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3674" w14:textId="7D6F18FB" w:rsidR="007B7172" w:rsidRPr="005E3D24" w:rsidRDefault="00553FB2" w:rsidP="0050370F">
      <w:pPr>
        <w:spacing w:line="480" w:lineRule="auto"/>
        <w:ind w:right="-25"/>
        <w:rPr>
          <w:rFonts w:ascii="Arial" w:hAnsi="Arial" w:cs="Arial"/>
          <w:b/>
          <w:bCs/>
          <w:iCs/>
        </w:rPr>
      </w:pPr>
      <w:bookmarkStart w:id="0" w:name="_GoBack"/>
      <w:bookmarkEnd w:id="0"/>
      <w:r>
        <w:rPr>
          <w:rFonts w:ascii="Arial" w:hAnsi="Arial" w:cs="Arial"/>
          <w:b/>
          <w:bCs/>
          <w:iCs/>
        </w:rPr>
        <w:t>SALUD PÚBLICA</w:t>
      </w:r>
    </w:p>
    <w:p w14:paraId="11C2F55A" w14:textId="77777777" w:rsidR="007B7172" w:rsidRPr="005E3D24" w:rsidRDefault="007B7172" w:rsidP="0050370F">
      <w:pPr>
        <w:spacing w:line="480" w:lineRule="auto"/>
        <w:ind w:right="-25"/>
        <w:rPr>
          <w:rFonts w:ascii="Arial" w:hAnsi="Arial" w:cs="Arial"/>
          <w:b/>
          <w:bCs/>
          <w:iCs/>
        </w:rPr>
      </w:pPr>
    </w:p>
    <w:p w14:paraId="04CB2C03" w14:textId="306F8D6D" w:rsidR="00B746D6" w:rsidRPr="00B91D4C" w:rsidRDefault="00A134C3" w:rsidP="0050370F">
      <w:pPr>
        <w:spacing w:line="480" w:lineRule="auto"/>
        <w:ind w:right="-25"/>
        <w:rPr>
          <w:rFonts w:ascii="Arial" w:hAnsi="Arial" w:cs="Arial"/>
          <w:b/>
          <w:bCs/>
          <w:iCs/>
          <w:color w:val="000000" w:themeColor="text1"/>
          <w:lang w:val="en-US"/>
        </w:rPr>
      </w:pPr>
      <w:bookmarkStart w:id="1" w:name="_Hlk77206626"/>
      <w:r w:rsidRPr="00B91D4C">
        <w:rPr>
          <w:rFonts w:ascii="Arial" w:hAnsi="Arial" w:cs="Arial"/>
          <w:b/>
          <w:bCs/>
          <w:iCs/>
          <w:color w:val="000000" w:themeColor="text1"/>
        </w:rPr>
        <w:t>Distribución</w:t>
      </w:r>
      <w:r w:rsidRPr="00B91D4C" w:rsidDel="00A134C3">
        <w:rPr>
          <w:rFonts w:ascii="Arial" w:hAnsi="Arial" w:cs="Arial"/>
          <w:b/>
          <w:bCs/>
          <w:iCs/>
          <w:color w:val="000000" w:themeColor="text1"/>
        </w:rPr>
        <w:t xml:space="preserve"> </w:t>
      </w:r>
      <w:r w:rsidR="005308AB" w:rsidRPr="00B91D4C">
        <w:rPr>
          <w:rFonts w:ascii="Arial" w:hAnsi="Arial" w:cs="Arial"/>
          <w:b/>
          <w:bCs/>
          <w:iCs/>
          <w:color w:val="000000" w:themeColor="text1"/>
        </w:rPr>
        <w:t xml:space="preserve">espacial </w:t>
      </w:r>
      <w:bookmarkEnd w:id="1"/>
      <w:r w:rsidR="005308AB" w:rsidRPr="00B91D4C">
        <w:rPr>
          <w:rFonts w:ascii="Arial" w:hAnsi="Arial" w:cs="Arial"/>
          <w:b/>
          <w:bCs/>
          <w:iCs/>
          <w:color w:val="000000" w:themeColor="text1"/>
        </w:rPr>
        <w:t xml:space="preserve">de </w:t>
      </w:r>
      <w:r w:rsidR="002472BF" w:rsidRPr="00B91D4C">
        <w:rPr>
          <w:rFonts w:ascii="Arial" w:hAnsi="Arial" w:cs="Arial"/>
          <w:b/>
          <w:bCs/>
          <w:iCs/>
          <w:color w:val="000000" w:themeColor="text1"/>
        </w:rPr>
        <w:t>los Genotipos de</w:t>
      </w:r>
      <w:r w:rsidR="002472BF" w:rsidRPr="00B91D4C">
        <w:rPr>
          <w:rFonts w:ascii="Arial" w:hAnsi="Arial" w:cs="Arial"/>
          <w:b/>
          <w:bCs/>
          <w:i/>
          <w:color w:val="000000" w:themeColor="text1"/>
        </w:rPr>
        <w:t xml:space="preserve"> </w:t>
      </w:r>
      <w:r w:rsidR="00C3383F" w:rsidRPr="00B91D4C">
        <w:rPr>
          <w:rFonts w:ascii="Arial" w:hAnsi="Arial" w:cs="Arial"/>
          <w:b/>
          <w:bCs/>
          <w:i/>
          <w:color w:val="000000" w:themeColor="text1"/>
        </w:rPr>
        <w:t>Echinococc</w:t>
      </w:r>
      <w:r w:rsidR="005308AB" w:rsidRPr="00B91D4C">
        <w:rPr>
          <w:rFonts w:ascii="Arial" w:hAnsi="Arial" w:cs="Arial"/>
          <w:b/>
          <w:bCs/>
          <w:i/>
          <w:color w:val="000000" w:themeColor="text1"/>
        </w:rPr>
        <w:t>u</w:t>
      </w:r>
      <w:r w:rsidR="00C3383F" w:rsidRPr="00B91D4C">
        <w:rPr>
          <w:rFonts w:ascii="Arial" w:hAnsi="Arial" w:cs="Arial"/>
          <w:b/>
          <w:bCs/>
          <w:i/>
          <w:color w:val="000000" w:themeColor="text1"/>
        </w:rPr>
        <w:t xml:space="preserve">s </w:t>
      </w:r>
      <w:r w:rsidR="005308AB" w:rsidRPr="00B91D4C">
        <w:rPr>
          <w:rFonts w:ascii="Arial" w:hAnsi="Arial" w:cs="Arial"/>
          <w:b/>
          <w:bCs/>
          <w:i/>
          <w:color w:val="000000" w:themeColor="text1"/>
        </w:rPr>
        <w:t>granulosus</w:t>
      </w:r>
      <w:r w:rsidR="00662EBE" w:rsidRPr="00B91D4C">
        <w:rPr>
          <w:rFonts w:ascii="Arial" w:hAnsi="Arial" w:cs="Arial"/>
          <w:b/>
          <w:bCs/>
          <w:i/>
          <w:color w:val="000000" w:themeColor="text1"/>
        </w:rPr>
        <w:t xml:space="preserve"> </w:t>
      </w:r>
      <w:r w:rsidR="005A3970" w:rsidRPr="00B91D4C">
        <w:rPr>
          <w:rFonts w:ascii="Arial" w:hAnsi="Arial" w:cs="Arial"/>
          <w:b/>
          <w:bCs/>
          <w:i/>
          <w:color w:val="000000" w:themeColor="text1"/>
        </w:rPr>
        <w:t xml:space="preserve">sensu </w:t>
      </w:r>
      <w:r w:rsidR="00662EBE" w:rsidRPr="00B91D4C">
        <w:rPr>
          <w:rFonts w:ascii="Arial" w:hAnsi="Arial" w:cs="Arial"/>
          <w:b/>
          <w:bCs/>
          <w:i/>
          <w:color w:val="000000" w:themeColor="text1"/>
        </w:rPr>
        <w:t>lato</w:t>
      </w:r>
      <w:r w:rsidR="005308AB" w:rsidRPr="00B91D4C">
        <w:rPr>
          <w:rFonts w:ascii="Arial" w:hAnsi="Arial" w:cs="Arial"/>
          <w:b/>
          <w:bCs/>
          <w:iCs/>
          <w:color w:val="000000" w:themeColor="text1"/>
        </w:rPr>
        <w:t xml:space="preserve"> </w:t>
      </w:r>
      <w:r w:rsidR="00A10B1A" w:rsidRPr="00B91D4C">
        <w:rPr>
          <w:rFonts w:ascii="Arial" w:hAnsi="Arial" w:cs="Arial"/>
          <w:b/>
          <w:bCs/>
          <w:iCs/>
          <w:color w:val="000000" w:themeColor="text1"/>
        </w:rPr>
        <w:t xml:space="preserve">por hospedero </w:t>
      </w:r>
      <w:r w:rsidR="005308AB" w:rsidRPr="00B91D4C">
        <w:rPr>
          <w:rFonts w:ascii="Arial" w:hAnsi="Arial" w:cs="Arial"/>
          <w:b/>
          <w:bCs/>
          <w:iCs/>
          <w:color w:val="000000" w:themeColor="text1"/>
        </w:rPr>
        <w:t>en el continente americano</w:t>
      </w:r>
      <w:r w:rsidR="002472BF" w:rsidRPr="00B91D4C">
        <w:rPr>
          <w:rFonts w:ascii="Arial" w:hAnsi="Arial" w:cs="Arial"/>
          <w:b/>
          <w:bCs/>
          <w:iCs/>
          <w:color w:val="000000" w:themeColor="text1"/>
        </w:rPr>
        <w:t>.</w:t>
      </w:r>
      <w:r w:rsidR="00B746D6" w:rsidRPr="00B91D4C">
        <w:rPr>
          <w:rFonts w:ascii="Arial" w:hAnsi="Arial" w:cs="Arial"/>
          <w:b/>
          <w:bCs/>
          <w:iCs/>
          <w:color w:val="000000" w:themeColor="text1"/>
        </w:rPr>
        <w:t xml:space="preserve"> </w:t>
      </w:r>
      <w:r w:rsidR="00BD0793" w:rsidRPr="00B91D4C">
        <w:rPr>
          <w:rFonts w:ascii="Arial" w:hAnsi="Arial" w:cs="Arial"/>
          <w:b/>
          <w:bCs/>
          <w:iCs/>
          <w:color w:val="000000" w:themeColor="text1"/>
          <w:lang w:val="en-US"/>
        </w:rPr>
        <w:t>Revisión sistemática.</w:t>
      </w:r>
    </w:p>
    <w:p w14:paraId="2072521C" w14:textId="77777777" w:rsidR="00A10B1A" w:rsidRPr="00B91D4C" w:rsidRDefault="00A10B1A" w:rsidP="0050370F">
      <w:pPr>
        <w:spacing w:line="480" w:lineRule="auto"/>
        <w:ind w:right="-25"/>
        <w:rPr>
          <w:rFonts w:ascii="Arial" w:hAnsi="Arial" w:cs="Arial"/>
          <w:b/>
          <w:bCs/>
          <w:iCs/>
          <w:color w:val="000000" w:themeColor="text1"/>
          <w:lang w:val="en-US"/>
        </w:rPr>
      </w:pPr>
    </w:p>
    <w:p w14:paraId="3CFAF8EC" w14:textId="59130AD9" w:rsidR="0050370F" w:rsidRPr="00B91D4C" w:rsidRDefault="0050370F" w:rsidP="0050370F">
      <w:pPr>
        <w:spacing w:line="480" w:lineRule="auto"/>
        <w:ind w:right="-25"/>
        <w:rPr>
          <w:rFonts w:ascii="Arial" w:hAnsi="Arial" w:cs="Arial"/>
          <w:b/>
          <w:bCs/>
          <w:iCs/>
          <w:color w:val="000000" w:themeColor="text1"/>
          <w:lang w:val="en-US"/>
        </w:rPr>
      </w:pPr>
      <w:r w:rsidRPr="00B91D4C">
        <w:rPr>
          <w:rFonts w:ascii="Arial" w:hAnsi="Arial" w:cs="Arial"/>
          <w:b/>
          <w:bCs/>
          <w:iCs/>
          <w:color w:val="000000" w:themeColor="text1"/>
          <w:lang w:val="en-US"/>
        </w:rPr>
        <w:t xml:space="preserve">Spatial </w:t>
      </w:r>
      <w:r w:rsidR="00A134C3" w:rsidRPr="00B91D4C">
        <w:rPr>
          <w:rFonts w:ascii="Arial" w:hAnsi="Arial" w:cs="Arial"/>
          <w:b/>
          <w:bCs/>
          <w:iCs/>
          <w:color w:val="000000" w:themeColor="text1"/>
          <w:lang w:val="en-US"/>
        </w:rPr>
        <w:t>distribution</w:t>
      </w:r>
      <w:r w:rsidR="00A134C3" w:rsidRPr="00B91D4C" w:rsidDel="00A134C3">
        <w:rPr>
          <w:rFonts w:ascii="Arial" w:hAnsi="Arial" w:cs="Arial"/>
          <w:b/>
          <w:bCs/>
          <w:iCs/>
          <w:color w:val="000000" w:themeColor="text1"/>
          <w:lang w:val="en-US"/>
        </w:rPr>
        <w:t xml:space="preserve"> </w:t>
      </w:r>
      <w:r w:rsidRPr="00B91D4C">
        <w:rPr>
          <w:rFonts w:ascii="Arial" w:hAnsi="Arial" w:cs="Arial"/>
          <w:b/>
          <w:bCs/>
          <w:iCs/>
          <w:color w:val="000000" w:themeColor="text1"/>
          <w:lang w:val="en-US"/>
        </w:rPr>
        <w:t xml:space="preserve">of </w:t>
      </w:r>
      <w:r w:rsidRPr="00B91D4C">
        <w:rPr>
          <w:rFonts w:ascii="Arial" w:hAnsi="Arial" w:cs="Arial"/>
          <w:b/>
          <w:bCs/>
          <w:i/>
          <w:color w:val="000000" w:themeColor="text1"/>
          <w:lang w:val="en-US"/>
        </w:rPr>
        <w:t xml:space="preserve">Echinococcus granulosus </w:t>
      </w:r>
      <w:r w:rsidR="00737FBC" w:rsidRPr="00B91D4C">
        <w:rPr>
          <w:rFonts w:ascii="Arial" w:hAnsi="Arial" w:cs="Arial"/>
          <w:b/>
          <w:bCs/>
          <w:i/>
          <w:color w:val="000000" w:themeColor="text1"/>
          <w:lang w:val="en-US"/>
        </w:rPr>
        <w:t xml:space="preserve">sensu </w:t>
      </w:r>
      <w:r w:rsidRPr="00B91D4C">
        <w:rPr>
          <w:rFonts w:ascii="Arial" w:hAnsi="Arial" w:cs="Arial"/>
          <w:b/>
          <w:bCs/>
          <w:i/>
          <w:color w:val="000000" w:themeColor="text1"/>
          <w:lang w:val="en-US"/>
        </w:rPr>
        <w:t>lato</w:t>
      </w:r>
      <w:r w:rsidRPr="00B91D4C">
        <w:rPr>
          <w:rFonts w:ascii="Arial" w:hAnsi="Arial" w:cs="Arial"/>
          <w:b/>
          <w:bCs/>
          <w:iCs/>
          <w:color w:val="000000" w:themeColor="text1"/>
          <w:lang w:val="en-US"/>
        </w:rPr>
        <w:t xml:space="preserve"> genotypes in the American continent.</w:t>
      </w:r>
    </w:p>
    <w:p w14:paraId="6E12824F" w14:textId="77777777" w:rsidR="003A46D6" w:rsidRPr="00737FBC" w:rsidRDefault="003A46D6" w:rsidP="0050370F">
      <w:pPr>
        <w:spacing w:line="480" w:lineRule="auto"/>
        <w:ind w:right="-25"/>
        <w:rPr>
          <w:rFonts w:ascii="Arial" w:hAnsi="Arial" w:cs="Arial"/>
          <w:b/>
          <w:bCs/>
          <w:iCs/>
          <w:lang w:val="en-US"/>
        </w:rPr>
      </w:pPr>
    </w:p>
    <w:p w14:paraId="6C2AC4F4" w14:textId="3E66A50B" w:rsidR="00316751" w:rsidRPr="005E3D24" w:rsidRDefault="0050370F" w:rsidP="0050370F">
      <w:pPr>
        <w:spacing w:line="480" w:lineRule="auto"/>
        <w:ind w:right="-25"/>
        <w:rPr>
          <w:rFonts w:ascii="Arial" w:hAnsi="Arial" w:cs="Arial"/>
          <w:iCs/>
        </w:rPr>
      </w:pPr>
      <w:r w:rsidRPr="005E3D24">
        <w:rPr>
          <w:rFonts w:ascii="Arial" w:hAnsi="Arial" w:cs="Arial"/>
          <w:b/>
          <w:bCs/>
          <w:iCs/>
        </w:rPr>
        <w:t xml:space="preserve">Titulo </w:t>
      </w:r>
      <w:r w:rsidR="00461122">
        <w:rPr>
          <w:rFonts w:ascii="Arial" w:hAnsi="Arial" w:cs="Arial"/>
          <w:b/>
          <w:bCs/>
          <w:iCs/>
        </w:rPr>
        <w:t>abreviado</w:t>
      </w:r>
      <w:r w:rsidRPr="005E3D24">
        <w:rPr>
          <w:rFonts w:ascii="Arial" w:hAnsi="Arial" w:cs="Arial"/>
          <w:b/>
          <w:bCs/>
          <w:iCs/>
        </w:rPr>
        <w:t xml:space="preserve">: </w:t>
      </w:r>
      <w:r w:rsidR="00B746D6" w:rsidRPr="005E3D24">
        <w:rPr>
          <w:rFonts w:ascii="Arial" w:hAnsi="Arial" w:cs="Arial"/>
          <w:b/>
          <w:bCs/>
          <w:iCs/>
        </w:rPr>
        <w:t>Genotipo</w:t>
      </w:r>
      <w:r w:rsidR="00461122">
        <w:rPr>
          <w:rFonts w:ascii="Arial" w:hAnsi="Arial" w:cs="Arial"/>
          <w:b/>
          <w:bCs/>
          <w:iCs/>
        </w:rPr>
        <w:t>s</w:t>
      </w:r>
      <w:r w:rsidR="00B746D6" w:rsidRPr="005E3D24">
        <w:rPr>
          <w:rFonts w:ascii="Arial" w:hAnsi="Arial" w:cs="Arial"/>
          <w:b/>
          <w:bCs/>
          <w:iCs/>
        </w:rPr>
        <w:t xml:space="preserve"> de </w:t>
      </w:r>
      <w:r w:rsidR="00B746D6" w:rsidRPr="005E3D24">
        <w:rPr>
          <w:rFonts w:ascii="Arial" w:hAnsi="Arial" w:cs="Arial"/>
          <w:b/>
          <w:bCs/>
          <w:i/>
        </w:rPr>
        <w:t xml:space="preserve">Echinococcus granulosus </w:t>
      </w:r>
      <w:r w:rsidR="00B746D6" w:rsidRPr="005E3D24">
        <w:rPr>
          <w:rFonts w:ascii="Arial" w:hAnsi="Arial" w:cs="Arial"/>
          <w:b/>
          <w:bCs/>
          <w:iCs/>
        </w:rPr>
        <w:t xml:space="preserve">en </w:t>
      </w:r>
      <w:r w:rsidR="00194BE1" w:rsidRPr="005E3D24">
        <w:rPr>
          <w:rFonts w:ascii="Arial" w:hAnsi="Arial" w:cs="Arial"/>
          <w:b/>
          <w:bCs/>
          <w:iCs/>
        </w:rPr>
        <w:t>América</w:t>
      </w:r>
    </w:p>
    <w:p w14:paraId="30D28DD6" w14:textId="19530CBA" w:rsidR="00BB6654" w:rsidRPr="005E3D24" w:rsidRDefault="00BB6654" w:rsidP="0050370F">
      <w:pPr>
        <w:spacing w:line="480" w:lineRule="auto"/>
        <w:rPr>
          <w:rFonts w:ascii="Arial" w:hAnsi="Arial" w:cs="Arial"/>
          <w:b/>
          <w:bCs/>
          <w:iCs/>
        </w:rPr>
      </w:pPr>
    </w:p>
    <w:p w14:paraId="5FEBB050" w14:textId="2EE2E22E" w:rsidR="00776EF4" w:rsidRPr="005E3D24" w:rsidRDefault="00E1454A" w:rsidP="0050370F">
      <w:pPr>
        <w:spacing w:line="480" w:lineRule="auto"/>
        <w:rPr>
          <w:rFonts w:ascii="Arial" w:hAnsi="Arial" w:cs="Arial"/>
          <w:bCs/>
        </w:rPr>
      </w:pPr>
      <w:r w:rsidRPr="005E3D24">
        <w:rPr>
          <w:rFonts w:ascii="Arial" w:hAnsi="Arial" w:cs="Arial"/>
          <w:bCs/>
        </w:rPr>
        <w:t>Claudio Rojas</w:t>
      </w:r>
      <w:r w:rsidR="002D2346" w:rsidRPr="005E3D24">
        <w:rPr>
          <w:rFonts w:ascii="Arial" w:hAnsi="Arial" w:cs="Arial"/>
          <w:bCs/>
        </w:rPr>
        <w:t>-</w:t>
      </w:r>
      <w:r w:rsidR="00DC096B" w:rsidRPr="005E3D24">
        <w:rPr>
          <w:rFonts w:ascii="Arial" w:hAnsi="Arial" w:cs="Arial"/>
          <w:bCs/>
        </w:rPr>
        <w:t>Pincheira</w:t>
      </w:r>
      <w:r w:rsidR="00DC096B" w:rsidRPr="005E3D24">
        <w:rPr>
          <w:rFonts w:ascii="Arial" w:hAnsi="Arial" w:cs="Arial"/>
          <w:bCs/>
          <w:vertAlign w:val="superscript"/>
        </w:rPr>
        <w:t>1,2</w:t>
      </w:r>
      <w:r w:rsidR="00DC096B" w:rsidRPr="005E3D24">
        <w:rPr>
          <w:rFonts w:ascii="Arial" w:hAnsi="Arial" w:cs="Arial"/>
          <w:bCs/>
        </w:rPr>
        <w:t>, Carlos Manterola</w:t>
      </w:r>
      <w:r w:rsidR="00DC096B" w:rsidRPr="005E3D24">
        <w:rPr>
          <w:rFonts w:ascii="Arial" w:hAnsi="Arial" w:cs="Arial"/>
          <w:bCs/>
          <w:vertAlign w:val="superscript"/>
        </w:rPr>
        <w:t>2,3</w:t>
      </w:r>
      <w:r w:rsidR="002939A4" w:rsidRPr="005E3D24">
        <w:rPr>
          <w:rFonts w:ascii="Arial" w:hAnsi="Arial" w:cs="Arial"/>
          <w:bCs/>
        </w:rPr>
        <w:t xml:space="preserve">, </w:t>
      </w:r>
      <w:r w:rsidR="00D12F7C" w:rsidRPr="005E3D24">
        <w:rPr>
          <w:rFonts w:ascii="Arial" w:hAnsi="Arial" w:cs="Arial"/>
          <w:bCs/>
        </w:rPr>
        <w:t>Nayely</w:t>
      </w:r>
      <w:r w:rsidR="00DC096B" w:rsidRPr="005E3D24">
        <w:rPr>
          <w:rFonts w:ascii="Arial" w:hAnsi="Arial" w:cs="Arial"/>
          <w:bCs/>
        </w:rPr>
        <w:t xml:space="preserve"> </w:t>
      </w:r>
      <w:r w:rsidR="00E669A8" w:rsidRPr="005E3D24">
        <w:rPr>
          <w:rFonts w:ascii="Arial" w:hAnsi="Arial" w:cs="Arial"/>
          <w:bCs/>
        </w:rPr>
        <w:t>García</w:t>
      </w:r>
      <w:r w:rsidR="009C0F3E" w:rsidRPr="005E3D24">
        <w:rPr>
          <w:rFonts w:ascii="Arial" w:hAnsi="Arial" w:cs="Arial"/>
          <w:bCs/>
        </w:rPr>
        <w:t>-Méndez</w:t>
      </w:r>
      <w:r w:rsidR="00637C18" w:rsidRPr="005E3D24">
        <w:rPr>
          <w:rFonts w:ascii="Arial" w:hAnsi="Arial" w:cs="Arial"/>
          <w:bCs/>
          <w:vertAlign w:val="superscript"/>
        </w:rPr>
        <w:t>2</w:t>
      </w:r>
      <w:r w:rsidR="00C053BE" w:rsidRPr="005E3D24">
        <w:rPr>
          <w:rFonts w:ascii="Arial" w:hAnsi="Arial" w:cs="Arial"/>
          <w:bCs/>
          <w:vertAlign w:val="superscript"/>
        </w:rPr>
        <w:t>,</w:t>
      </w:r>
      <w:r w:rsidR="00903EF4">
        <w:rPr>
          <w:rFonts w:ascii="Arial" w:hAnsi="Arial" w:cs="Arial"/>
          <w:bCs/>
          <w:vertAlign w:val="superscript"/>
        </w:rPr>
        <w:t>3</w:t>
      </w:r>
      <w:r w:rsidR="002F24DE" w:rsidRPr="005E3D24">
        <w:rPr>
          <w:rFonts w:ascii="Arial" w:hAnsi="Arial" w:cs="Arial"/>
          <w:bCs/>
        </w:rPr>
        <w:t>.</w:t>
      </w:r>
    </w:p>
    <w:p w14:paraId="45664D09" w14:textId="77777777" w:rsidR="00776EF4" w:rsidRPr="005E3D24" w:rsidRDefault="00776EF4" w:rsidP="0050370F">
      <w:pPr>
        <w:spacing w:line="480" w:lineRule="auto"/>
        <w:rPr>
          <w:rFonts w:ascii="Arial" w:hAnsi="Arial" w:cs="Arial"/>
          <w:vertAlign w:val="superscript"/>
        </w:rPr>
      </w:pPr>
    </w:p>
    <w:p w14:paraId="44361D6E" w14:textId="54C4B10E" w:rsidR="00DC096B" w:rsidRPr="005E3D24" w:rsidRDefault="00313411" w:rsidP="00BE0C48">
      <w:pPr>
        <w:spacing w:line="360" w:lineRule="auto"/>
        <w:rPr>
          <w:rFonts w:ascii="Arial" w:hAnsi="Arial" w:cs="Arial"/>
          <w:sz w:val="20"/>
        </w:rPr>
      </w:pPr>
      <w:r w:rsidRPr="005E3D24">
        <w:rPr>
          <w:rFonts w:ascii="Arial" w:hAnsi="Arial" w:cs="Arial"/>
          <w:sz w:val="20"/>
        </w:rPr>
        <w:t>(</w:t>
      </w:r>
      <w:r w:rsidR="00DC096B" w:rsidRPr="005E3D24">
        <w:rPr>
          <w:rFonts w:ascii="Arial" w:hAnsi="Arial" w:cs="Arial"/>
          <w:sz w:val="20"/>
        </w:rPr>
        <w:t>1</w:t>
      </w:r>
      <w:r w:rsidRPr="005E3D24">
        <w:rPr>
          <w:rFonts w:ascii="Arial" w:hAnsi="Arial" w:cs="Arial"/>
          <w:sz w:val="20"/>
        </w:rPr>
        <w:t>)</w:t>
      </w:r>
      <w:r w:rsidR="00DC096B" w:rsidRPr="005E3D24">
        <w:rPr>
          <w:rFonts w:ascii="Arial" w:hAnsi="Arial" w:cs="Arial"/>
          <w:sz w:val="20"/>
        </w:rPr>
        <w:t xml:space="preserve"> Instituto de Salud Pública. Facultad de Medicina. Universidad Austral de Chile.</w:t>
      </w:r>
    </w:p>
    <w:p w14:paraId="74C40BF1" w14:textId="7C1373DA" w:rsidR="00DC096B" w:rsidRPr="005E3D24" w:rsidRDefault="00313411" w:rsidP="00BE0C48">
      <w:pPr>
        <w:spacing w:line="360" w:lineRule="auto"/>
        <w:rPr>
          <w:rFonts w:ascii="Arial" w:hAnsi="Arial" w:cs="Arial"/>
          <w:sz w:val="20"/>
        </w:rPr>
      </w:pPr>
      <w:r w:rsidRPr="005E3D24">
        <w:rPr>
          <w:rFonts w:ascii="Arial" w:hAnsi="Arial" w:cs="Arial"/>
          <w:sz w:val="20"/>
        </w:rPr>
        <w:t>(</w:t>
      </w:r>
      <w:r w:rsidR="00DC096B" w:rsidRPr="005E3D24">
        <w:rPr>
          <w:rFonts w:ascii="Arial" w:hAnsi="Arial" w:cs="Arial"/>
          <w:sz w:val="20"/>
        </w:rPr>
        <w:t>2</w:t>
      </w:r>
      <w:r w:rsidRPr="005E3D24">
        <w:rPr>
          <w:rFonts w:ascii="Arial" w:hAnsi="Arial" w:cs="Arial"/>
          <w:sz w:val="20"/>
        </w:rPr>
        <w:t>)</w:t>
      </w:r>
      <w:r w:rsidR="00DC096B" w:rsidRPr="005E3D24">
        <w:rPr>
          <w:rFonts w:ascii="Arial" w:hAnsi="Arial" w:cs="Arial"/>
          <w:sz w:val="20"/>
        </w:rPr>
        <w:t xml:space="preserve"> </w:t>
      </w:r>
      <w:r w:rsidR="0054537B" w:rsidRPr="005E3D24">
        <w:rPr>
          <w:rFonts w:ascii="Arial" w:hAnsi="Arial" w:cs="Arial"/>
          <w:sz w:val="20"/>
        </w:rPr>
        <w:t xml:space="preserve">Programa </w:t>
      </w:r>
      <w:r w:rsidR="00DC096B" w:rsidRPr="005E3D24">
        <w:rPr>
          <w:rFonts w:ascii="Arial" w:hAnsi="Arial" w:cs="Arial"/>
          <w:sz w:val="20"/>
        </w:rPr>
        <w:t>Doctorado Ciencias Médicas,</w:t>
      </w:r>
      <w:r w:rsidR="00D1598D" w:rsidRPr="005E3D24">
        <w:rPr>
          <w:rFonts w:ascii="Arial" w:hAnsi="Arial" w:cs="Arial"/>
          <w:sz w:val="20"/>
        </w:rPr>
        <w:t xml:space="preserve"> Universidad de L</w:t>
      </w:r>
      <w:r w:rsidR="00DC096B" w:rsidRPr="005E3D24">
        <w:rPr>
          <w:rFonts w:ascii="Arial" w:hAnsi="Arial" w:cs="Arial"/>
          <w:sz w:val="20"/>
        </w:rPr>
        <w:t>a Frontera.</w:t>
      </w:r>
      <w:r w:rsidR="0054537B" w:rsidRPr="005E3D24">
        <w:rPr>
          <w:rFonts w:ascii="Arial" w:hAnsi="Arial" w:cs="Arial"/>
          <w:sz w:val="20"/>
        </w:rPr>
        <w:t xml:space="preserve"> Chile</w:t>
      </w:r>
      <w:r w:rsidR="00373CA3" w:rsidRPr="005E3D24">
        <w:rPr>
          <w:rFonts w:ascii="Arial" w:hAnsi="Arial" w:cs="Arial"/>
          <w:sz w:val="20"/>
        </w:rPr>
        <w:t>.</w:t>
      </w:r>
    </w:p>
    <w:p w14:paraId="223248F9" w14:textId="55B78B02" w:rsidR="00C053BE" w:rsidRPr="005E3D24" w:rsidRDefault="00313411" w:rsidP="00BE0C48">
      <w:pPr>
        <w:spacing w:line="360" w:lineRule="auto"/>
        <w:rPr>
          <w:rFonts w:ascii="Arial" w:hAnsi="Arial" w:cs="Arial"/>
          <w:sz w:val="20"/>
        </w:rPr>
      </w:pPr>
      <w:r w:rsidRPr="005E3D24">
        <w:rPr>
          <w:rFonts w:ascii="Arial" w:hAnsi="Arial" w:cs="Arial"/>
          <w:sz w:val="20"/>
        </w:rPr>
        <w:t>(</w:t>
      </w:r>
      <w:r w:rsidR="00DC096B" w:rsidRPr="005E3D24">
        <w:rPr>
          <w:rFonts w:ascii="Arial" w:hAnsi="Arial" w:cs="Arial"/>
          <w:sz w:val="20"/>
        </w:rPr>
        <w:t>3</w:t>
      </w:r>
      <w:r w:rsidRPr="005E3D24">
        <w:rPr>
          <w:rFonts w:ascii="Arial" w:hAnsi="Arial" w:cs="Arial"/>
          <w:sz w:val="20"/>
        </w:rPr>
        <w:t>)</w:t>
      </w:r>
      <w:r w:rsidR="00DC096B" w:rsidRPr="005E3D24">
        <w:rPr>
          <w:rFonts w:ascii="Arial" w:hAnsi="Arial" w:cs="Arial"/>
          <w:sz w:val="20"/>
        </w:rPr>
        <w:t xml:space="preserve"> Centro de Estudios Morfológicos y Quirú</w:t>
      </w:r>
      <w:r w:rsidR="00D1598D" w:rsidRPr="005E3D24">
        <w:rPr>
          <w:rFonts w:ascii="Arial" w:hAnsi="Arial" w:cs="Arial"/>
          <w:sz w:val="20"/>
        </w:rPr>
        <w:t>rgicos</w:t>
      </w:r>
      <w:r w:rsidR="00E669A8" w:rsidRPr="005E3D24">
        <w:rPr>
          <w:rFonts w:ascii="Arial" w:hAnsi="Arial" w:cs="Arial"/>
          <w:sz w:val="20"/>
        </w:rPr>
        <w:t>.</w:t>
      </w:r>
      <w:r w:rsidR="00D1598D" w:rsidRPr="005E3D24">
        <w:rPr>
          <w:rFonts w:ascii="Arial" w:hAnsi="Arial" w:cs="Arial"/>
          <w:sz w:val="20"/>
        </w:rPr>
        <w:t xml:space="preserve"> Universidad de L</w:t>
      </w:r>
      <w:r w:rsidR="00DC096B" w:rsidRPr="005E3D24">
        <w:rPr>
          <w:rFonts w:ascii="Arial" w:hAnsi="Arial" w:cs="Arial"/>
          <w:sz w:val="20"/>
        </w:rPr>
        <w:t>a Frontera.</w:t>
      </w:r>
      <w:r w:rsidR="0054537B" w:rsidRPr="005E3D24">
        <w:rPr>
          <w:rFonts w:ascii="Arial" w:hAnsi="Arial" w:cs="Arial"/>
          <w:sz w:val="20"/>
        </w:rPr>
        <w:t xml:space="preserve"> Chile</w:t>
      </w:r>
      <w:r w:rsidR="00373CA3" w:rsidRPr="005E3D24">
        <w:rPr>
          <w:rFonts w:ascii="Arial" w:hAnsi="Arial" w:cs="Arial"/>
          <w:sz w:val="20"/>
        </w:rPr>
        <w:t>.</w:t>
      </w:r>
    </w:p>
    <w:p w14:paraId="52947405" w14:textId="77777777" w:rsidR="00DC096B" w:rsidRPr="005E3D24" w:rsidRDefault="00DC096B" w:rsidP="0050370F">
      <w:pPr>
        <w:tabs>
          <w:tab w:val="left" w:pos="7275"/>
        </w:tabs>
        <w:spacing w:line="480" w:lineRule="auto"/>
        <w:ind w:left="357"/>
        <w:rPr>
          <w:rFonts w:ascii="Arial" w:hAnsi="Arial" w:cs="Arial"/>
        </w:rPr>
      </w:pPr>
    </w:p>
    <w:p w14:paraId="3AB846C6" w14:textId="77777777" w:rsidR="005E3D24" w:rsidRDefault="005E3D24" w:rsidP="00461122">
      <w:pPr>
        <w:spacing w:line="360" w:lineRule="auto"/>
        <w:rPr>
          <w:rFonts w:ascii="Arial" w:hAnsi="Arial" w:cs="Arial"/>
          <w:b/>
          <w:bCs/>
        </w:rPr>
      </w:pPr>
    </w:p>
    <w:p w14:paraId="210458B2" w14:textId="4FAE2333" w:rsidR="001033B4" w:rsidRDefault="001033B4" w:rsidP="00461122">
      <w:pPr>
        <w:spacing w:line="360" w:lineRule="auto"/>
        <w:rPr>
          <w:rStyle w:val="Hipervnculo"/>
          <w:rFonts w:ascii="Arial" w:hAnsi="Arial" w:cs="Arial"/>
          <w:color w:val="auto"/>
        </w:rPr>
      </w:pPr>
      <w:r w:rsidRPr="005E3D24">
        <w:rPr>
          <w:rFonts w:ascii="Arial" w:hAnsi="Arial" w:cs="Arial"/>
          <w:b/>
          <w:bCs/>
        </w:rPr>
        <w:t>Correspondencia</w:t>
      </w:r>
      <w:r w:rsidRPr="005E3D24">
        <w:rPr>
          <w:rFonts w:ascii="Arial" w:hAnsi="Arial" w:cs="Arial"/>
        </w:rPr>
        <w:t>:</w:t>
      </w:r>
      <w:r w:rsidR="0050370F" w:rsidRPr="005E3D24">
        <w:rPr>
          <w:rFonts w:ascii="Arial" w:hAnsi="Arial" w:cs="Arial"/>
        </w:rPr>
        <w:t xml:space="preserve"> </w:t>
      </w:r>
      <w:r w:rsidR="00461122">
        <w:rPr>
          <w:rFonts w:ascii="Arial" w:hAnsi="Arial" w:cs="Arial"/>
        </w:rPr>
        <w:t xml:space="preserve">Dr. </w:t>
      </w:r>
      <w:r w:rsidRPr="005E3D24">
        <w:rPr>
          <w:rFonts w:ascii="Arial" w:hAnsi="Arial" w:cs="Arial"/>
          <w:bCs/>
        </w:rPr>
        <w:t>Carlos Manterola</w:t>
      </w:r>
      <w:r w:rsidR="0050370F" w:rsidRPr="005E3D24">
        <w:rPr>
          <w:rFonts w:ascii="Arial" w:hAnsi="Arial" w:cs="Arial"/>
          <w:bCs/>
        </w:rPr>
        <w:t xml:space="preserve">. </w:t>
      </w:r>
      <w:r w:rsidR="00133AFE" w:rsidRPr="005E3D24">
        <w:rPr>
          <w:rFonts w:ascii="Arial" w:hAnsi="Arial" w:cs="Arial"/>
        </w:rPr>
        <w:t>Universidad de La Frontera</w:t>
      </w:r>
      <w:r w:rsidR="0050370F" w:rsidRPr="005E3D24">
        <w:rPr>
          <w:rFonts w:ascii="Arial" w:hAnsi="Arial" w:cs="Arial"/>
        </w:rPr>
        <w:t xml:space="preserve">. </w:t>
      </w:r>
      <w:r w:rsidRPr="005E3D24">
        <w:rPr>
          <w:rFonts w:ascii="Arial" w:hAnsi="Arial" w:cs="Arial"/>
        </w:rPr>
        <w:t xml:space="preserve">Manuel Montt 112, oficina 408, Temuco, Chile. </w:t>
      </w:r>
      <w:hyperlink r:id="rId9" w:history="1">
        <w:r w:rsidR="00903EF4" w:rsidRPr="00903EF4">
          <w:rPr>
            <w:rStyle w:val="Hipervnculo"/>
            <w:rFonts w:ascii="Arial" w:hAnsi="Arial" w:cs="Arial"/>
          </w:rPr>
          <w:t>carlos.manterola@ufrontera.c</w:t>
        </w:r>
        <w:r w:rsidR="00903EF4" w:rsidRPr="00BB34B0">
          <w:rPr>
            <w:rStyle w:val="Hipervnculo"/>
            <w:rFonts w:ascii="Arial" w:hAnsi="Arial" w:cs="Arial"/>
          </w:rPr>
          <w:t>l</w:t>
        </w:r>
      </w:hyperlink>
      <w:r w:rsidR="00903EF4">
        <w:rPr>
          <w:rStyle w:val="Hipervnculo"/>
          <w:rFonts w:ascii="Arial" w:hAnsi="Arial" w:cs="Arial"/>
          <w:color w:val="auto"/>
        </w:rPr>
        <w:t xml:space="preserve"> </w:t>
      </w:r>
    </w:p>
    <w:p w14:paraId="18DBFACA" w14:textId="1634C836" w:rsidR="00461122" w:rsidRPr="00461122" w:rsidRDefault="00461122" w:rsidP="00461122">
      <w:pPr>
        <w:spacing w:line="360" w:lineRule="auto"/>
        <w:rPr>
          <w:rStyle w:val="Hipervnculo"/>
          <w:rFonts w:ascii="Arial" w:hAnsi="Arial" w:cs="Arial"/>
          <w:b/>
          <w:bCs/>
          <w:color w:val="000000" w:themeColor="text1"/>
          <w:u w:val="none"/>
        </w:rPr>
      </w:pPr>
      <w:r w:rsidRPr="00461122">
        <w:rPr>
          <w:rStyle w:val="Hipervnculo"/>
          <w:rFonts w:ascii="Arial" w:hAnsi="Arial" w:cs="Arial"/>
          <w:b/>
          <w:bCs/>
          <w:color w:val="000000" w:themeColor="text1"/>
          <w:u w:val="none"/>
        </w:rPr>
        <w:t>Nº de tablas:</w:t>
      </w:r>
      <w:r w:rsidRPr="00461122">
        <w:rPr>
          <w:rStyle w:val="Hipervnculo"/>
          <w:rFonts w:ascii="Arial" w:hAnsi="Arial" w:cs="Arial"/>
          <w:color w:val="000000" w:themeColor="text1"/>
          <w:u w:val="none"/>
        </w:rPr>
        <w:t xml:space="preserve"> 5</w:t>
      </w:r>
    </w:p>
    <w:p w14:paraId="36CA8B14" w14:textId="01F18801" w:rsidR="00461122" w:rsidRPr="00461122" w:rsidRDefault="00461122" w:rsidP="00461122">
      <w:pPr>
        <w:spacing w:line="360" w:lineRule="auto"/>
        <w:rPr>
          <w:rFonts w:ascii="Arial" w:hAnsi="Arial" w:cs="Arial"/>
          <w:b/>
          <w:bCs/>
          <w:color w:val="000000" w:themeColor="text1"/>
        </w:rPr>
      </w:pPr>
      <w:r w:rsidRPr="00461122">
        <w:rPr>
          <w:rStyle w:val="Hipervnculo"/>
          <w:rFonts w:ascii="Arial" w:hAnsi="Arial" w:cs="Arial"/>
          <w:b/>
          <w:bCs/>
          <w:color w:val="000000" w:themeColor="text1"/>
          <w:u w:val="none"/>
        </w:rPr>
        <w:t xml:space="preserve">Nº de figuras: </w:t>
      </w:r>
      <w:r w:rsidRPr="00461122">
        <w:rPr>
          <w:rStyle w:val="Hipervnculo"/>
          <w:rFonts w:ascii="Arial" w:hAnsi="Arial" w:cs="Arial"/>
          <w:color w:val="000000" w:themeColor="text1"/>
          <w:u w:val="none"/>
        </w:rPr>
        <w:t>5</w:t>
      </w:r>
    </w:p>
    <w:p w14:paraId="2FEC4494" w14:textId="1279F053" w:rsidR="00461122" w:rsidRPr="007411F6" w:rsidRDefault="00461122" w:rsidP="00461122">
      <w:pPr>
        <w:spacing w:line="360" w:lineRule="auto"/>
        <w:rPr>
          <w:rStyle w:val="Hipervnculo"/>
          <w:rFonts w:ascii="Arial" w:hAnsi="Arial" w:cs="Arial"/>
          <w:b/>
          <w:bCs/>
          <w:color w:val="000000" w:themeColor="text1"/>
          <w:u w:val="none"/>
        </w:rPr>
      </w:pPr>
      <w:r w:rsidRPr="007411F6">
        <w:rPr>
          <w:rStyle w:val="Hipervnculo"/>
          <w:rFonts w:ascii="Arial" w:hAnsi="Arial" w:cs="Arial"/>
          <w:b/>
          <w:bCs/>
          <w:color w:val="000000" w:themeColor="text1"/>
          <w:u w:val="none"/>
        </w:rPr>
        <w:t xml:space="preserve">Nº palabras: </w:t>
      </w:r>
      <w:r w:rsidR="007411F6" w:rsidRPr="007411F6">
        <w:rPr>
          <w:rStyle w:val="Hipervnculo"/>
          <w:rFonts w:ascii="Arial" w:hAnsi="Arial" w:cs="Arial"/>
          <w:color w:val="000000" w:themeColor="text1"/>
          <w:u w:val="none"/>
        </w:rPr>
        <w:t>2379</w:t>
      </w:r>
    </w:p>
    <w:p w14:paraId="21DFA621" w14:textId="77777777" w:rsidR="001033B4" w:rsidRPr="005E3D24" w:rsidRDefault="001033B4" w:rsidP="0050370F">
      <w:pPr>
        <w:spacing w:line="480" w:lineRule="auto"/>
        <w:rPr>
          <w:rFonts w:ascii="Arial" w:hAnsi="Arial" w:cs="Arial"/>
        </w:rPr>
      </w:pPr>
    </w:p>
    <w:p w14:paraId="13080C55" w14:textId="6078119F" w:rsidR="00526362" w:rsidRPr="005E3D24" w:rsidRDefault="00BD2400" w:rsidP="00657884">
      <w:pPr>
        <w:spacing w:line="360" w:lineRule="auto"/>
        <w:rPr>
          <w:rFonts w:ascii="Arial" w:eastAsia="Arial" w:hAnsi="Arial" w:cs="Arial"/>
          <w:iCs/>
        </w:rPr>
      </w:pPr>
      <w:r w:rsidRPr="005E3D24">
        <w:rPr>
          <w:rFonts w:ascii="Arial" w:hAnsi="Arial" w:cs="Arial"/>
          <w:b/>
          <w:i/>
          <w:snapToGrid w:val="0"/>
        </w:rPr>
        <w:br w:type="page"/>
      </w:r>
      <w:r w:rsidR="001D711D" w:rsidRPr="005E3D24">
        <w:rPr>
          <w:rFonts w:ascii="Arial" w:eastAsia="Arial" w:hAnsi="Arial" w:cs="Arial"/>
          <w:b/>
          <w:iCs/>
        </w:rPr>
        <w:lastRenderedPageBreak/>
        <w:t>RESUMEN</w:t>
      </w:r>
    </w:p>
    <w:p w14:paraId="36CDC6BC" w14:textId="77777777" w:rsidR="00526362" w:rsidRPr="005E3D24" w:rsidRDefault="00526362" w:rsidP="00657884">
      <w:pPr>
        <w:pStyle w:val="Normal1"/>
        <w:spacing w:line="360" w:lineRule="auto"/>
        <w:rPr>
          <w:rFonts w:ascii="Arial" w:eastAsia="Arial" w:hAnsi="Arial" w:cs="Arial"/>
          <w:b/>
          <w:i/>
          <w:lang w:val="es-ES_tradnl"/>
        </w:rPr>
      </w:pPr>
    </w:p>
    <w:p w14:paraId="2046CD05" w14:textId="74514DED" w:rsidR="00390CC9" w:rsidRPr="00B91D4C" w:rsidRDefault="007B7172" w:rsidP="00657884">
      <w:pPr>
        <w:spacing w:line="360" w:lineRule="auto"/>
        <w:rPr>
          <w:rFonts w:ascii="Arial" w:hAnsi="Arial" w:cs="Arial"/>
          <w:color w:val="000000" w:themeColor="text1"/>
        </w:rPr>
      </w:pPr>
      <w:r w:rsidRPr="005E3D24">
        <w:rPr>
          <w:rFonts w:ascii="Arial" w:hAnsi="Arial" w:cs="Arial"/>
          <w:b/>
          <w:bCs/>
        </w:rPr>
        <w:t>Introducción</w:t>
      </w:r>
      <w:r w:rsidR="00390CC9" w:rsidRPr="005E3D24">
        <w:rPr>
          <w:rFonts w:ascii="Arial" w:hAnsi="Arial" w:cs="Arial"/>
          <w:b/>
          <w:bCs/>
        </w:rPr>
        <w:t>:</w:t>
      </w:r>
      <w:r w:rsidR="00390CC9" w:rsidRPr="005E3D24">
        <w:rPr>
          <w:rFonts w:ascii="Arial" w:hAnsi="Arial" w:cs="Arial"/>
        </w:rPr>
        <w:t xml:space="preserve"> La </w:t>
      </w:r>
      <w:r w:rsidR="00390CC9" w:rsidRPr="005E3D24">
        <w:rPr>
          <w:rFonts w:ascii="Arial" w:hAnsi="Arial" w:cs="Arial"/>
          <w:iCs/>
        </w:rPr>
        <w:t>echinococcosis quística</w:t>
      </w:r>
      <w:r w:rsidR="00390CC9" w:rsidRPr="005E3D24">
        <w:rPr>
          <w:rFonts w:ascii="Arial" w:hAnsi="Arial" w:cs="Arial"/>
          <w:i/>
        </w:rPr>
        <w:t xml:space="preserve"> </w:t>
      </w:r>
      <w:r w:rsidR="00D35B15" w:rsidRPr="005E3D24">
        <w:rPr>
          <w:rFonts w:ascii="Arial" w:hAnsi="Arial" w:cs="Arial"/>
          <w:iCs/>
        </w:rPr>
        <w:t>es</w:t>
      </w:r>
      <w:r w:rsidR="00D35B15" w:rsidRPr="005E3D24">
        <w:rPr>
          <w:rFonts w:ascii="Arial" w:hAnsi="Arial" w:cs="Arial"/>
          <w:i/>
        </w:rPr>
        <w:t xml:space="preserve"> </w:t>
      </w:r>
      <w:r w:rsidR="00390CC9" w:rsidRPr="005E3D24">
        <w:rPr>
          <w:rFonts w:ascii="Arial" w:hAnsi="Arial" w:cs="Arial"/>
        </w:rPr>
        <w:t>una zoonosis parasitaria, generalmente asintomática</w:t>
      </w:r>
      <w:r w:rsidR="008D5588" w:rsidRPr="005E3D24">
        <w:rPr>
          <w:rFonts w:ascii="Arial" w:hAnsi="Arial" w:cs="Arial"/>
        </w:rPr>
        <w:t>,</w:t>
      </w:r>
      <w:r w:rsidR="00390CC9" w:rsidRPr="005E3D24">
        <w:rPr>
          <w:rFonts w:ascii="Arial" w:hAnsi="Arial" w:cs="Arial"/>
        </w:rPr>
        <w:t xml:space="preserve"> </w:t>
      </w:r>
      <w:r w:rsidR="00C46C53" w:rsidRPr="005E3D24">
        <w:rPr>
          <w:rFonts w:ascii="Arial" w:hAnsi="Arial" w:cs="Arial"/>
        </w:rPr>
        <w:t xml:space="preserve">de </w:t>
      </w:r>
      <w:r w:rsidR="00390CC9" w:rsidRPr="005E3D24">
        <w:rPr>
          <w:rFonts w:ascii="Arial" w:hAnsi="Arial" w:cs="Arial"/>
        </w:rPr>
        <w:t>diagn</w:t>
      </w:r>
      <w:r w:rsidR="00C46C53" w:rsidRPr="005E3D24">
        <w:rPr>
          <w:rFonts w:ascii="Arial" w:hAnsi="Arial" w:cs="Arial"/>
        </w:rPr>
        <w:t>ó</w:t>
      </w:r>
      <w:r w:rsidR="00390CC9" w:rsidRPr="005E3D24">
        <w:rPr>
          <w:rFonts w:ascii="Arial" w:hAnsi="Arial" w:cs="Arial"/>
        </w:rPr>
        <w:t>stic</w:t>
      </w:r>
      <w:r w:rsidR="00C46C53" w:rsidRPr="005E3D24">
        <w:rPr>
          <w:rFonts w:ascii="Arial" w:hAnsi="Arial" w:cs="Arial"/>
        </w:rPr>
        <w:t>o</w:t>
      </w:r>
      <w:r w:rsidR="00390CC9" w:rsidRPr="005E3D24">
        <w:rPr>
          <w:rFonts w:ascii="Arial" w:hAnsi="Arial" w:cs="Arial"/>
        </w:rPr>
        <w:t xml:space="preserve"> fortuit</w:t>
      </w:r>
      <w:r w:rsidR="00C46C53" w:rsidRPr="005E3D24">
        <w:rPr>
          <w:rFonts w:ascii="Arial" w:hAnsi="Arial" w:cs="Arial"/>
        </w:rPr>
        <w:t>o</w:t>
      </w:r>
      <w:r w:rsidR="008D5588" w:rsidRPr="005E3D24">
        <w:rPr>
          <w:rFonts w:ascii="Arial" w:hAnsi="Arial" w:cs="Arial"/>
        </w:rPr>
        <w:t xml:space="preserve"> y tratamiento</w:t>
      </w:r>
      <w:r w:rsidR="00390CC9" w:rsidRPr="005E3D24">
        <w:rPr>
          <w:rFonts w:ascii="Arial" w:hAnsi="Arial" w:cs="Arial"/>
        </w:rPr>
        <w:t xml:space="preserve"> </w:t>
      </w:r>
      <w:r w:rsidR="008D5588" w:rsidRPr="005E3D24">
        <w:rPr>
          <w:rFonts w:ascii="Arial" w:hAnsi="Arial" w:cs="Arial"/>
        </w:rPr>
        <w:t>habitualmente</w:t>
      </w:r>
      <w:r w:rsidR="00390CC9" w:rsidRPr="005E3D24">
        <w:rPr>
          <w:rFonts w:ascii="Arial" w:hAnsi="Arial" w:cs="Arial"/>
        </w:rPr>
        <w:t xml:space="preserve"> quirúrgic</w:t>
      </w:r>
      <w:r w:rsidR="008D5588" w:rsidRPr="005E3D24">
        <w:rPr>
          <w:rFonts w:ascii="Arial" w:hAnsi="Arial" w:cs="Arial"/>
        </w:rPr>
        <w:t>o</w:t>
      </w:r>
      <w:r w:rsidR="00390CC9" w:rsidRPr="005E3D24">
        <w:rPr>
          <w:rFonts w:ascii="Arial" w:hAnsi="Arial" w:cs="Arial"/>
        </w:rPr>
        <w:t>, requiriendo para su control conocer su distribución</w:t>
      </w:r>
      <w:r w:rsidR="00280594">
        <w:rPr>
          <w:rFonts w:ascii="Arial" w:hAnsi="Arial" w:cs="Arial"/>
        </w:rPr>
        <w:t xml:space="preserve"> </w:t>
      </w:r>
      <w:r w:rsidR="00280594" w:rsidRPr="005E3D24">
        <w:rPr>
          <w:rFonts w:ascii="Arial" w:hAnsi="Arial" w:cs="Arial"/>
        </w:rPr>
        <w:t>territorial</w:t>
      </w:r>
      <w:r w:rsidR="00390CC9" w:rsidRPr="005E3D24">
        <w:rPr>
          <w:rFonts w:ascii="Arial" w:hAnsi="Arial" w:cs="Arial"/>
        </w:rPr>
        <w:t>.</w:t>
      </w:r>
      <w:r w:rsidR="00F24F71" w:rsidRPr="005E3D24">
        <w:rPr>
          <w:rFonts w:ascii="Arial" w:hAnsi="Arial" w:cs="Arial"/>
        </w:rPr>
        <w:t xml:space="preserve"> </w:t>
      </w:r>
      <w:r w:rsidR="00657884">
        <w:rPr>
          <w:rFonts w:ascii="Arial" w:hAnsi="Arial" w:cs="Arial"/>
        </w:rPr>
        <w:t xml:space="preserve">El objetivo de este estudio fue describir </w:t>
      </w:r>
      <w:r w:rsidR="00390CC9" w:rsidRPr="005E3D24">
        <w:rPr>
          <w:rFonts w:ascii="Arial" w:hAnsi="Arial" w:cs="Arial"/>
        </w:rPr>
        <w:t xml:space="preserve">la distribución espacial de los genotipos de </w:t>
      </w:r>
      <w:r w:rsidR="00390CC9" w:rsidRPr="00B91D4C">
        <w:rPr>
          <w:rFonts w:ascii="Arial" w:hAnsi="Arial" w:cs="Arial"/>
          <w:i/>
          <w:iCs/>
          <w:color w:val="000000" w:themeColor="text1"/>
        </w:rPr>
        <w:t xml:space="preserve">Echinococcus granulosus </w:t>
      </w:r>
      <w:r w:rsidR="00737FBC" w:rsidRPr="00B91D4C">
        <w:rPr>
          <w:rFonts w:ascii="Arial" w:hAnsi="Arial" w:cs="Arial"/>
          <w:i/>
          <w:iCs/>
          <w:color w:val="000000" w:themeColor="text1"/>
        </w:rPr>
        <w:t>sensu</w:t>
      </w:r>
      <w:r w:rsidR="00390CC9" w:rsidRPr="00B91D4C">
        <w:rPr>
          <w:rFonts w:ascii="Arial" w:hAnsi="Arial" w:cs="Arial"/>
          <w:i/>
          <w:iCs/>
          <w:color w:val="000000" w:themeColor="text1"/>
        </w:rPr>
        <w:t xml:space="preserve"> lato </w:t>
      </w:r>
      <w:r w:rsidR="00A10B1A" w:rsidRPr="00B91D4C">
        <w:rPr>
          <w:rFonts w:ascii="Arial" w:hAnsi="Arial" w:cs="Arial"/>
          <w:color w:val="000000" w:themeColor="text1"/>
        </w:rPr>
        <w:t>por hospedero</w:t>
      </w:r>
      <w:r w:rsidR="00A10B1A" w:rsidRPr="00B91D4C">
        <w:rPr>
          <w:rFonts w:ascii="Arial" w:hAnsi="Arial" w:cs="Arial"/>
          <w:i/>
          <w:iCs/>
          <w:color w:val="000000" w:themeColor="text1"/>
        </w:rPr>
        <w:t xml:space="preserve"> </w:t>
      </w:r>
      <w:r w:rsidR="00390CC9" w:rsidRPr="00B91D4C">
        <w:rPr>
          <w:rFonts w:ascii="Arial" w:hAnsi="Arial" w:cs="Arial"/>
          <w:color w:val="000000" w:themeColor="text1"/>
        </w:rPr>
        <w:t>en el continente americano</w:t>
      </w:r>
      <w:r w:rsidR="00F42394" w:rsidRPr="00B91D4C">
        <w:rPr>
          <w:rFonts w:ascii="Arial" w:hAnsi="Arial" w:cs="Arial"/>
          <w:color w:val="000000" w:themeColor="text1"/>
        </w:rPr>
        <w:t xml:space="preserve">. </w:t>
      </w:r>
    </w:p>
    <w:p w14:paraId="6CBA5E8B" w14:textId="404CEB3B" w:rsidR="00390CC9" w:rsidRPr="00B91D4C" w:rsidRDefault="00390CC9" w:rsidP="00657884">
      <w:pPr>
        <w:spacing w:line="360" w:lineRule="auto"/>
        <w:rPr>
          <w:rFonts w:ascii="Arial" w:hAnsi="Arial" w:cs="Arial"/>
          <w:color w:val="000000" w:themeColor="text1"/>
        </w:rPr>
      </w:pPr>
      <w:r w:rsidRPr="00B91D4C">
        <w:rPr>
          <w:rFonts w:ascii="Arial" w:hAnsi="Arial" w:cs="Arial"/>
          <w:b/>
          <w:bCs/>
          <w:color w:val="000000" w:themeColor="text1"/>
        </w:rPr>
        <w:t>Material y Método:</w:t>
      </w:r>
      <w:r w:rsidRPr="00B91D4C">
        <w:rPr>
          <w:rFonts w:ascii="Arial" w:hAnsi="Arial" w:cs="Arial"/>
          <w:color w:val="000000" w:themeColor="text1"/>
        </w:rPr>
        <w:t xml:space="preserve"> </w:t>
      </w:r>
      <w:r w:rsidR="00657884" w:rsidRPr="00B91D4C">
        <w:rPr>
          <w:rFonts w:ascii="Arial" w:hAnsi="Arial" w:cs="Arial"/>
          <w:color w:val="000000" w:themeColor="text1"/>
        </w:rPr>
        <w:t>R</w:t>
      </w:r>
      <w:r w:rsidRPr="00B91D4C">
        <w:rPr>
          <w:rFonts w:ascii="Arial" w:hAnsi="Arial" w:cs="Arial"/>
          <w:color w:val="000000" w:themeColor="text1"/>
        </w:rPr>
        <w:t>evisión sistemática</w:t>
      </w:r>
      <w:r w:rsidR="00657884" w:rsidRPr="00B91D4C">
        <w:rPr>
          <w:rFonts w:ascii="Arial" w:hAnsi="Arial" w:cs="Arial"/>
          <w:color w:val="000000" w:themeColor="text1"/>
        </w:rPr>
        <w:t>.</w:t>
      </w:r>
      <w:r w:rsidRPr="00B91D4C">
        <w:rPr>
          <w:rFonts w:ascii="Arial" w:hAnsi="Arial" w:cs="Arial"/>
          <w:color w:val="000000" w:themeColor="text1"/>
        </w:rPr>
        <w:t xml:space="preserve"> </w:t>
      </w:r>
      <w:r w:rsidR="00202BCF" w:rsidRPr="00B91D4C">
        <w:rPr>
          <w:rFonts w:ascii="Arial" w:eastAsia="Arial" w:hAnsi="Arial" w:cs="Arial"/>
          <w:bCs/>
          <w:iCs/>
          <w:color w:val="000000" w:themeColor="text1"/>
        </w:rPr>
        <w:t xml:space="preserve">Se incluyeron estudios relacionados con genotipos del complejo </w:t>
      </w:r>
      <w:r w:rsidR="001D4D8F" w:rsidRPr="00B91D4C">
        <w:rPr>
          <w:rFonts w:ascii="Arial" w:hAnsi="Arial" w:cs="Arial"/>
          <w:i/>
          <w:iCs/>
          <w:color w:val="000000" w:themeColor="text1"/>
        </w:rPr>
        <w:t xml:space="preserve">Echinococcus </w:t>
      </w:r>
      <w:r w:rsidR="00202BCF" w:rsidRPr="00B91D4C">
        <w:rPr>
          <w:rFonts w:ascii="Arial" w:eastAsia="Arial" w:hAnsi="Arial" w:cs="Arial"/>
          <w:bCs/>
          <w:i/>
          <w:color w:val="000000" w:themeColor="text1"/>
        </w:rPr>
        <w:t>granulosus s.l.</w:t>
      </w:r>
      <w:r w:rsidR="00202BCF" w:rsidRPr="00B91D4C">
        <w:rPr>
          <w:rFonts w:ascii="Arial" w:eastAsia="Arial" w:hAnsi="Arial" w:cs="Arial"/>
          <w:bCs/>
          <w:iCs/>
          <w:color w:val="000000" w:themeColor="text1"/>
        </w:rPr>
        <w:t xml:space="preserve"> del continente americano, </w:t>
      </w:r>
      <w:r w:rsidR="001D4D8F" w:rsidRPr="00B91D4C">
        <w:rPr>
          <w:rFonts w:ascii="Arial" w:eastAsia="Arial" w:hAnsi="Arial" w:cs="Arial"/>
          <w:bCs/>
          <w:iCs/>
          <w:color w:val="000000" w:themeColor="text1"/>
        </w:rPr>
        <w:t>de</w:t>
      </w:r>
      <w:r w:rsidR="00202BCF" w:rsidRPr="00B91D4C">
        <w:rPr>
          <w:rFonts w:ascii="Arial" w:eastAsia="Arial" w:hAnsi="Arial" w:cs="Arial"/>
          <w:bCs/>
          <w:iCs/>
          <w:color w:val="000000" w:themeColor="text1"/>
        </w:rPr>
        <w:t xml:space="preserve"> cualquier hospeder</w:t>
      </w:r>
      <w:r w:rsidR="009F590E" w:rsidRPr="00B91D4C">
        <w:rPr>
          <w:rFonts w:ascii="Arial" w:eastAsia="Arial" w:hAnsi="Arial" w:cs="Arial"/>
          <w:bCs/>
          <w:iCs/>
          <w:color w:val="000000" w:themeColor="text1"/>
        </w:rPr>
        <w:t>o</w:t>
      </w:r>
      <w:r w:rsidR="00202BCF" w:rsidRPr="00B91D4C">
        <w:rPr>
          <w:rFonts w:ascii="Arial" w:eastAsia="Arial" w:hAnsi="Arial" w:cs="Arial"/>
          <w:bCs/>
          <w:iCs/>
          <w:color w:val="000000" w:themeColor="text1"/>
        </w:rPr>
        <w:t>; sin restricción idiom</w:t>
      </w:r>
      <w:r w:rsidR="001D4D8F" w:rsidRPr="00B91D4C">
        <w:rPr>
          <w:rFonts w:ascii="Arial" w:eastAsia="Arial" w:hAnsi="Arial" w:cs="Arial"/>
          <w:bCs/>
          <w:iCs/>
          <w:color w:val="000000" w:themeColor="text1"/>
        </w:rPr>
        <w:t>ática</w:t>
      </w:r>
      <w:r w:rsidR="00202BCF" w:rsidRPr="00B91D4C">
        <w:rPr>
          <w:rFonts w:ascii="Arial" w:eastAsia="Arial" w:hAnsi="Arial" w:cs="Arial"/>
          <w:bCs/>
          <w:iCs/>
          <w:color w:val="000000" w:themeColor="text1"/>
        </w:rPr>
        <w:t xml:space="preserve"> ni de publicación. Se realizaron</w:t>
      </w:r>
      <w:r w:rsidR="00202BCF" w:rsidRPr="00B91D4C">
        <w:rPr>
          <w:rFonts w:ascii="Arial" w:hAnsi="Arial" w:cs="Arial"/>
          <w:color w:val="000000" w:themeColor="text1"/>
        </w:rPr>
        <w:t xml:space="preserve"> </w:t>
      </w:r>
      <w:r w:rsidR="00280594" w:rsidRPr="00B91D4C">
        <w:rPr>
          <w:rFonts w:ascii="Arial" w:eastAsia="Arial" w:hAnsi="Arial" w:cs="Arial"/>
          <w:bCs/>
          <w:iCs/>
          <w:color w:val="000000" w:themeColor="text1"/>
        </w:rPr>
        <w:t>búsquedas sensibles</w:t>
      </w:r>
      <w:r w:rsidR="00C42D16" w:rsidRPr="00B91D4C">
        <w:rPr>
          <w:rFonts w:ascii="Arial" w:eastAsia="Arial" w:hAnsi="Arial" w:cs="Arial"/>
          <w:bCs/>
          <w:iCs/>
          <w:color w:val="000000" w:themeColor="text1"/>
        </w:rPr>
        <w:t xml:space="preserve"> de</w:t>
      </w:r>
      <w:r w:rsidR="00657884" w:rsidRPr="00B91D4C">
        <w:rPr>
          <w:rFonts w:ascii="Arial" w:eastAsia="Arial" w:hAnsi="Arial" w:cs="Arial"/>
          <w:bCs/>
          <w:iCs/>
          <w:color w:val="000000" w:themeColor="text1"/>
        </w:rPr>
        <w:t>sde</w:t>
      </w:r>
      <w:r w:rsidR="00F42394" w:rsidRPr="00B91D4C">
        <w:rPr>
          <w:rFonts w:ascii="Arial" w:eastAsia="Arial" w:hAnsi="Arial" w:cs="Arial"/>
          <w:color w:val="000000" w:themeColor="text1"/>
        </w:rPr>
        <w:t xml:space="preserve"> PubMed, EMBASE, ScienceDirect, SCOPUS y WoS; SciELO y BIREME-BVS y Trip Database</w:t>
      </w:r>
      <w:r w:rsidR="00657884" w:rsidRPr="00B91D4C">
        <w:rPr>
          <w:rFonts w:ascii="Arial" w:eastAsia="Arial" w:hAnsi="Arial" w:cs="Arial"/>
          <w:color w:val="000000" w:themeColor="text1"/>
        </w:rPr>
        <w:t>. Se</w:t>
      </w:r>
      <w:r w:rsidR="00F42394" w:rsidRPr="00B91D4C">
        <w:rPr>
          <w:rFonts w:ascii="Arial" w:eastAsia="Arial" w:hAnsi="Arial" w:cs="Arial"/>
          <w:color w:val="000000" w:themeColor="text1"/>
        </w:rPr>
        <w:t xml:space="preserve"> utiliza</w:t>
      </w:r>
      <w:r w:rsidR="00657884" w:rsidRPr="00B91D4C">
        <w:rPr>
          <w:rFonts w:ascii="Arial" w:eastAsia="Arial" w:hAnsi="Arial" w:cs="Arial"/>
          <w:color w:val="000000" w:themeColor="text1"/>
        </w:rPr>
        <w:t xml:space="preserve">ron </w:t>
      </w:r>
      <w:r w:rsidR="00F42394" w:rsidRPr="00B91D4C">
        <w:rPr>
          <w:rFonts w:ascii="Arial" w:eastAsia="Arial" w:hAnsi="Arial" w:cs="Arial"/>
          <w:color w:val="000000" w:themeColor="text1"/>
        </w:rPr>
        <w:t>términos M</w:t>
      </w:r>
      <w:r w:rsidR="00657884" w:rsidRPr="00B91D4C">
        <w:rPr>
          <w:rFonts w:ascii="Arial" w:eastAsia="Arial" w:hAnsi="Arial" w:cs="Arial"/>
          <w:color w:val="000000" w:themeColor="text1"/>
        </w:rPr>
        <w:t>e</w:t>
      </w:r>
      <w:r w:rsidR="00F42394" w:rsidRPr="00B91D4C">
        <w:rPr>
          <w:rFonts w:ascii="Arial" w:eastAsia="Arial" w:hAnsi="Arial" w:cs="Arial"/>
          <w:color w:val="000000" w:themeColor="text1"/>
        </w:rPr>
        <w:t>SH y libres</w:t>
      </w:r>
      <w:r w:rsidR="009F590E" w:rsidRPr="00B91D4C">
        <w:rPr>
          <w:rFonts w:ascii="Arial" w:eastAsia="Arial" w:hAnsi="Arial" w:cs="Arial"/>
          <w:color w:val="000000" w:themeColor="text1"/>
        </w:rPr>
        <w:t xml:space="preserve">, </w:t>
      </w:r>
      <w:r w:rsidR="001D4D8F" w:rsidRPr="00B91D4C">
        <w:rPr>
          <w:rFonts w:ascii="Arial" w:eastAsia="Arial" w:hAnsi="Arial" w:cs="Arial"/>
          <w:color w:val="000000" w:themeColor="text1"/>
        </w:rPr>
        <w:t>incluyendo</w:t>
      </w:r>
      <w:r w:rsidR="009F590E" w:rsidRPr="00B91D4C">
        <w:rPr>
          <w:rFonts w:ascii="Arial" w:eastAsia="Arial" w:hAnsi="Arial" w:cs="Arial"/>
          <w:color w:val="000000" w:themeColor="text1"/>
        </w:rPr>
        <w:t xml:space="preserve"> artículos </w:t>
      </w:r>
      <w:r w:rsidRPr="00B91D4C">
        <w:rPr>
          <w:rFonts w:ascii="Arial" w:hAnsi="Arial" w:cs="Arial"/>
          <w:color w:val="000000" w:themeColor="text1"/>
        </w:rPr>
        <w:t xml:space="preserve">hasta diciembre de 2020. </w:t>
      </w:r>
      <w:r w:rsidR="00202BCF" w:rsidRPr="00B91D4C">
        <w:rPr>
          <w:rFonts w:ascii="Arial" w:eastAsia="Arial" w:hAnsi="Arial" w:cs="Arial"/>
          <w:bCs/>
          <w:iCs/>
          <w:color w:val="000000" w:themeColor="text1"/>
        </w:rPr>
        <w:t>La cartografía se realizó con programa ArcMap 10®, bajo sistema geodésico mundial.</w:t>
      </w:r>
      <w:r w:rsidR="006E05BE" w:rsidRPr="00B91D4C">
        <w:rPr>
          <w:rFonts w:ascii="Arial" w:hAnsi="Arial" w:cs="Arial"/>
          <w:color w:val="000000" w:themeColor="text1"/>
        </w:rPr>
        <w:t xml:space="preserve"> </w:t>
      </w:r>
      <w:r w:rsidR="009F590E" w:rsidRPr="00B91D4C">
        <w:rPr>
          <w:rFonts w:ascii="Arial" w:eastAsia="Arial" w:hAnsi="Arial" w:cs="Arial"/>
          <w:bCs/>
          <w:iCs/>
          <w:color w:val="000000" w:themeColor="text1"/>
          <w:u w:val="single"/>
        </w:rPr>
        <w:t>V</w:t>
      </w:r>
      <w:r w:rsidR="006E05BE" w:rsidRPr="00B91D4C">
        <w:rPr>
          <w:rFonts w:ascii="Arial" w:eastAsia="Arial" w:hAnsi="Arial" w:cs="Arial"/>
          <w:bCs/>
          <w:iCs/>
          <w:color w:val="000000" w:themeColor="text1"/>
          <w:u w:val="single"/>
        </w:rPr>
        <w:t>ariables resultado</w:t>
      </w:r>
      <w:r w:rsidR="006E05BE" w:rsidRPr="00B91D4C">
        <w:rPr>
          <w:rFonts w:ascii="Arial" w:eastAsia="Arial" w:hAnsi="Arial" w:cs="Arial"/>
          <w:bCs/>
          <w:iCs/>
          <w:color w:val="000000" w:themeColor="text1"/>
        </w:rPr>
        <w:t>: Genotipo, hospedero</w:t>
      </w:r>
      <w:r w:rsidR="009F590E" w:rsidRPr="00B91D4C">
        <w:rPr>
          <w:rFonts w:ascii="Arial" w:eastAsia="Arial" w:hAnsi="Arial" w:cs="Arial"/>
          <w:bCs/>
          <w:iCs/>
          <w:color w:val="000000" w:themeColor="text1"/>
        </w:rPr>
        <w:t>,</w:t>
      </w:r>
      <w:r w:rsidR="006E05BE" w:rsidRPr="00B91D4C">
        <w:rPr>
          <w:rFonts w:ascii="Arial" w:eastAsia="Arial" w:hAnsi="Arial" w:cs="Arial"/>
          <w:bCs/>
          <w:iCs/>
          <w:color w:val="000000" w:themeColor="text1"/>
        </w:rPr>
        <w:t xml:space="preserve"> </w:t>
      </w:r>
      <w:r w:rsidR="00EF48D3" w:rsidRPr="00B91D4C">
        <w:rPr>
          <w:rFonts w:ascii="Arial" w:eastAsia="Arial" w:hAnsi="Arial" w:cs="Arial"/>
          <w:bCs/>
          <w:iCs/>
          <w:color w:val="000000" w:themeColor="text1"/>
        </w:rPr>
        <w:t xml:space="preserve">número de muestras, genes utilizados para genotipificar, </w:t>
      </w:r>
      <w:r w:rsidR="006E05BE" w:rsidRPr="00B91D4C">
        <w:rPr>
          <w:rFonts w:ascii="Arial" w:eastAsia="Arial" w:hAnsi="Arial" w:cs="Arial"/>
          <w:bCs/>
          <w:iCs/>
          <w:color w:val="000000" w:themeColor="text1"/>
        </w:rPr>
        <w:t>ubicación geográfica</w:t>
      </w:r>
      <w:r w:rsidR="00EF48D3" w:rsidRPr="00B91D4C">
        <w:rPr>
          <w:rFonts w:ascii="Arial" w:eastAsia="Arial" w:hAnsi="Arial" w:cs="Arial"/>
          <w:bCs/>
          <w:iCs/>
          <w:color w:val="000000" w:themeColor="text1"/>
        </w:rPr>
        <w:t xml:space="preserve"> y</w:t>
      </w:r>
      <w:r w:rsidR="006E05BE" w:rsidRPr="00B91D4C">
        <w:rPr>
          <w:rFonts w:ascii="Arial" w:eastAsia="Arial" w:hAnsi="Arial" w:cs="Arial"/>
          <w:bCs/>
          <w:iCs/>
          <w:color w:val="000000" w:themeColor="text1"/>
        </w:rPr>
        <w:t xml:space="preserve"> año </w:t>
      </w:r>
      <w:r w:rsidR="009F590E" w:rsidRPr="00B91D4C">
        <w:rPr>
          <w:rFonts w:ascii="Arial" w:eastAsia="Arial" w:hAnsi="Arial" w:cs="Arial"/>
          <w:bCs/>
          <w:iCs/>
          <w:color w:val="000000" w:themeColor="text1"/>
        </w:rPr>
        <w:t xml:space="preserve">de </w:t>
      </w:r>
      <w:r w:rsidR="006E05BE" w:rsidRPr="00B91D4C">
        <w:rPr>
          <w:rFonts w:ascii="Arial" w:eastAsia="Arial" w:hAnsi="Arial" w:cs="Arial"/>
          <w:bCs/>
          <w:iCs/>
          <w:color w:val="000000" w:themeColor="text1"/>
        </w:rPr>
        <w:t xml:space="preserve">publicación. </w:t>
      </w:r>
      <w:r w:rsidR="00280594" w:rsidRPr="00B91D4C">
        <w:rPr>
          <w:rFonts w:ascii="Arial" w:hAnsi="Arial" w:cs="Arial"/>
          <w:color w:val="000000" w:themeColor="text1"/>
        </w:rPr>
        <w:t>Se aplicó estadística descriptiva.</w:t>
      </w:r>
    </w:p>
    <w:p w14:paraId="110385F4" w14:textId="61E90E2C" w:rsidR="00390CC9" w:rsidRPr="00B91D4C" w:rsidRDefault="00390CC9" w:rsidP="00657884">
      <w:pPr>
        <w:spacing w:line="360" w:lineRule="auto"/>
        <w:rPr>
          <w:rFonts w:ascii="Arial" w:hAnsi="Arial" w:cs="Arial"/>
          <w:bCs/>
          <w:iCs/>
          <w:color w:val="000000" w:themeColor="text1"/>
        </w:rPr>
      </w:pPr>
      <w:r w:rsidRPr="00B91D4C">
        <w:rPr>
          <w:rFonts w:ascii="Arial" w:hAnsi="Arial" w:cs="Arial"/>
          <w:b/>
          <w:bCs/>
          <w:color w:val="000000" w:themeColor="text1"/>
        </w:rPr>
        <w:t>Resultados:</w:t>
      </w:r>
      <w:r w:rsidR="00D35B15" w:rsidRPr="00B91D4C">
        <w:rPr>
          <w:rFonts w:ascii="Arial" w:hAnsi="Arial" w:cs="Arial"/>
          <w:color w:val="000000" w:themeColor="text1"/>
        </w:rPr>
        <w:t xml:space="preserve"> </w:t>
      </w:r>
      <w:r w:rsidR="00EF1F55" w:rsidRPr="00B91D4C">
        <w:rPr>
          <w:rFonts w:ascii="Arial" w:hAnsi="Arial" w:cs="Arial"/>
          <w:color w:val="000000" w:themeColor="text1"/>
        </w:rPr>
        <w:t>Se recuper</w:t>
      </w:r>
      <w:r w:rsidR="005579F2" w:rsidRPr="00B91D4C">
        <w:rPr>
          <w:rFonts w:ascii="Arial" w:hAnsi="Arial" w:cs="Arial"/>
          <w:color w:val="000000" w:themeColor="text1"/>
        </w:rPr>
        <w:t>aron</w:t>
      </w:r>
      <w:r w:rsidR="00EF1F55" w:rsidRPr="00B91D4C">
        <w:rPr>
          <w:rFonts w:ascii="Arial" w:hAnsi="Arial" w:cs="Arial"/>
          <w:color w:val="000000" w:themeColor="text1"/>
        </w:rPr>
        <w:t xml:space="preserve"> 1123 estudios, 53 de los cuales cumplieron criterios de inclusión y exclusión. </w:t>
      </w:r>
      <w:r w:rsidR="00EF1F55" w:rsidRPr="00B91D4C">
        <w:rPr>
          <w:rFonts w:ascii="Arial" w:hAnsi="Arial" w:cs="Arial"/>
          <w:bCs/>
          <w:iCs/>
          <w:color w:val="000000" w:themeColor="text1"/>
        </w:rPr>
        <w:t>Los estudios analizados representan 3397 muestras provenientes de humanos y animales. La mayor proporción de artículos se publicó en el quinquenio 2016-2020 (35,8%).</w:t>
      </w:r>
      <w:r w:rsidR="00EF1F55" w:rsidRPr="00B91D4C">
        <w:rPr>
          <w:rFonts w:ascii="Arial" w:hAnsi="Arial" w:cs="Arial"/>
          <w:color w:val="000000" w:themeColor="text1"/>
        </w:rPr>
        <w:t xml:space="preserve"> Los reportes provienen principalmente de </w:t>
      </w:r>
      <w:r w:rsidR="00EF1F55" w:rsidRPr="00B91D4C">
        <w:rPr>
          <w:rFonts w:ascii="Arial" w:hAnsi="Arial" w:cs="Arial"/>
          <w:bCs/>
          <w:iCs/>
          <w:color w:val="000000" w:themeColor="text1"/>
        </w:rPr>
        <w:t xml:space="preserve">Argentina (27,9%), Brasil (20,6%) y Chile (13,2%). Los genotipos más reportados fueron G1-G3 (47,3%), G7 (15,3%), G5 (14,6%) y G6 (13,3%). </w:t>
      </w:r>
      <w:r w:rsidR="00280594" w:rsidRPr="00B91D4C">
        <w:rPr>
          <w:rFonts w:ascii="Arial" w:hAnsi="Arial" w:cs="Arial"/>
          <w:color w:val="000000" w:themeColor="text1"/>
          <w:lang w:val="es-ES"/>
        </w:rPr>
        <w:t>Se verificó</w:t>
      </w:r>
      <w:r w:rsidR="001F0F8E" w:rsidRPr="00B91D4C">
        <w:rPr>
          <w:rFonts w:ascii="Arial" w:hAnsi="Arial" w:cs="Arial"/>
          <w:color w:val="000000" w:themeColor="text1"/>
          <w:lang w:val="es-ES"/>
        </w:rPr>
        <w:t xml:space="preserve"> predominio de G1-G3 y G6 en Sudamérica; G8 y G10 </w:t>
      </w:r>
      <w:r w:rsidR="00280594" w:rsidRPr="00B91D4C">
        <w:rPr>
          <w:rFonts w:ascii="Arial" w:hAnsi="Arial" w:cs="Arial"/>
          <w:color w:val="000000" w:themeColor="text1"/>
          <w:lang w:val="es-ES"/>
        </w:rPr>
        <w:t>en</w:t>
      </w:r>
      <w:r w:rsidR="001F0F8E" w:rsidRPr="00B91D4C">
        <w:rPr>
          <w:rFonts w:ascii="Arial" w:hAnsi="Arial" w:cs="Arial"/>
          <w:color w:val="000000" w:themeColor="text1"/>
          <w:lang w:val="es-ES"/>
        </w:rPr>
        <w:t xml:space="preserve"> </w:t>
      </w:r>
      <w:r w:rsidR="00280594" w:rsidRPr="00B91D4C">
        <w:rPr>
          <w:rFonts w:ascii="Arial" w:hAnsi="Arial" w:cs="Arial"/>
          <w:color w:val="000000" w:themeColor="text1"/>
          <w:lang w:val="es-ES"/>
        </w:rPr>
        <w:t>N</w:t>
      </w:r>
      <w:r w:rsidR="001F0F8E" w:rsidRPr="00B91D4C">
        <w:rPr>
          <w:rFonts w:ascii="Arial" w:hAnsi="Arial" w:cs="Arial"/>
          <w:color w:val="000000" w:themeColor="text1"/>
          <w:lang w:val="es-ES"/>
        </w:rPr>
        <w:t>orte</w:t>
      </w:r>
      <w:r w:rsidR="00280594" w:rsidRPr="00B91D4C">
        <w:rPr>
          <w:rFonts w:ascii="Arial" w:hAnsi="Arial" w:cs="Arial"/>
          <w:color w:val="000000" w:themeColor="text1"/>
          <w:lang w:val="es-ES"/>
        </w:rPr>
        <w:t>américa</w:t>
      </w:r>
      <w:r w:rsidR="00280594" w:rsidRPr="00B91D4C">
        <w:rPr>
          <w:rFonts w:ascii="Arial" w:hAnsi="Arial" w:cs="Arial"/>
          <w:color w:val="000000" w:themeColor="text1"/>
        </w:rPr>
        <w:t>; y “</w:t>
      </w:r>
      <w:r w:rsidR="00280594" w:rsidRPr="00B91D4C">
        <w:rPr>
          <w:rFonts w:ascii="Arial" w:hAnsi="Arial" w:cs="Arial"/>
          <w:color w:val="000000" w:themeColor="text1"/>
          <w:lang w:val="es-ES"/>
        </w:rPr>
        <w:t>silencio epidemiológico” en Centroamérica y el Caribe</w:t>
      </w:r>
      <w:r w:rsidR="001F0F8E" w:rsidRPr="00B91D4C">
        <w:rPr>
          <w:rFonts w:ascii="Arial" w:hAnsi="Arial" w:cs="Arial"/>
          <w:color w:val="000000" w:themeColor="text1"/>
          <w:lang w:val="es-ES"/>
        </w:rPr>
        <w:t xml:space="preserve">. </w:t>
      </w:r>
    </w:p>
    <w:p w14:paraId="6A2ECEED" w14:textId="3C002E5F" w:rsidR="00657884" w:rsidRPr="00B91D4C" w:rsidRDefault="00390CC9" w:rsidP="00657884">
      <w:pPr>
        <w:spacing w:line="360" w:lineRule="auto"/>
        <w:rPr>
          <w:rFonts w:ascii="Arial" w:hAnsi="Arial" w:cs="Arial"/>
          <w:color w:val="000000" w:themeColor="text1"/>
        </w:rPr>
      </w:pPr>
      <w:r w:rsidRPr="00B91D4C">
        <w:rPr>
          <w:rFonts w:ascii="Arial" w:hAnsi="Arial" w:cs="Arial"/>
          <w:b/>
          <w:bCs/>
          <w:color w:val="000000" w:themeColor="text1"/>
        </w:rPr>
        <w:t>Conclusiones:</w:t>
      </w:r>
      <w:r w:rsidR="00F42394" w:rsidRPr="00B91D4C">
        <w:rPr>
          <w:rFonts w:ascii="Arial" w:hAnsi="Arial" w:cs="Arial"/>
          <w:color w:val="000000" w:themeColor="text1"/>
          <w:lang w:val="es-ES"/>
        </w:rPr>
        <w:t xml:space="preserve"> </w:t>
      </w:r>
      <w:r w:rsidR="00F42394" w:rsidRPr="00B91D4C">
        <w:rPr>
          <w:rFonts w:ascii="Arial" w:hAnsi="Arial" w:cs="Arial"/>
          <w:color w:val="000000" w:themeColor="text1"/>
        </w:rPr>
        <w:t xml:space="preserve">El </w:t>
      </w:r>
      <w:r w:rsidR="00B6638A" w:rsidRPr="00B91D4C">
        <w:rPr>
          <w:rFonts w:ascii="Arial" w:hAnsi="Arial" w:cs="Arial"/>
          <w:color w:val="000000" w:themeColor="text1"/>
        </w:rPr>
        <w:t>análisis espacial</w:t>
      </w:r>
      <w:r w:rsidR="00F42394" w:rsidRPr="00B91D4C">
        <w:rPr>
          <w:rFonts w:ascii="Arial" w:hAnsi="Arial" w:cs="Arial"/>
          <w:color w:val="000000" w:themeColor="text1"/>
        </w:rPr>
        <w:t xml:space="preserve"> </w:t>
      </w:r>
      <w:r w:rsidR="00D2649F" w:rsidRPr="00B91D4C">
        <w:rPr>
          <w:rFonts w:ascii="Arial" w:hAnsi="Arial" w:cs="Arial"/>
          <w:color w:val="000000" w:themeColor="text1"/>
        </w:rPr>
        <w:t xml:space="preserve">permite </w:t>
      </w:r>
      <w:r w:rsidR="00CF0F69" w:rsidRPr="00B91D4C">
        <w:rPr>
          <w:rFonts w:ascii="Arial" w:hAnsi="Arial" w:cs="Arial"/>
          <w:color w:val="000000" w:themeColor="text1"/>
        </w:rPr>
        <w:t xml:space="preserve">definir la relación de </w:t>
      </w:r>
      <w:r w:rsidR="00D2649F" w:rsidRPr="00B91D4C">
        <w:rPr>
          <w:rFonts w:ascii="Arial" w:hAnsi="Arial" w:cs="Arial"/>
          <w:color w:val="000000" w:themeColor="text1"/>
        </w:rPr>
        <w:t xml:space="preserve"> </w:t>
      </w:r>
      <w:r w:rsidR="00CF0F69" w:rsidRPr="00B91D4C">
        <w:rPr>
          <w:rFonts w:ascii="Arial" w:hAnsi="Arial" w:cs="Arial"/>
          <w:color w:val="000000" w:themeColor="text1"/>
        </w:rPr>
        <w:t>casos con sus propias características, lo que puede</w:t>
      </w:r>
      <w:r w:rsidR="00D2649F" w:rsidRPr="00B91D4C">
        <w:rPr>
          <w:rFonts w:ascii="Arial" w:hAnsi="Arial" w:cs="Arial"/>
          <w:color w:val="000000" w:themeColor="text1"/>
        </w:rPr>
        <w:t xml:space="preserve"> </w:t>
      </w:r>
      <w:r w:rsidR="00CF0F69" w:rsidRPr="00B91D4C">
        <w:rPr>
          <w:rFonts w:ascii="Arial" w:hAnsi="Arial" w:cs="Arial"/>
          <w:color w:val="000000" w:themeColor="text1"/>
        </w:rPr>
        <w:t>ayudar a planificar</w:t>
      </w:r>
      <w:r w:rsidR="00D2649F" w:rsidRPr="00B91D4C">
        <w:rPr>
          <w:rFonts w:ascii="Arial" w:hAnsi="Arial" w:cs="Arial"/>
          <w:color w:val="000000" w:themeColor="text1"/>
        </w:rPr>
        <w:t xml:space="preserve"> intervenci</w:t>
      </w:r>
      <w:r w:rsidR="00A06671" w:rsidRPr="00B91D4C">
        <w:rPr>
          <w:rFonts w:ascii="Arial" w:hAnsi="Arial" w:cs="Arial"/>
          <w:color w:val="000000" w:themeColor="text1"/>
        </w:rPr>
        <w:t xml:space="preserve">ones de </w:t>
      </w:r>
      <w:r w:rsidR="00D2649F" w:rsidRPr="00B91D4C">
        <w:rPr>
          <w:rFonts w:ascii="Arial" w:hAnsi="Arial" w:cs="Arial"/>
          <w:color w:val="000000" w:themeColor="text1"/>
        </w:rPr>
        <w:t>control.</w:t>
      </w:r>
      <w:r w:rsidR="00F42394" w:rsidRPr="00B91D4C">
        <w:rPr>
          <w:rFonts w:ascii="Arial" w:hAnsi="Arial" w:cs="Arial"/>
          <w:color w:val="000000" w:themeColor="text1"/>
        </w:rPr>
        <w:t xml:space="preserve"> </w:t>
      </w:r>
    </w:p>
    <w:p w14:paraId="6012822E" w14:textId="77777777" w:rsidR="004F6A69" w:rsidRPr="004F6A69" w:rsidRDefault="004F6A69" w:rsidP="00657884">
      <w:pPr>
        <w:spacing w:line="360" w:lineRule="auto"/>
        <w:rPr>
          <w:rFonts w:ascii="Arial" w:hAnsi="Arial" w:cs="Arial"/>
        </w:rPr>
      </w:pPr>
    </w:p>
    <w:p w14:paraId="0F30E2D5" w14:textId="15AD6B08" w:rsidR="00BB6654" w:rsidRPr="00657884" w:rsidRDefault="00147E67" w:rsidP="00657884">
      <w:pPr>
        <w:spacing w:line="360" w:lineRule="auto"/>
        <w:rPr>
          <w:rFonts w:ascii="Arial" w:hAnsi="Arial" w:cs="Arial"/>
          <w:lang w:val="es-ES"/>
        </w:rPr>
      </w:pPr>
      <w:r w:rsidRPr="005E3D24">
        <w:rPr>
          <w:rFonts w:ascii="Arial" w:hAnsi="Arial" w:cs="Arial"/>
          <w:b/>
          <w:i/>
          <w:snapToGrid w:val="0"/>
        </w:rPr>
        <w:t>Palabras clave:</w:t>
      </w:r>
      <w:r w:rsidRPr="005E3D24">
        <w:rPr>
          <w:rFonts w:ascii="Arial" w:hAnsi="Arial" w:cs="Arial"/>
          <w:i/>
          <w:snapToGrid w:val="0"/>
        </w:rPr>
        <w:t xml:space="preserve"> </w:t>
      </w:r>
      <w:r w:rsidR="00A06671" w:rsidRPr="005E3D24">
        <w:rPr>
          <w:rFonts w:ascii="Arial" w:hAnsi="Arial" w:cs="Arial"/>
          <w:i/>
          <w:iCs/>
          <w:lang w:val="es-ES"/>
        </w:rPr>
        <w:t xml:space="preserve">Echinococcus granulosus; </w:t>
      </w:r>
      <w:r w:rsidR="004F6A69">
        <w:rPr>
          <w:rFonts w:ascii="Arial" w:hAnsi="Arial" w:cs="Arial"/>
          <w:lang w:val="es-ES"/>
        </w:rPr>
        <w:t>e</w:t>
      </w:r>
      <w:r w:rsidR="00A06671" w:rsidRPr="004F6A69">
        <w:rPr>
          <w:rFonts w:ascii="Arial" w:hAnsi="Arial" w:cs="Arial"/>
          <w:lang w:val="es-ES"/>
        </w:rPr>
        <w:t xml:space="preserve">chinococcosis; </w:t>
      </w:r>
      <w:r w:rsidR="004F6A69">
        <w:rPr>
          <w:rFonts w:ascii="Arial" w:hAnsi="Arial" w:cs="Arial"/>
          <w:lang w:val="es-ES"/>
        </w:rPr>
        <w:t>g</w:t>
      </w:r>
      <w:r w:rsidR="00A06671" w:rsidRPr="004F6A69">
        <w:rPr>
          <w:rFonts w:ascii="Arial" w:hAnsi="Arial" w:cs="Arial"/>
          <w:lang w:val="es-ES"/>
        </w:rPr>
        <w:t>enot</w:t>
      </w:r>
      <w:r w:rsidR="004F6A69">
        <w:rPr>
          <w:rFonts w:ascii="Arial" w:hAnsi="Arial" w:cs="Arial"/>
          <w:lang w:val="es-ES"/>
        </w:rPr>
        <w:t>i</w:t>
      </w:r>
      <w:r w:rsidR="00A06671" w:rsidRPr="004F6A69">
        <w:rPr>
          <w:rFonts w:ascii="Arial" w:hAnsi="Arial" w:cs="Arial"/>
          <w:lang w:val="es-ES"/>
        </w:rPr>
        <w:t>p</w:t>
      </w:r>
      <w:r w:rsidR="004F6A69">
        <w:rPr>
          <w:rFonts w:ascii="Arial" w:hAnsi="Arial" w:cs="Arial"/>
          <w:lang w:val="es-ES"/>
        </w:rPr>
        <w:t>o</w:t>
      </w:r>
      <w:r w:rsidR="00A06671" w:rsidRPr="004F6A69">
        <w:rPr>
          <w:rFonts w:ascii="Arial" w:hAnsi="Arial" w:cs="Arial"/>
          <w:lang w:val="es-ES"/>
        </w:rPr>
        <w:t xml:space="preserve">; </w:t>
      </w:r>
      <w:r w:rsidR="004F6A69">
        <w:rPr>
          <w:rFonts w:ascii="Arial" w:hAnsi="Arial" w:cs="Arial"/>
        </w:rPr>
        <w:t>a</w:t>
      </w:r>
      <w:r w:rsidR="00B6638A" w:rsidRPr="004F6A69">
        <w:rPr>
          <w:rFonts w:ascii="Arial" w:hAnsi="Arial" w:cs="Arial"/>
        </w:rPr>
        <w:t>nálisis espacial;</w:t>
      </w:r>
      <w:r w:rsidR="00B6638A" w:rsidRPr="004F6A69">
        <w:rPr>
          <w:rFonts w:ascii="Arial" w:hAnsi="Arial" w:cs="Arial"/>
          <w:b/>
          <w:bCs/>
        </w:rPr>
        <w:t xml:space="preserve"> </w:t>
      </w:r>
      <w:r w:rsidR="00A06671" w:rsidRPr="004F6A69">
        <w:rPr>
          <w:rFonts w:ascii="Arial" w:hAnsi="Arial" w:cs="Arial"/>
          <w:lang w:val="es-ES"/>
        </w:rPr>
        <w:t>Am</w:t>
      </w:r>
      <w:r w:rsidR="004F6A69">
        <w:rPr>
          <w:rFonts w:ascii="Arial" w:hAnsi="Arial" w:cs="Arial"/>
          <w:lang w:val="es-ES"/>
        </w:rPr>
        <w:t>é</w:t>
      </w:r>
      <w:r w:rsidR="00A06671" w:rsidRPr="004F6A69">
        <w:rPr>
          <w:rFonts w:ascii="Arial" w:hAnsi="Arial" w:cs="Arial"/>
          <w:lang w:val="es-ES"/>
        </w:rPr>
        <w:t>rica</w:t>
      </w:r>
      <w:r w:rsidR="00564001" w:rsidRPr="004F6A69">
        <w:rPr>
          <w:rFonts w:ascii="Arial" w:hAnsi="Arial" w:cs="Arial"/>
          <w:lang w:val="es-ES"/>
        </w:rPr>
        <w:t xml:space="preserve">; </w:t>
      </w:r>
      <w:r w:rsidR="004F6A69">
        <w:rPr>
          <w:rFonts w:ascii="Arial" w:hAnsi="Arial" w:cs="Arial"/>
          <w:lang w:val="es-ES"/>
        </w:rPr>
        <w:t>e</w:t>
      </w:r>
      <w:r w:rsidR="00564001" w:rsidRPr="004F6A69">
        <w:rPr>
          <w:rFonts w:ascii="Arial" w:hAnsi="Arial" w:cs="Arial"/>
          <w:lang w:val="es-ES"/>
        </w:rPr>
        <w:t>pidemiología</w:t>
      </w:r>
      <w:r w:rsidR="00BB6654" w:rsidRPr="004F6A69">
        <w:rPr>
          <w:rFonts w:ascii="Arial" w:hAnsi="Arial" w:cs="Arial"/>
        </w:rPr>
        <w:t>.</w:t>
      </w:r>
      <w:r w:rsidR="00BB6654" w:rsidRPr="005E3D24">
        <w:rPr>
          <w:rFonts w:ascii="Arial" w:hAnsi="Arial" w:cs="Arial"/>
          <w:b/>
          <w:iCs/>
        </w:rPr>
        <w:br w:type="page"/>
      </w:r>
    </w:p>
    <w:p w14:paraId="02F2488E" w14:textId="7E403BDF" w:rsidR="00C9258E" w:rsidRPr="005E3D24" w:rsidRDefault="001D711D" w:rsidP="00657884">
      <w:pPr>
        <w:spacing w:line="360" w:lineRule="auto"/>
        <w:ind w:left="20" w:right="-25"/>
        <w:rPr>
          <w:rFonts w:ascii="Arial" w:hAnsi="Arial" w:cs="Arial"/>
          <w:b/>
          <w:iCs/>
          <w:lang w:val="en-US"/>
        </w:rPr>
      </w:pPr>
      <w:r w:rsidRPr="005E3D24">
        <w:rPr>
          <w:rFonts w:ascii="Arial" w:hAnsi="Arial" w:cs="Arial"/>
          <w:b/>
          <w:iCs/>
          <w:lang w:val="en-US"/>
        </w:rPr>
        <w:lastRenderedPageBreak/>
        <w:t>ABSTRACT</w:t>
      </w:r>
    </w:p>
    <w:p w14:paraId="730115A6" w14:textId="77777777" w:rsidR="003A46D6" w:rsidRPr="005E3D24" w:rsidRDefault="003A46D6" w:rsidP="00657884">
      <w:pPr>
        <w:spacing w:line="360" w:lineRule="auto"/>
        <w:ind w:right="-23"/>
        <w:rPr>
          <w:rFonts w:ascii="Arial" w:hAnsi="Arial" w:cs="Arial"/>
          <w:b/>
          <w:bCs/>
          <w:lang w:val="en-US"/>
        </w:rPr>
      </w:pPr>
    </w:p>
    <w:p w14:paraId="0CABABAE" w14:textId="3B62AC04" w:rsidR="00A06671" w:rsidRPr="005E3D24" w:rsidRDefault="007B7172" w:rsidP="00657884">
      <w:pPr>
        <w:spacing w:line="360" w:lineRule="auto"/>
        <w:ind w:right="-23"/>
        <w:rPr>
          <w:rFonts w:ascii="Arial" w:hAnsi="Arial" w:cs="Arial"/>
          <w:lang w:val="en-US"/>
        </w:rPr>
      </w:pPr>
      <w:r w:rsidRPr="005E3D24">
        <w:rPr>
          <w:rFonts w:ascii="Arial" w:hAnsi="Arial" w:cs="Arial"/>
          <w:b/>
          <w:bCs/>
          <w:lang w:val="en-US"/>
        </w:rPr>
        <w:t>Introduction</w:t>
      </w:r>
      <w:r w:rsidR="00A06671" w:rsidRPr="005E3D24">
        <w:rPr>
          <w:rFonts w:ascii="Arial" w:hAnsi="Arial" w:cs="Arial"/>
          <w:lang w:val="en-US"/>
        </w:rPr>
        <w:t xml:space="preserve">: Cystic echinococcosis is a parasitic zoonosis, generally asymptomatic, of fortuitous diagnosis and usually surgical treatment, requiring for its </w:t>
      </w:r>
      <w:r w:rsidR="0058207F" w:rsidRPr="005E3D24">
        <w:rPr>
          <w:rFonts w:ascii="Arial" w:hAnsi="Arial" w:cs="Arial"/>
          <w:lang w:val="en-US"/>
        </w:rPr>
        <w:t xml:space="preserve">territorial </w:t>
      </w:r>
      <w:r w:rsidR="00A06671" w:rsidRPr="005E3D24">
        <w:rPr>
          <w:rFonts w:ascii="Arial" w:hAnsi="Arial" w:cs="Arial"/>
          <w:lang w:val="en-US"/>
        </w:rPr>
        <w:t xml:space="preserve">control to know its distribution. </w:t>
      </w:r>
      <w:r w:rsidR="00657884">
        <w:rPr>
          <w:rFonts w:ascii="Arial" w:hAnsi="Arial" w:cs="Arial"/>
          <w:lang w:val="en-US"/>
        </w:rPr>
        <w:t>The aim of this study was to describe</w:t>
      </w:r>
      <w:r w:rsidR="00A06671" w:rsidRPr="005E3D24">
        <w:rPr>
          <w:rFonts w:ascii="Arial" w:hAnsi="Arial" w:cs="Arial"/>
          <w:lang w:val="en-US"/>
        </w:rPr>
        <w:t xml:space="preserve"> </w:t>
      </w:r>
      <w:r w:rsidR="00A06671" w:rsidRPr="00B91D4C">
        <w:rPr>
          <w:rFonts w:ascii="Arial" w:hAnsi="Arial" w:cs="Arial"/>
          <w:color w:val="000000" w:themeColor="text1"/>
          <w:lang w:val="en-US"/>
        </w:rPr>
        <w:t xml:space="preserve">the spatial distribution of </w:t>
      </w:r>
      <w:r w:rsidR="00A06671" w:rsidRPr="00B91D4C">
        <w:rPr>
          <w:rFonts w:ascii="Arial" w:hAnsi="Arial" w:cs="Arial"/>
          <w:i/>
          <w:iCs/>
          <w:color w:val="000000" w:themeColor="text1"/>
          <w:lang w:val="en-US"/>
        </w:rPr>
        <w:t xml:space="preserve">Echinococcus granulosus </w:t>
      </w:r>
      <w:r w:rsidR="00737FBC" w:rsidRPr="00B91D4C">
        <w:rPr>
          <w:rFonts w:ascii="Arial" w:hAnsi="Arial" w:cs="Arial"/>
          <w:i/>
          <w:iCs/>
          <w:color w:val="000000" w:themeColor="text1"/>
          <w:lang w:val="en-US"/>
        </w:rPr>
        <w:t xml:space="preserve">sensu </w:t>
      </w:r>
      <w:r w:rsidR="00A06671" w:rsidRPr="00B91D4C">
        <w:rPr>
          <w:rFonts w:ascii="Arial" w:hAnsi="Arial" w:cs="Arial"/>
          <w:i/>
          <w:iCs/>
          <w:color w:val="000000" w:themeColor="text1"/>
          <w:lang w:val="en-US"/>
        </w:rPr>
        <w:t>lato</w:t>
      </w:r>
      <w:r w:rsidR="00A06671" w:rsidRPr="00B91D4C">
        <w:rPr>
          <w:rFonts w:ascii="Arial" w:hAnsi="Arial" w:cs="Arial"/>
          <w:color w:val="000000" w:themeColor="text1"/>
          <w:lang w:val="en-US"/>
        </w:rPr>
        <w:t xml:space="preserve"> genotypes</w:t>
      </w:r>
      <w:r w:rsidR="00A10B1A" w:rsidRPr="00B91D4C">
        <w:rPr>
          <w:rFonts w:ascii="Arial" w:hAnsi="Arial" w:cs="Arial"/>
          <w:color w:val="000000" w:themeColor="text1"/>
          <w:lang w:val="en-US"/>
        </w:rPr>
        <w:t xml:space="preserve"> by host</w:t>
      </w:r>
      <w:r w:rsidR="00A06671" w:rsidRPr="00B91D4C">
        <w:rPr>
          <w:rFonts w:ascii="Arial" w:hAnsi="Arial" w:cs="Arial"/>
          <w:color w:val="000000" w:themeColor="text1"/>
          <w:lang w:val="en-US"/>
        </w:rPr>
        <w:t xml:space="preserve"> in </w:t>
      </w:r>
      <w:r w:rsidR="00A06671" w:rsidRPr="005E3D24">
        <w:rPr>
          <w:rFonts w:ascii="Arial" w:hAnsi="Arial" w:cs="Arial"/>
          <w:lang w:val="en-US"/>
        </w:rPr>
        <w:t xml:space="preserve">the American continent. </w:t>
      </w:r>
    </w:p>
    <w:p w14:paraId="30E5D80D" w14:textId="0BFE6F4E" w:rsidR="00A06671" w:rsidRDefault="00A06671" w:rsidP="00657884">
      <w:pPr>
        <w:spacing w:line="360" w:lineRule="auto"/>
        <w:ind w:right="-23"/>
        <w:rPr>
          <w:rFonts w:ascii="Arial" w:hAnsi="Arial" w:cs="Arial"/>
          <w:lang w:val="en-US"/>
        </w:rPr>
      </w:pPr>
      <w:r w:rsidRPr="005E3D24">
        <w:rPr>
          <w:rFonts w:ascii="Arial" w:hAnsi="Arial" w:cs="Arial"/>
          <w:b/>
          <w:bCs/>
          <w:lang w:val="en-US"/>
        </w:rPr>
        <w:t>Material and Method</w:t>
      </w:r>
      <w:r w:rsidRPr="005E3D24">
        <w:rPr>
          <w:rFonts w:ascii="Arial" w:hAnsi="Arial" w:cs="Arial"/>
          <w:lang w:val="en-US"/>
        </w:rPr>
        <w:t xml:space="preserve">: </w:t>
      </w:r>
      <w:r w:rsidR="00657884">
        <w:rPr>
          <w:rFonts w:ascii="Arial" w:hAnsi="Arial" w:cs="Arial"/>
          <w:lang w:val="en-US"/>
        </w:rPr>
        <w:t>S</w:t>
      </w:r>
      <w:r w:rsidRPr="005E3D24">
        <w:rPr>
          <w:rFonts w:ascii="Arial" w:hAnsi="Arial" w:cs="Arial"/>
          <w:lang w:val="en-US"/>
        </w:rPr>
        <w:t>ystematic review</w:t>
      </w:r>
      <w:r w:rsidR="00657884">
        <w:rPr>
          <w:rFonts w:ascii="Arial" w:hAnsi="Arial" w:cs="Arial"/>
          <w:lang w:val="en-US"/>
        </w:rPr>
        <w:t>.</w:t>
      </w:r>
      <w:r w:rsidRPr="005E3D24">
        <w:rPr>
          <w:rFonts w:ascii="Arial" w:hAnsi="Arial" w:cs="Arial"/>
          <w:lang w:val="en-US"/>
        </w:rPr>
        <w:t xml:space="preserve"> </w:t>
      </w:r>
      <w:r w:rsidR="00EF48D3">
        <w:rPr>
          <w:rFonts w:ascii="Arial" w:hAnsi="Arial" w:cs="Arial"/>
          <w:lang w:val="en-US"/>
        </w:rPr>
        <w:t>S</w:t>
      </w:r>
      <w:r w:rsidR="00202BCF" w:rsidRPr="00202BCF">
        <w:rPr>
          <w:rFonts w:ascii="Arial" w:hAnsi="Arial" w:cs="Arial"/>
          <w:lang w:val="en-US"/>
        </w:rPr>
        <w:t xml:space="preserve">tudies related to genotypes of the </w:t>
      </w:r>
      <w:r w:rsidR="00202BCF" w:rsidRPr="00202BCF">
        <w:rPr>
          <w:rFonts w:ascii="Arial" w:hAnsi="Arial" w:cs="Arial"/>
          <w:i/>
          <w:iCs/>
          <w:lang w:val="en-US"/>
        </w:rPr>
        <w:t>E. granulosus s.l</w:t>
      </w:r>
      <w:r w:rsidR="00202BCF" w:rsidRPr="00202BCF">
        <w:rPr>
          <w:rFonts w:ascii="Arial" w:hAnsi="Arial" w:cs="Arial"/>
          <w:lang w:val="en-US"/>
        </w:rPr>
        <w:t xml:space="preserve"> complex were included from the American continent, including any host species; without restriction of language or year of publication.</w:t>
      </w:r>
      <w:r w:rsidR="006E05BE">
        <w:rPr>
          <w:rFonts w:ascii="Arial" w:hAnsi="Arial" w:cs="Arial"/>
          <w:lang w:val="en-US"/>
        </w:rPr>
        <w:t xml:space="preserve"> </w:t>
      </w:r>
      <w:r w:rsidR="006E05BE" w:rsidRPr="006E05BE">
        <w:rPr>
          <w:rFonts w:ascii="Arial" w:hAnsi="Arial" w:cs="Arial"/>
          <w:lang w:val="en-US"/>
        </w:rPr>
        <w:t xml:space="preserve">Sensitive searches were performed </w:t>
      </w:r>
      <w:r w:rsidR="00280594" w:rsidRPr="00280594">
        <w:rPr>
          <w:rFonts w:ascii="Arial" w:hAnsi="Arial" w:cs="Arial"/>
          <w:lang w:val="en-US"/>
        </w:rPr>
        <w:t xml:space="preserve">based on sensitive searches from </w:t>
      </w:r>
      <w:r w:rsidRPr="005E3D24">
        <w:rPr>
          <w:rFonts w:ascii="Arial" w:hAnsi="Arial" w:cs="Arial"/>
          <w:lang w:val="en-US"/>
        </w:rPr>
        <w:t>PubMed, EMBASE, ScienceDirect, SCOPUS and WoS; SciELO and BIREME-BVS and Trip Database</w:t>
      </w:r>
      <w:r w:rsidR="005579F2">
        <w:rPr>
          <w:rFonts w:ascii="Arial" w:hAnsi="Arial" w:cs="Arial"/>
          <w:lang w:val="en-US"/>
        </w:rPr>
        <w:t xml:space="preserve">. </w:t>
      </w:r>
      <w:r w:rsidR="005579F2" w:rsidRPr="005579F2">
        <w:rPr>
          <w:rFonts w:ascii="Arial" w:hAnsi="Arial" w:cs="Arial"/>
          <w:lang w:val="en-US"/>
        </w:rPr>
        <w:t>MeSH and free terms were used, including articles up to December 2020</w:t>
      </w:r>
      <w:r w:rsidRPr="005E3D24">
        <w:rPr>
          <w:rFonts w:ascii="Arial" w:hAnsi="Arial" w:cs="Arial"/>
          <w:lang w:val="en-US"/>
        </w:rPr>
        <w:t xml:space="preserve">. </w:t>
      </w:r>
      <w:r w:rsidR="005579F2">
        <w:rPr>
          <w:rFonts w:ascii="Arial" w:hAnsi="Arial" w:cs="Arial"/>
          <w:lang w:val="en-US"/>
        </w:rPr>
        <w:t>C</w:t>
      </w:r>
      <w:r w:rsidR="006E05BE" w:rsidRPr="00202BCF">
        <w:rPr>
          <w:rFonts w:ascii="Arial" w:hAnsi="Arial" w:cs="Arial"/>
          <w:lang w:val="en-US"/>
        </w:rPr>
        <w:t>artography was carried out with the Arc Map 10® program, under world geodetic system.</w:t>
      </w:r>
      <w:r w:rsidR="009F590E">
        <w:rPr>
          <w:rFonts w:ascii="Arial" w:hAnsi="Arial" w:cs="Arial"/>
          <w:lang w:val="en-US"/>
        </w:rPr>
        <w:t xml:space="preserve"> </w:t>
      </w:r>
      <w:r w:rsidR="009F590E" w:rsidRPr="009F590E">
        <w:rPr>
          <w:rFonts w:ascii="Arial" w:hAnsi="Arial" w:cs="Arial"/>
          <w:lang w:val="en-US"/>
        </w:rPr>
        <w:t>Result variables: Genotype, host, geographic location, year of publication, number of samples, genes used for genotyping.</w:t>
      </w:r>
      <w:r w:rsidR="009F590E">
        <w:rPr>
          <w:rFonts w:ascii="Arial" w:hAnsi="Arial" w:cs="Arial"/>
          <w:lang w:val="en-US"/>
        </w:rPr>
        <w:t xml:space="preserve"> </w:t>
      </w:r>
      <w:r w:rsidR="00280594" w:rsidRPr="00280594">
        <w:rPr>
          <w:rFonts w:ascii="Arial" w:hAnsi="Arial" w:cs="Arial"/>
          <w:lang w:val="en-US"/>
        </w:rPr>
        <w:t>Descriptive statistics was applied</w:t>
      </w:r>
      <w:r w:rsidR="00280594">
        <w:rPr>
          <w:rFonts w:ascii="Arial" w:hAnsi="Arial" w:cs="Arial"/>
          <w:lang w:val="en-US"/>
        </w:rPr>
        <w:t>.</w:t>
      </w:r>
    </w:p>
    <w:p w14:paraId="7C9E3A25" w14:textId="16D2DEB5" w:rsidR="00A06671" w:rsidRPr="005E3D24" w:rsidRDefault="00A06671" w:rsidP="00657884">
      <w:pPr>
        <w:spacing w:line="360" w:lineRule="auto"/>
        <w:ind w:right="-23"/>
        <w:rPr>
          <w:rFonts w:ascii="Arial" w:hAnsi="Arial" w:cs="Arial"/>
          <w:lang w:val="en-US"/>
        </w:rPr>
      </w:pPr>
      <w:r w:rsidRPr="005E3D24">
        <w:rPr>
          <w:rFonts w:ascii="Arial" w:hAnsi="Arial" w:cs="Arial"/>
          <w:b/>
          <w:bCs/>
          <w:lang w:val="en-US"/>
        </w:rPr>
        <w:t>Results</w:t>
      </w:r>
      <w:r w:rsidRPr="005E3D24">
        <w:rPr>
          <w:rFonts w:ascii="Arial" w:hAnsi="Arial" w:cs="Arial"/>
          <w:lang w:val="en-US"/>
        </w:rPr>
        <w:t xml:space="preserve">: </w:t>
      </w:r>
      <w:r w:rsidR="00EF1F55" w:rsidRPr="00EF1F55">
        <w:rPr>
          <w:rFonts w:ascii="Arial" w:hAnsi="Arial" w:cs="Arial"/>
          <w:lang w:val="en-US"/>
        </w:rPr>
        <w:t>1123 studies were retrieved from the searches performed, 53 of which met the inclusion and exclusion criteria. The studies analyzed represent 3,397 samples from humans and animals</w:t>
      </w:r>
      <w:r w:rsidR="00EF1F55">
        <w:rPr>
          <w:rFonts w:ascii="Arial" w:hAnsi="Arial" w:cs="Arial"/>
          <w:lang w:val="en-US"/>
        </w:rPr>
        <w:t xml:space="preserve">. </w:t>
      </w:r>
      <w:r w:rsidR="00EF1F55" w:rsidRPr="00EF1F55">
        <w:rPr>
          <w:rFonts w:ascii="Arial" w:hAnsi="Arial" w:cs="Arial"/>
          <w:lang w:val="en-US"/>
        </w:rPr>
        <w:t>The highest proportion of articles was published in the five-year period 2016-2020 (35.8%).</w:t>
      </w:r>
      <w:r w:rsidR="00EF1F55">
        <w:rPr>
          <w:rFonts w:ascii="Arial" w:hAnsi="Arial" w:cs="Arial"/>
          <w:lang w:val="en-US"/>
        </w:rPr>
        <w:t xml:space="preserve"> </w:t>
      </w:r>
      <w:r w:rsidR="00EF1F55" w:rsidRPr="005E3D24">
        <w:rPr>
          <w:rFonts w:ascii="Arial" w:hAnsi="Arial" w:cs="Arial"/>
          <w:lang w:val="en-US"/>
        </w:rPr>
        <w:t>Reports are mainly from Argentina (27.9%), Brazil (20.6%) and Chile (13.2%).</w:t>
      </w:r>
      <w:r w:rsidR="00EF1F55">
        <w:rPr>
          <w:rFonts w:ascii="Arial" w:hAnsi="Arial" w:cs="Arial"/>
          <w:lang w:val="en-US"/>
        </w:rPr>
        <w:t xml:space="preserve"> </w:t>
      </w:r>
      <w:r w:rsidR="00EF1F55" w:rsidRPr="00280594">
        <w:rPr>
          <w:rFonts w:ascii="Arial" w:hAnsi="Arial" w:cs="Arial"/>
          <w:lang w:val="en-US"/>
        </w:rPr>
        <w:t>The most reported genotypes globally were G1-G3 (47.3%), G7 (15.3%), G5 (14.6%) and G6 (13.3%).</w:t>
      </w:r>
      <w:r w:rsidR="00EF1F55">
        <w:rPr>
          <w:rFonts w:ascii="Arial" w:hAnsi="Arial" w:cs="Arial"/>
          <w:lang w:val="en-US"/>
        </w:rPr>
        <w:t xml:space="preserve"> </w:t>
      </w:r>
      <w:r w:rsidR="00280594" w:rsidRPr="00280594">
        <w:rPr>
          <w:rFonts w:ascii="Arial" w:hAnsi="Arial" w:cs="Arial"/>
          <w:lang w:val="en-US"/>
        </w:rPr>
        <w:t xml:space="preserve">A predominance of G1-G3 and G6 genotypes was verified in South America; G8 and G10 in North America; and </w:t>
      </w:r>
      <w:r w:rsidR="00280594">
        <w:rPr>
          <w:rFonts w:ascii="Arial" w:hAnsi="Arial" w:cs="Arial"/>
          <w:lang w:val="en-US"/>
        </w:rPr>
        <w:t>“</w:t>
      </w:r>
      <w:r w:rsidR="00280594" w:rsidRPr="00280594">
        <w:rPr>
          <w:rFonts w:ascii="Arial" w:hAnsi="Arial" w:cs="Arial"/>
          <w:lang w:val="en-US"/>
        </w:rPr>
        <w:t>epidemiological silence</w:t>
      </w:r>
      <w:r w:rsidR="00280594">
        <w:rPr>
          <w:rFonts w:ascii="Arial" w:hAnsi="Arial" w:cs="Arial"/>
          <w:lang w:val="en-US"/>
        </w:rPr>
        <w:t>”</w:t>
      </w:r>
      <w:r w:rsidR="00280594" w:rsidRPr="00280594">
        <w:rPr>
          <w:rFonts w:ascii="Arial" w:hAnsi="Arial" w:cs="Arial"/>
          <w:lang w:val="en-US"/>
        </w:rPr>
        <w:t xml:space="preserve"> in Central America and the Caribbean. </w:t>
      </w:r>
    </w:p>
    <w:p w14:paraId="5D298BF6" w14:textId="249D4C2E" w:rsidR="00A06671" w:rsidRPr="005E3D24" w:rsidRDefault="00A06671" w:rsidP="00657884">
      <w:pPr>
        <w:spacing w:line="360" w:lineRule="auto"/>
        <w:ind w:right="-23"/>
        <w:rPr>
          <w:rFonts w:ascii="Arial" w:hAnsi="Arial" w:cs="Arial"/>
          <w:lang w:val="en-US"/>
        </w:rPr>
      </w:pPr>
      <w:r w:rsidRPr="005E3D24">
        <w:rPr>
          <w:rFonts w:ascii="Arial" w:hAnsi="Arial" w:cs="Arial"/>
          <w:b/>
          <w:bCs/>
          <w:lang w:val="en-US"/>
        </w:rPr>
        <w:t>Conclusions</w:t>
      </w:r>
      <w:r w:rsidRPr="005E3D24">
        <w:rPr>
          <w:rFonts w:ascii="Arial" w:hAnsi="Arial" w:cs="Arial"/>
          <w:lang w:val="en-US"/>
        </w:rPr>
        <w:t xml:space="preserve">: </w:t>
      </w:r>
      <w:r w:rsidR="005579F2" w:rsidRPr="005579F2">
        <w:rPr>
          <w:rFonts w:ascii="Arial" w:hAnsi="Arial" w:cs="Arial"/>
          <w:lang w:val="en-US"/>
        </w:rPr>
        <w:t>Spatial analysis allows defining the relationship of territories and cases with their own characteristics, which can help to plan control interventions</w:t>
      </w:r>
      <w:r w:rsidRPr="005E3D24">
        <w:rPr>
          <w:rFonts w:ascii="Arial" w:hAnsi="Arial" w:cs="Arial"/>
          <w:lang w:val="en-US"/>
        </w:rPr>
        <w:t xml:space="preserve">. </w:t>
      </w:r>
    </w:p>
    <w:p w14:paraId="6BAD8B9F" w14:textId="39A800AD" w:rsidR="002A7A2F" w:rsidRDefault="002A7A2F" w:rsidP="00657884">
      <w:pPr>
        <w:spacing w:line="360" w:lineRule="auto"/>
        <w:rPr>
          <w:rFonts w:ascii="Arial" w:hAnsi="Arial" w:cs="Arial"/>
          <w:b/>
          <w:i/>
          <w:lang w:val="en-US"/>
        </w:rPr>
      </w:pPr>
    </w:p>
    <w:p w14:paraId="5E670C9E" w14:textId="3EA76DDF" w:rsidR="00BB6654" w:rsidRPr="005E3D24" w:rsidRDefault="00BB6654" w:rsidP="00657884">
      <w:pPr>
        <w:spacing w:line="360" w:lineRule="auto"/>
        <w:rPr>
          <w:rFonts w:ascii="Arial" w:hAnsi="Arial" w:cs="Arial"/>
          <w:i/>
          <w:snapToGrid w:val="0"/>
          <w:lang w:val="en-US"/>
        </w:rPr>
      </w:pPr>
      <w:r w:rsidRPr="005E3D24">
        <w:rPr>
          <w:rFonts w:ascii="Arial" w:hAnsi="Arial" w:cs="Arial"/>
          <w:b/>
          <w:i/>
          <w:lang w:val="en-US"/>
        </w:rPr>
        <w:t>Key words</w:t>
      </w:r>
      <w:r w:rsidRPr="005E3D24">
        <w:rPr>
          <w:rFonts w:ascii="Arial" w:hAnsi="Arial" w:cs="Arial"/>
          <w:b/>
          <w:i/>
          <w:snapToGrid w:val="0"/>
          <w:lang w:val="en-US"/>
        </w:rPr>
        <w:t>:</w:t>
      </w:r>
      <w:r w:rsidRPr="005E3D24">
        <w:rPr>
          <w:rFonts w:ascii="Arial" w:hAnsi="Arial" w:cs="Arial"/>
          <w:i/>
          <w:snapToGrid w:val="0"/>
          <w:lang w:val="en-US"/>
        </w:rPr>
        <w:t xml:space="preserve"> </w:t>
      </w:r>
      <w:r w:rsidRPr="005E3D24">
        <w:rPr>
          <w:rFonts w:ascii="Arial" w:hAnsi="Arial" w:cs="Arial"/>
          <w:i/>
          <w:iCs/>
          <w:lang w:val="en-US"/>
        </w:rPr>
        <w:t xml:space="preserve">Echinococcus granulosus </w:t>
      </w:r>
      <w:r w:rsidRPr="005F37FF">
        <w:rPr>
          <w:rFonts w:ascii="Arial" w:hAnsi="Arial" w:cs="Arial"/>
          <w:lang w:val="en-US"/>
        </w:rPr>
        <w:t>(MeSH); Echinococcosis (MeSH);</w:t>
      </w:r>
      <w:r w:rsidR="005E4BDD" w:rsidRPr="005F37FF">
        <w:rPr>
          <w:rFonts w:ascii="Arial" w:hAnsi="Arial" w:cs="Arial"/>
          <w:lang w:val="en-US"/>
        </w:rPr>
        <w:t xml:space="preserve"> </w:t>
      </w:r>
      <w:r w:rsidRPr="005F37FF">
        <w:rPr>
          <w:rFonts w:ascii="Arial" w:hAnsi="Arial" w:cs="Arial"/>
          <w:lang w:val="en-US"/>
        </w:rPr>
        <w:t xml:space="preserve">Genotype (MeSH); </w:t>
      </w:r>
      <w:r w:rsidR="001A72E2" w:rsidRPr="005F37FF">
        <w:rPr>
          <w:rFonts w:ascii="Arial" w:hAnsi="Arial" w:cs="Arial"/>
          <w:lang w:val="en-US"/>
        </w:rPr>
        <w:t xml:space="preserve">America (MeSH); </w:t>
      </w:r>
      <w:r w:rsidR="00B6638A" w:rsidRPr="005F37FF">
        <w:rPr>
          <w:rFonts w:ascii="Arial" w:hAnsi="Arial" w:cs="Arial"/>
          <w:lang w:val="en-US"/>
        </w:rPr>
        <w:t xml:space="preserve">Spatial analysis (MeSH); </w:t>
      </w:r>
      <w:r w:rsidR="00564001" w:rsidRPr="005F37FF">
        <w:rPr>
          <w:rFonts w:ascii="Arial" w:hAnsi="Arial" w:cs="Arial"/>
          <w:lang w:val="en-US"/>
        </w:rPr>
        <w:t>Epidemiology (MeSH).</w:t>
      </w:r>
    </w:p>
    <w:p w14:paraId="3C877F89" w14:textId="5657EAE4" w:rsidR="00C9258E" w:rsidRPr="00FD4BD5" w:rsidRDefault="00C9258E" w:rsidP="00FD4BD5">
      <w:pPr>
        <w:spacing w:line="360" w:lineRule="auto"/>
        <w:ind w:right="-25"/>
        <w:rPr>
          <w:rFonts w:ascii="Arial" w:hAnsi="Arial" w:cs="Arial"/>
          <w:b/>
          <w:iCs/>
          <w:caps/>
        </w:rPr>
      </w:pPr>
      <w:r w:rsidRPr="007411F6">
        <w:rPr>
          <w:rFonts w:ascii="Arial" w:hAnsi="Arial" w:cs="Arial"/>
        </w:rPr>
        <w:br w:type="page"/>
      </w:r>
      <w:r w:rsidR="001D711D" w:rsidRPr="00FD4BD5">
        <w:rPr>
          <w:rFonts w:ascii="Arial" w:hAnsi="Arial" w:cs="Arial"/>
          <w:b/>
          <w:iCs/>
        </w:rPr>
        <w:lastRenderedPageBreak/>
        <w:t>INTRODUCCIÓN</w:t>
      </w:r>
    </w:p>
    <w:p w14:paraId="71668F6A" w14:textId="77777777" w:rsidR="001D711D" w:rsidRPr="00FD4BD5" w:rsidRDefault="001D711D" w:rsidP="00FD4BD5">
      <w:pPr>
        <w:spacing w:line="360" w:lineRule="auto"/>
        <w:rPr>
          <w:rFonts w:ascii="Arial" w:hAnsi="Arial" w:cs="Arial"/>
          <w:i/>
        </w:rPr>
      </w:pPr>
    </w:p>
    <w:p w14:paraId="04163474" w14:textId="7EEA71F6" w:rsidR="00337538" w:rsidRPr="00B91D4C" w:rsidRDefault="00BD6B43" w:rsidP="00FD4BD5">
      <w:pPr>
        <w:spacing w:line="360" w:lineRule="auto"/>
        <w:rPr>
          <w:rFonts w:ascii="Arial" w:hAnsi="Arial" w:cs="Arial"/>
          <w:color w:val="000000" w:themeColor="text1"/>
        </w:rPr>
      </w:pPr>
      <w:r w:rsidRPr="0038184F">
        <w:rPr>
          <w:rFonts w:ascii="Arial" w:hAnsi="Arial" w:cs="Arial"/>
          <w:i/>
          <w:iCs/>
        </w:rPr>
        <w:t>L</w:t>
      </w:r>
      <w:r w:rsidR="00376103" w:rsidRPr="0038184F">
        <w:rPr>
          <w:rFonts w:ascii="Arial" w:hAnsi="Arial" w:cs="Arial"/>
          <w:i/>
          <w:iCs/>
        </w:rPr>
        <w:t xml:space="preserve">a </w:t>
      </w:r>
      <w:r w:rsidR="00D12F7C" w:rsidRPr="0038184F">
        <w:rPr>
          <w:rFonts w:ascii="Arial" w:hAnsi="Arial" w:cs="Arial"/>
          <w:i/>
          <w:iCs/>
        </w:rPr>
        <w:t>equinococosis</w:t>
      </w:r>
      <w:r w:rsidR="00376103" w:rsidRPr="0038184F">
        <w:rPr>
          <w:rFonts w:ascii="Arial" w:hAnsi="Arial" w:cs="Arial"/>
          <w:i/>
          <w:iCs/>
        </w:rPr>
        <w:t xml:space="preserve"> </w:t>
      </w:r>
      <w:r w:rsidR="00D00991" w:rsidRPr="0038184F">
        <w:rPr>
          <w:rFonts w:ascii="Arial" w:hAnsi="Arial" w:cs="Arial"/>
          <w:i/>
          <w:iCs/>
        </w:rPr>
        <w:t>quística</w:t>
      </w:r>
      <w:r w:rsidR="00F5379C" w:rsidRPr="0038184F">
        <w:rPr>
          <w:rFonts w:ascii="Arial" w:hAnsi="Arial" w:cs="Arial"/>
          <w:i/>
          <w:iCs/>
        </w:rPr>
        <w:t xml:space="preserve"> </w:t>
      </w:r>
      <w:r w:rsidR="00CD1D6D" w:rsidRPr="0038184F">
        <w:rPr>
          <w:rFonts w:ascii="Arial" w:hAnsi="Arial" w:cs="Arial"/>
          <w:i/>
          <w:iCs/>
        </w:rPr>
        <w:t>(E</w:t>
      </w:r>
      <w:r w:rsidR="005C552D" w:rsidRPr="0038184F">
        <w:rPr>
          <w:rFonts w:ascii="Arial" w:hAnsi="Arial" w:cs="Arial"/>
          <w:i/>
          <w:iCs/>
        </w:rPr>
        <w:t>Q</w:t>
      </w:r>
      <w:r w:rsidR="00CD1D6D" w:rsidRPr="0038184F">
        <w:rPr>
          <w:rFonts w:ascii="Arial" w:hAnsi="Arial" w:cs="Arial"/>
          <w:i/>
          <w:iCs/>
        </w:rPr>
        <w:t xml:space="preserve">) </w:t>
      </w:r>
      <w:r w:rsidR="007E0289" w:rsidRPr="0038184F">
        <w:rPr>
          <w:rFonts w:ascii="Arial" w:hAnsi="Arial" w:cs="Arial"/>
          <w:i/>
          <w:iCs/>
        </w:rPr>
        <w:t>producida por</w:t>
      </w:r>
      <w:r w:rsidR="007E0289" w:rsidRPr="00FD4BD5">
        <w:rPr>
          <w:rFonts w:ascii="Arial" w:hAnsi="Arial" w:cs="Arial"/>
          <w:i/>
        </w:rPr>
        <w:t xml:space="preserve"> Echinococcus granulosus</w:t>
      </w:r>
      <w:r w:rsidR="007E0289" w:rsidRPr="00FD4BD5">
        <w:rPr>
          <w:rFonts w:ascii="Arial" w:hAnsi="Arial" w:cs="Arial"/>
        </w:rPr>
        <w:t xml:space="preserve"> (</w:t>
      </w:r>
      <w:r w:rsidR="007E0289" w:rsidRPr="00FD4BD5">
        <w:rPr>
          <w:rFonts w:ascii="Arial" w:hAnsi="Arial" w:cs="Arial"/>
          <w:i/>
          <w:iCs/>
        </w:rPr>
        <w:t>E. granulosus</w:t>
      </w:r>
      <w:r w:rsidR="007E0289" w:rsidRPr="00FD4BD5">
        <w:rPr>
          <w:rFonts w:ascii="Arial" w:hAnsi="Arial" w:cs="Arial"/>
        </w:rPr>
        <w:t>)</w:t>
      </w:r>
      <w:r w:rsidR="0038184F">
        <w:rPr>
          <w:rFonts w:ascii="Arial" w:hAnsi="Arial" w:cs="Arial"/>
        </w:rPr>
        <w:t>,</w:t>
      </w:r>
      <w:r w:rsidR="007E0289" w:rsidRPr="00FD4BD5">
        <w:rPr>
          <w:rFonts w:ascii="Arial" w:hAnsi="Arial" w:cs="Arial"/>
        </w:rPr>
        <w:t xml:space="preserve"> </w:t>
      </w:r>
      <w:r w:rsidR="005C552D" w:rsidRPr="00FD4BD5">
        <w:rPr>
          <w:rFonts w:ascii="Arial" w:hAnsi="Arial" w:cs="Arial"/>
        </w:rPr>
        <w:t>es</w:t>
      </w:r>
      <w:r w:rsidR="002707F6" w:rsidRPr="00FD4BD5">
        <w:rPr>
          <w:rFonts w:ascii="Arial" w:hAnsi="Arial" w:cs="Arial"/>
        </w:rPr>
        <w:t xml:space="preserve"> </w:t>
      </w:r>
      <w:r w:rsidR="00376103" w:rsidRPr="00FD4BD5">
        <w:rPr>
          <w:rFonts w:ascii="Arial" w:hAnsi="Arial" w:cs="Arial"/>
        </w:rPr>
        <w:t xml:space="preserve">una </w:t>
      </w:r>
      <w:r w:rsidR="00F50FF0" w:rsidRPr="00FD4BD5">
        <w:rPr>
          <w:rFonts w:ascii="Arial" w:hAnsi="Arial" w:cs="Arial"/>
        </w:rPr>
        <w:t>zoonosis parasitaria</w:t>
      </w:r>
      <w:r w:rsidR="00A46ABF" w:rsidRPr="00FD4BD5">
        <w:rPr>
          <w:rFonts w:ascii="Arial" w:hAnsi="Arial" w:cs="Arial"/>
        </w:rPr>
        <w:t xml:space="preserve"> crónica</w:t>
      </w:r>
      <w:r w:rsidR="00161142" w:rsidRPr="00FD4BD5">
        <w:rPr>
          <w:rFonts w:ascii="Arial" w:hAnsi="Arial" w:cs="Arial"/>
        </w:rPr>
        <w:t>,</w:t>
      </w:r>
      <w:r w:rsidR="00A46ABF" w:rsidRPr="00FD4BD5">
        <w:rPr>
          <w:rFonts w:ascii="Arial" w:hAnsi="Arial" w:cs="Arial"/>
        </w:rPr>
        <w:t xml:space="preserve"> generalmente asintomática</w:t>
      </w:r>
      <w:r w:rsidR="005C552D" w:rsidRPr="00FD4BD5">
        <w:rPr>
          <w:rFonts w:ascii="Arial" w:hAnsi="Arial" w:cs="Arial"/>
        </w:rPr>
        <w:t xml:space="preserve">, que </w:t>
      </w:r>
      <w:r w:rsidR="005C552D" w:rsidRPr="00B91D4C">
        <w:rPr>
          <w:rFonts w:ascii="Arial" w:hAnsi="Arial" w:cs="Arial"/>
          <w:color w:val="000000" w:themeColor="text1"/>
        </w:rPr>
        <w:t>s</w:t>
      </w:r>
      <w:r w:rsidR="00B91D4C">
        <w:rPr>
          <w:rFonts w:ascii="Arial" w:hAnsi="Arial" w:cs="Arial"/>
          <w:color w:val="000000" w:themeColor="text1"/>
        </w:rPr>
        <w:t>uel</w:t>
      </w:r>
      <w:r w:rsidR="005C552D" w:rsidRPr="00B91D4C">
        <w:rPr>
          <w:rFonts w:ascii="Arial" w:hAnsi="Arial" w:cs="Arial"/>
          <w:color w:val="000000" w:themeColor="text1"/>
        </w:rPr>
        <w:t>e</w:t>
      </w:r>
      <w:r w:rsidR="00161142" w:rsidRPr="00B91D4C">
        <w:rPr>
          <w:rFonts w:ascii="Arial" w:hAnsi="Arial" w:cs="Arial"/>
          <w:color w:val="000000" w:themeColor="text1"/>
        </w:rPr>
        <w:t xml:space="preserve"> </w:t>
      </w:r>
      <w:r w:rsidR="00B91D4C" w:rsidRPr="00B91D4C">
        <w:rPr>
          <w:rFonts w:ascii="Arial" w:hAnsi="Arial" w:cs="Arial"/>
          <w:color w:val="000000" w:themeColor="text1"/>
        </w:rPr>
        <w:t>diagnostica</w:t>
      </w:r>
      <w:r w:rsidR="00B91D4C">
        <w:rPr>
          <w:rFonts w:ascii="Arial" w:hAnsi="Arial" w:cs="Arial"/>
          <w:color w:val="000000" w:themeColor="text1"/>
        </w:rPr>
        <w:t>rse</w:t>
      </w:r>
      <w:r w:rsidR="005C552D" w:rsidRPr="00B91D4C">
        <w:rPr>
          <w:rFonts w:ascii="Arial" w:hAnsi="Arial" w:cs="Arial"/>
          <w:color w:val="000000" w:themeColor="text1"/>
        </w:rPr>
        <w:t xml:space="preserve"> </w:t>
      </w:r>
      <w:r w:rsidR="00B91D4C">
        <w:rPr>
          <w:rFonts w:ascii="Arial" w:hAnsi="Arial" w:cs="Arial"/>
          <w:color w:val="000000" w:themeColor="text1"/>
        </w:rPr>
        <w:t>circunstancialmente</w:t>
      </w:r>
      <w:r w:rsidR="005C552D" w:rsidRPr="00B91D4C">
        <w:rPr>
          <w:rFonts w:ascii="Arial" w:hAnsi="Arial" w:cs="Arial"/>
          <w:color w:val="000000" w:themeColor="text1"/>
        </w:rPr>
        <w:t xml:space="preserve"> mediante</w:t>
      </w:r>
      <w:r w:rsidR="00161142" w:rsidRPr="00B91D4C">
        <w:rPr>
          <w:rFonts w:ascii="Arial" w:hAnsi="Arial" w:cs="Arial"/>
          <w:color w:val="000000" w:themeColor="text1"/>
        </w:rPr>
        <w:t xml:space="preserve"> </w:t>
      </w:r>
      <w:r w:rsidR="005C552D" w:rsidRPr="00B91D4C">
        <w:rPr>
          <w:rFonts w:ascii="Arial" w:hAnsi="Arial" w:cs="Arial"/>
          <w:color w:val="000000" w:themeColor="text1"/>
        </w:rPr>
        <w:t xml:space="preserve">diversas </w:t>
      </w:r>
      <w:r w:rsidR="00161142" w:rsidRPr="00B91D4C">
        <w:rPr>
          <w:rFonts w:ascii="Arial" w:hAnsi="Arial" w:cs="Arial"/>
          <w:color w:val="000000" w:themeColor="text1"/>
        </w:rPr>
        <w:t>pruebas</w:t>
      </w:r>
      <w:r w:rsidR="005C552D" w:rsidRPr="00B91D4C">
        <w:rPr>
          <w:rFonts w:ascii="Arial" w:hAnsi="Arial" w:cs="Arial"/>
          <w:color w:val="000000" w:themeColor="text1"/>
        </w:rPr>
        <w:t>;</w:t>
      </w:r>
      <w:r w:rsidR="00161142" w:rsidRPr="00B91D4C">
        <w:rPr>
          <w:rFonts w:ascii="Arial" w:hAnsi="Arial" w:cs="Arial"/>
          <w:color w:val="000000" w:themeColor="text1"/>
        </w:rPr>
        <w:t xml:space="preserve"> y </w:t>
      </w:r>
      <w:r w:rsidR="006302D8" w:rsidRPr="00B91D4C">
        <w:rPr>
          <w:rFonts w:ascii="Arial" w:hAnsi="Arial" w:cs="Arial"/>
          <w:color w:val="000000" w:themeColor="text1"/>
        </w:rPr>
        <w:t>cuy</w:t>
      </w:r>
      <w:r w:rsidR="005C552D" w:rsidRPr="00B91D4C">
        <w:rPr>
          <w:rFonts w:ascii="Arial" w:hAnsi="Arial" w:cs="Arial"/>
          <w:color w:val="000000" w:themeColor="text1"/>
        </w:rPr>
        <w:t>o tratamiento</w:t>
      </w:r>
      <w:r w:rsidR="006302D8" w:rsidRPr="00B91D4C">
        <w:rPr>
          <w:rFonts w:ascii="Arial" w:hAnsi="Arial" w:cs="Arial"/>
          <w:color w:val="000000" w:themeColor="text1"/>
        </w:rPr>
        <w:t xml:space="preserve"> es </w:t>
      </w:r>
      <w:r w:rsidR="005C552D" w:rsidRPr="00B91D4C">
        <w:rPr>
          <w:rFonts w:ascii="Arial" w:hAnsi="Arial" w:cs="Arial"/>
          <w:color w:val="000000" w:themeColor="text1"/>
        </w:rPr>
        <w:t xml:space="preserve">predominantemente </w:t>
      </w:r>
      <w:r w:rsidR="00161142" w:rsidRPr="00B91D4C">
        <w:rPr>
          <w:rFonts w:ascii="Arial" w:hAnsi="Arial" w:cs="Arial"/>
          <w:color w:val="000000" w:themeColor="text1"/>
        </w:rPr>
        <w:t>quirúrgic</w:t>
      </w:r>
      <w:r w:rsidR="005C552D" w:rsidRPr="00B91D4C">
        <w:rPr>
          <w:rFonts w:ascii="Arial" w:hAnsi="Arial" w:cs="Arial"/>
          <w:color w:val="000000" w:themeColor="text1"/>
        </w:rPr>
        <w:t>o</w:t>
      </w:r>
      <w:r w:rsidR="00161142" w:rsidRPr="00B91D4C">
        <w:rPr>
          <w:rFonts w:ascii="Arial" w:hAnsi="Arial" w:cs="Arial"/>
          <w:color w:val="000000" w:themeColor="text1"/>
        </w:rPr>
        <w:t xml:space="preserve">. </w:t>
      </w:r>
    </w:p>
    <w:p w14:paraId="47F54CEA" w14:textId="686B71DF" w:rsidR="00BE7648" w:rsidRPr="00B91D4C" w:rsidRDefault="00BE7648" w:rsidP="00FD4BD5">
      <w:pPr>
        <w:spacing w:line="360" w:lineRule="auto"/>
        <w:rPr>
          <w:rFonts w:ascii="Arial" w:hAnsi="Arial" w:cs="Arial"/>
          <w:color w:val="000000" w:themeColor="text1"/>
        </w:rPr>
      </w:pPr>
      <w:r w:rsidRPr="00B91D4C">
        <w:rPr>
          <w:rFonts w:ascii="Arial" w:hAnsi="Arial" w:cs="Arial"/>
          <w:color w:val="000000" w:themeColor="text1"/>
        </w:rPr>
        <w:t xml:space="preserve">Debido a que </w:t>
      </w:r>
      <w:r w:rsidR="00B91D4C">
        <w:rPr>
          <w:rFonts w:ascii="Arial" w:hAnsi="Arial" w:cs="Arial"/>
          <w:color w:val="000000" w:themeColor="text1"/>
        </w:rPr>
        <w:t>se</w:t>
      </w:r>
      <w:r w:rsidRPr="00B91D4C">
        <w:rPr>
          <w:rFonts w:ascii="Arial" w:hAnsi="Arial" w:cs="Arial"/>
          <w:color w:val="000000" w:themeColor="text1"/>
        </w:rPr>
        <w:t xml:space="preserve"> caracteriza por falta de recursos (financieros, técnicos y humanos) para su control; y</w:t>
      </w:r>
      <w:r w:rsidR="009C0F3E" w:rsidRPr="00B91D4C">
        <w:rPr>
          <w:rFonts w:ascii="Arial" w:hAnsi="Arial" w:cs="Arial"/>
          <w:color w:val="000000" w:themeColor="text1"/>
        </w:rPr>
        <w:t>,</w:t>
      </w:r>
      <w:r w:rsidRPr="00B91D4C">
        <w:rPr>
          <w:rFonts w:ascii="Arial" w:hAnsi="Arial" w:cs="Arial"/>
          <w:color w:val="000000" w:themeColor="text1"/>
        </w:rPr>
        <w:t xml:space="preserve"> se asocia a pobreza y marginalidad; es considerada una enfermedad desatendida</w:t>
      </w:r>
      <w:r w:rsidR="00D4007E" w:rsidRPr="00B91D4C">
        <w:rPr>
          <w:rFonts w:ascii="Arial" w:hAnsi="Arial" w:cs="Arial"/>
          <w:b/>
          <w:bCs/>
          <w:color w:val="000000" w:themeColor="text1"/>
          <w:vertAlign w:val="superscript"/>
        </w:rPr>
        <w:t>1</w:t>
      </w:r>
      <w:r w:rsidR="00B91D4C">
        <w:rPr>
          <w:rFonts w:ascii="Arial" w:hAnsi="Arial" w:cs="Arial"/>
          <w:color w:val="000000" w:themeColor="text1"/>
        </w:rPr>
        <w:t>;</w:t>
      </w:r>
      <w:r w:rsidRPr="00B91D4C">
        <w:rPr>
          <w:rFonts w:ascii="Arial" w:hAnsi="Arial" w:cs="Arial"/>
          <w:color w:val="000000" w:themeColor="text1"/>
        </w:rPr>
        <w:t xml:space="preserve"> </w:t>
      </w:r>
      <w:r w:rsidR="00B91D4C">
        <w:rPr>
          <w:rFonts w:ascii="Arial" w:hAnsi="Arial" w:cs="Arial"/>
          <w:color w:val="000000" w:themeColor="text1"/>
        </w:rPr>
        <w:t>s</w:t>
      </w:r>
      <w:r w:rsidRPr="00B91D4C">
        <w:rPr>
          <w:rFonts w:ascii="Arial" w:hAnsi="Arial" w:cs="Arial"/>
          <w:color w:val="000000" w:themeColor="text1"/>
        </w:rPr>
        <w:t>iendo endémica en Chile, Argentina, Uruguay, Brasil, Perú y Bolivia</w:t>
      </w:r>
      <w:r w:rsidR="00D4007E" w:rsidRPr="00B91D4C">
        <w:rPr>
          <w:rFonts w:ascii="Arial" w:hAnsi="Arial" w:cs="Arial"/>
          <w:b/>
          <w:bCs/>
          <w:color w:val="000000" w:themeColor="text1"/>
          <w:vertAlign w:val="superscript"/>
        </w:rPr>
        <w:t>2,3</w:t>
      </w:r>
      <w:r w:rsidRPr="00B91D4C">
        <w:rPr>
          <w:rFonts w:ascii="Arial" w:hAnsi="Arial" w:cs="Arial"/>
          <w:color w:val="000000" w:themeColor="text1"/>
        </w:rPr>
        <w:t>.</w:t>
      </w:r>
    </w:p>
    <w:p w14:paraId="1E791EC1" w14:textId="3344BDC2" w:rsidR="00E669A8" w:rsidRPr="00B91D4C" w:rsidRDefault="00B91D4C" w:rsidP="00FD4BD5">
      <w:pPr>
        <w:spacing w:line="360" w:lineRule="auto"/>
        <w:rPr>
          <w:rFonts w:ascii="Arial" w:hAnsi="Arial" w:cs="Arial"/>
          <w:color w:val="000000" w:themeColor="text1"/>
        </w:rPr>
      </w:pPr>
      <w:r>
        <w:rPr>
          <w:rFonts w:ascii="Arial" w:hAnsi="Arial" w:cs="Arial"/>
          <w:color w:val="000000" w:themeColor="text1"/>
        </w:rPr>
        <w:t>S</w:t>
      </w:r>
      <w:r w:rsidR="00337538" w:rsidRPr="00B91D4C">
        <w:rPr>
          <w:rFonts w:ascii="Arial" w:hAnsi="Arial" w:cs="Arial"/>
          <w:color w:val="000000" w:themeColor="text1"/>
        </w:rPr>
        <w:t xml:space="preserve">us descriptivos epidemiológicos suelen ser </w:t>
      </w:r>
      <w:r w:rsidR="006F17EF" w:rsidRPr="00B91D4C">
        <w:rPr>
          <w:rFonts w:ascii="Arial" w:hAnsi="Arial" w:cs="Arial"/>
          <w:color w:val="000000" w:themeColor="text1"/>
        </w:rPr>
        <w:t>imprecisos</w:t>
      </w:r>
      <w:r>
        <w:rPr>
          <w:rFonts w:ascii="Arial" w:hAnsi="Arial" w:cs="Arial"/>
          <w:color w:val="000000" w:themeColor="text1"/>
        </w:rPr>
        <w:t>. L</w:t>
      </w:r>
      <w:r w:rsidR="00337538" w:rsidRPr="00B91D4C">
        <w:rPr>
          <w:rFonts w:ascii="Arial" w:hAnsi="Arial" w:cs="Arial"/>
          <w:color w:val="000000" w:themeColor="text1"/>
        </w:rPr>
        <w:t xml:space="preserve">a prevalencia e incidencia dan cuenta de egresos hospitalarios </w:t>
      </w:r>
      <w:r w:rsidR="00CE44F3" w:rsidRPr="00B91D4C">
        <w:rPr>
          <w:rFonts w:ascii="Arial" w:hAnsi="Arial" w:cs="Arial"/>
          <w:color w:val="000000" w:themeColor="text1"/>
        </w:rPr>
        <w:t>o</w:t>
      </w:r>
      <w:r w:rsidR="00337538" w:rsidRPr="00B91D4C">
        <w:rPr>
          <w:rFonts w:ascii="Arial" w:hAnsi="Arial" w:cs="Arial"/>
          <w:color w:val="000000" w:themeColor="text1"/>
        </w:rPr>
        <w:t xml:space="preserve"> diagnóstico </w:t>
      </w:r>
      <w:r w:rsidR="00F220F7" w:rsidRPr="00B91D4C">
        <w:rPr>
          <w:rFonts w:ascii="Arial" w:hAnsi="Arial" w:cs="Arial"/>
          <w:color w:val="000000" w:themeColor="text1"/>
        </w:rPr>
        <w:t>imag</w:t>
      </w:r>
      <w:r w:rsidR="00D12F7C" w:rsidRPr="00B91D4C">
        <w:rPr>
          <w:rFonts w:ascii="Arial" w:hAnsi="Arial" w:cs="Arial"/>
          <w:color w:val="000000" w:themeColor="text1"/>
        </w:rPr>
        <w:t>e</w:t>
      </w:r>
      <w:r w:rsidR="00F220F7" w:rsidRPr="00B91D4C">
        <w:rPr>
          <w:rFonts w:ascii="Arial" w:hAnsi="Arial" w:cs="Arial"/>
          <w:color w:val="000000" w:themeColor="text1"/>
        </w:rPr>
        <w:t>nológico</w:t>
      </w:r>
      <w:r w:rsidR="00D14D8E" w:rsidRPr="00B91D4C">
        <w:rPr>
          <w:rFonts w:ascii="Arial" w:hAnsi="Arial" w:cs="Arial"/>
          <w:color w:val="000000" w:themeColor="text1"/>
        </w:rPr>
        <w:t xml:space="preserve">; más no </w:t>
      </w:r>
      <w:r w:rsidRPr="00B91D4C">
        <w:rPr>
          <w:rFonts w:ascii="Arial" w:hAnsi="Arial" w:cs="Arial"/>
          <w:color w:val="000000" w:themeColor="text1"/>
        </w:rPr>
        <w:t>representa</w:t>
      </w:r>
      <w:r>
        <w:rPr>
          <w:rFonts w:ascii="Arial" w:hAnsi="Arial" w:cs="Arial"/>
          <w:color w:val="000000" w:themeColor="text1"/>
        </w:rPr>
        <w:t>n</w:t>
      </w:r>
      <w:r w:rsidRPr="00B91D4C">
        <w:rPr>
          <w:rFonts w:ascii="Arial" w:hAnsi="Arial" w:cs="Arial"/>
          <w:color w:val="000000" w:themeColor="text1"/>
        </w:rPr>
        <w:t xml:space="preserve"> </w:t>
      </w:r>
      <w:r w:rsidR="00F220F7" w:rsidRPr="00B91D4C">
        <w:rPr>
          <w:rFonts w:ascii="Arial" w:hAnsi="Arial" w:cs="Arial"/>
          <w:color w:val="000000" w:themeColor="text1"/>
        </w:rPr>
        <w:t xml:space="preserve">la totalidad de casos existentes, muchos de ellos </w:t>
      </w:r>
      <w:r w:rsidR="00D14D8E" w:rsidRPr="00B91D4C">
        <w:rPr>
          <w:rFonts w:ascii="Arial" w:hAnsi="Arial" w:cs="Arial"/>
          <w:color w:val="000000" w:themeColor="text1"/>
        </w:rPr>
        <w:t>subclínicos</w:t>
      </w:r>
      <w:r>
        <w:rPr>
          <w:rFonts w:ascii="Arial" w:hAnsi="Arial" w:cs="Arial"/>
          <w:color w:val="000000" w:themeColor="text1"/>
        </w:rPr>
        <w:t>,</w:t>
      </w:r>
      <w:r w:rsidR="00D14D8E" w:rsidRPr="00B91D4C">
        <w:rPr>
          <w:rFonts w:ascii="Arial" w:hAnsi="Arial" w:cs="Arial"/>
          <w:color w:val="000000" w:themeColor="text1"/>
        </w:rPr>
        <w:t xml:space="preserve"> que</w:t>
      </w:r>
      <w:r w:rsidR="00ED277A" w:rsidRPr="00B91D4C">
        <w:rPr>
          <w:rFonts w:ascii="Arial" w:hAnsi="Arial" w:cs="Arial"/>
          <w:color w:val="000000" w:themeColor="text1"/>
        </w:rPr>
        <w:t xml:space="preserve"> </w:t>
      </w:r>
      <w:r w:rsidR="009C0F3E" w:rsidRPr="00B91D4C">
        <w:rPr>
          <w:rFonts w:ascii="Arial" w:hAnsi="Arial" w:cs="Arial"/>
          <w:color w:val="000000" w:themeColor="text1"/>
        </w:rPr>
        <w:t>en ocasiones</w:t>
      </w:r>
      <w:r w:rsidR="00D14D8E" w:rsidRPr="00B91D4C">
        <w:rPr>
          <w:rFonts w:ascii="Arial" w:hAnsi="Arial" w:cs="Arial"/>
          <w:color w:val="000000" w:themeColor="text1"/>
        </w:rPr>
        <w:t xml:space="preserve"> </w:t>
      </w:r>
      <w:r w:rsidR="00F220F7" w:rsidRPr="00B91D4C">
        <w:rPr>
          <w:rFonts w:ascii="Arial" w:hAnsi="Arial" w:cs="Arial"/>
          <w:color w:val="000000" w:themeColor="text1"/>
        </w:rPr>
        <w:t xml:space="preserve">ingresan a las estadísticas sanitarias como hallazgos de </w:t>
      </w:r>
      <w:r w:rsidR="0038184F" w:rsidRPr="00B91D4C">
        <w:rPr>
          <w:rFonts w:ascii="Arial" w:hAnsi="Arial" w:cs="Arial"/>
          <w:color w:val="000000" w:themeColor="text1"/>
        </w:rPr>
        <w:t>necr</w:t>
      </w:r>
      <w:r w:rsidR="00F220F7" w:rsidRPr="00B91D4C">
        <w:rPr>
          <w:rFonts w:ascii="Arial" w:hAnsi="Arial" w:cs="Arial"/>
          <w:color w:val="000000" w:themeColor="text1"/>
        </w:rPr>
        <w:t>opsia</w:t>
      </w:r>
      <w:r w:rsidR="0090211E" w:rsidRPr="00B91D4C">
        <w:rPr>
          <w:rFonts w:ascii="Arial" w:hAnsi="Arial" w:cs="Arial"/>
          <w:b/>
          <w:bCs/>
          <w:color w:val="000000" w:themeColor="text1"/>
          <w:vertAlign w:val="superscript"/>
        </w:rPr>
        <w:t>1</w:t>
      </w:r>
      <w:r w:rsidR="00F220F7" w:rsidRPr="00B91D4C">
        <w:rPr>
          <w:rFonts w:ascii="Arial" w:hAnsi="Arial" w:cs="Arial"/>
          <w:color w:val="000000" w:themeColor="text1"/>
        </w:rPr>
        <w:t xml:space="preserve">. </w:t>
      </w:r>
    </w:p>
    <w:p w14:paraId="1AFE1461" w14:textId="6D324E8E" w:rsidR="00FF4A62" w:rsidRPr="00B91D4C" w:rsidRDefault="00E669A8" w:rsidP="00FD4BD5">
      <w:pPr>
        <w:spacing w:line="360" w:lineRule="auto"/>
        <w:rPr>
          <w:rFonts w:ascii="Arial" w:hAnsi="Arial" w:cs="Arial"/>
          <w:color w:val="000000" w:themeColor="text1"/>
        </w:rPr>
      </w:pPr>
      <w:r w:rsidRPr="00B91D4C">
        <w:rPr>
          <w:rFonts w:ascii="Arial" w:hAnsi="Arial" w:cs="Arial"/>
          <w:color w:val="000000" w:themeColor="text1"/>
        </w:rPr>
        <w:t>Otro</w:t>
      </w:r>
      <w:r w:rsidR="00264A88" w:rsidRPr="00B91D4C">
        <w:rPr>
          <w:rFonts w:ascii="Arial" w:hAnsi="Arial" w:cs="Arial"/>
          <w:color w:val="000000" w:themeColor="text1"/>
        </w:rPr>
        <w:t>s</w:t>
      </w:r>
      <w:r w:rsidRPr="00B91D4C">
        <w:rPr>
          <w:rFonts w:ascii="Arial" w:hAnsi="Arial" w:cs="Arial"/>
          <w:color w:val="000000" w:themeColor="text1"/>
        </w:rPr>
        <w:t xml:space="preserve"> problema</w:t>
      </w:r>
      <w:r w:rsidR="00264A88" w:rsidRPr="00B91D4C">
        <w:rPr>
          <w:rFonts w:ascii="Arial" w:hAnsi="Arial" w:cs="Arial"/>
          <w:color w:val="000000" w:themeColor="text1"/>
        </w:rPr>
        <w:t xml:space="preserve">s </w:t>
      </w:r>
      <w:r w:rsidR="0038184F" w:rsidRPr="00B91D4C">
        <w:rPr>
          <w:rFonts w:ascii="Arial" w:hAnsi="Arial" w:cs="Arial"/>
          <w:color w:val="000000" w:themeColor="text1"/>
        </w:rPr>
        <w:t>son</w:t>
      </w:r>
      <w:r w:rsidRPr="00B91D4C">
        <w:rPr>
          <w:rFonts w:ascii="Arial" w:hAnsi="Arial" w:cs="Arial"/>
          <w:color w:val="000000" w:themeColor="text1"/>
        </w:rPr>
        <w:t xml:space="preserve"> su temporalidad y territorialidad desfasada</w:t>
      </w:r>
      <w:r w:rsidR="00264A88" w:rsidRPr="00B91D4C">
        <w:rPr>
          <w:rFonts w:ascii="Arial" w:hAnsi="Arial" w:cs="Arial"/>
          <w:color w:val="000000" w:themeColor="text1"/>
        </w:rPr>
        <w:t xml:space="preserve">; </w:t>
      </w:r>
      <w:r w:rsidR="00337538" w:rsidRPr="00B91D4C">
        <w:rPr>
          <w:rFonts w:ascii="Arial" w:hAnsi="Arial" w:cs="Arial"/>
          <w:color w:val="000000" w:themeColor="text1"/>
        </w:rPr>
        <w:t>desconoc</w:t>
      </w:r>
      <w:r w:rsidR="00B91D4C">
        <w:rPr>
          <w:rFonts w:ascii="Arial" w:hAnsi="Arial" w:cs="Arial"/>
          <w:color w:val="000000" w:themeColor="text1"/>
        </w:rPr>
        <w:t>iéndos</w:t>
      </w:r>
      <w:r w:rsidR="009C0F3E" w:rsidRPr="00B91D4C">
        <w:rPr>
          <w:rFonts w:ascii="Arial" w:hAnsi="Arial" w:cs="Arial"/>
          <w:color w:val="000000" w:themeColor="text1"/>
        </w:rPr>
        <w:t>e</w:t>
      </w:r>
      <w:r w:rsidR="00337538" w:rsidRPr="00B91D4C">
        <w:rPr>
          <w:rFonts w:ascii="Arial" w:hAnsi="Arial" w:cs="Arial"/>
          <w:color w:val="000000" w:themeColor="text1"/>
        </w:rPr>
        <w:t xml:space="preserve"> lugar y </w:t>
      </w:r>
      <w:r w:rsidR="00BE7648" w:rsidRPr="00B91D4C">
        <w:rPr>
          <w:rFonts w:ascii="Arial" w:hAnsi="Arial" w:cs="Arial"/>
          <w:color w:val="000000" w:themeColor="text1"/>
        </w:rPr>
        <w:t xml:space="preserve">momento </w:t>
      </w:r>
      <w:r w:rsidR="009C0F3E" w:rsidRPr="00B91D4C">
        <w:rPr>
          <w:rFonts w:ascii="Arial" w:hAnsi="Arial" w:cs="Arial"/>
          <w:color w:val="000000" w:themeColor="text1"/>
        </w:rPr>
        <w:t xml:space="preserve">en que </w:t>
      </w:r>
      <w:r w:rsidR="00BE7648" w:rsidRPr="00B91D4C">
        <w:rPr>
          <w:rFonts w:ascii="Arial" w:hAnsi="Arial" w:cs="Arial"/>
          <w:color w:val="000000" w:themeColor="text1"/>
        </w:rPr>
        <w:t>ocurrió la</w:t>
      </w:r>
      <w:r w:rsidR="00337538" w:rsidRPr="00B91D4C">
        <w:rPr>
          <w:rFonts w:ascii="Arial" w:hAnsi="Arial" w:cs="Arial"/>
          <w:color w:val="000000" w:themeColor="text1"/>
        </w:rPr>
        <w:t xml:space="preserve"> infección</w:t>
      </w:r>
      <w:r w:rsidR="0090211E" w:rsidRPr="00B91D4C">
        <w:rPr>
          <w:rFonts w:ascii="Arial" w:hAnsi="Arial" w:cs="Arial"/>
          <w:b/>
          <w:bCs/>
          <w:color w:val="000000" w:themeColor="text1"/>
          <w:vertAlign w:val="superscript"/>
        </w:rPr>
        <w:t>3</w:t>
      </w:r>
      <w:r w:rsidR="00D14D8E" w:rsidRPr="00B91D4C">
        <w:rPr>
          <w:rFonts w:ascii="Arial" w:hAnsi="Arial" w:cs="Arial"/>
          <w:color w:val="000000" w:themeColor="text1"/>
        </w:rPr>
        <w:t xml:space="preserve">. </w:t>
      </w:r>
      <w:r w:rsidR="007B4F12" w:rsidRPr="00B91D4C">
        <w:rPr>
          <w:rFonts w:ascii="Arial" w:hAnsi="Arial" w:cs="Arial"/>
          <w:color w:val="000000" w:themeColor="text1"/>
        </w:rPr>
        <w:t xml:space="preserve"> </w:t>
      </w:r>
    </w:p>
    <w:p w14:paraId="0489D00E" w14:textId="3DFC9EEA" w:rsidR="00D01D17" w:rsidRPr="00FD4BD5" w:rsidRDefault="008122F8" w:rsidP="00FD4BD5">
      <w:pPr>
        <w:spacing w:line="360" w:lineRule="auto"/>
        <w:rPr>
          <w:rFonts w:ascii="Arial" w:hAnsi="Arial" w:cs="Arial"/>
        </w:rPr>
      </w:pPr>
      <w:r w:rsidRPr="00B91D4C">
        <w:rPr>
          <w:rFonts w:ascii="Arial" w:hAnsi="Arial" w:cs="Arial"/>
          <w:color w:val="000000" w:themeColor="text1"/>
        </w:rPr>
        <w:t xml:space="preserve">Mediante </w:t>
      </w:r>
      <w:r w:rsidR="007219F2" w:rsidRPr="00B91D4C">
        <w:rPr>
          <w:rFonts w:ascii="Arial" w:hAnsi="Arial" w:cs="Arial"/>
          <w:color w:val="000000" w:themeColor="text1"/>
        </w:rPr>
        <w:t>el estudio del</w:t>
      </w:r>
      <w:r w:rsidR="00642300" w:rsidRPr="00B91D4C">
        <w:rPr>
          <w:rFonts w:ascii="Arial" w:hAnsi="Arial" w:cs="Arial"/>
          <w:color w:val="000000" w:themeColor="text1"/>
        </w:rPr>
        <w:t xml:space="preserve"> genoma </w:t>
      </w:r>
      <w:r w:rsidR="005528B0" w:rsidRPr="00B91D4C">
        <w:rPr>
          <w:rFonts w:ascii="Arial" w:hAnsi="Arial" w:cs="Arial"/>
          <w:color w:val="000000" w:themeColor="text1"/>
        </w:rPr>
        <w:t>mitocondrial (</w:t>
      </w:r>
      <w:r w:rsidR="005528B0" w:rsidRPr="00B91D4C">
        <w:rPr>
          <w:rFonts w:ascii="Arial" w:hAnsi="Arial" w:cs="Arial"/>
          <w:i/>
          <w:iCs/>
          <w:color w:val="000000" w:themeColor="text1"/>
        </w:rPr>
        <w:t xml:space="preserve">Cox1 </w:t>
      </w:r>
      <w:r w:rsidR="005528B0" w:rsidRPr="00B91D4C">
        <w:rPr>
          <w:rFonts w:ascii="Arial" w:hAnsi="Arial" w:cs="Arial"/>
          <w:color w:val="000000" w:themeColor="text1"/>
        </w:rPr>
        <w:t>y</w:t>
      </w:r>
      <w:r w:rsidR="005528B0" w:rsidRPr="00B91D4C">
        <w:rPr>
          <w:rFonts w:ascii="Arial" w:hAnsi="Arial" w:cs="Arial"/>
          <w:i/>
          <w:iCs/>
          <w:color w:val="000000" w:themeColor="text1"/>
        </w:rPr>
        <w:t xml:space="preserve"> Nad1</w:t>
      </w:r>
      <w:r w:rsidR="005528B0" w:rsidRPr="00B91D4C">
        <w:rPr>
          <w:rFonts w:ascii="Arial" w:hAnsi="Arial" w:cs="Arial"/>
          <w:color w:val="000000" w:themeColor="text1"/>
        </w:rPr>
        <w:t xml:space="preserve">) </w:t>
      </w:r>
      <w:r w:rsidR="00642300" w:rsidRPr="00B91D4C">
        <w:rPr>
          <w:rFonts w:ascii="Arial" w:hAnsi="Arial" w:cs="Arial"/>
          <w:color w:val="000000" w:themeColor="text1"/>
        </w:rPr>
        <w:t>de</w:t>
      </w:r>
      <w:r w:rsidRPr="00B91D4C">
        <w:rPr>
          <w:rFonts w:ascii="Arial" w:hAnsi="Arial" w:cs="Arial"/>
          <w:color w:val="000000" w:themeColor="text1"/>
        </w:rPr>
        <w:t xml:space="preserve">l </w:t>
      </w:r>
      <w:r w:rsidR="00977115" w:rsidRPr="00B91D4C">
        <w:rPr>
          <w:rFonts w:ascii="Arial" w:hAnsi="Arial" w:cs="Arial"/>
          <w:color w:val="000000" w:themeColor="text1"/>
        </w:rPr>
        <w:t>c</w:t>
      </w:r>
      <w:r w:rsidR="00B91D4C">
        <w:rPr>
          <w:rFonts w:ascii="Arial" w:hAnsi="Arial" w:cs="Arial"/>
          <w:color w:val="000000" w:themeColor="text1"/>
        </w:rPr>
        <w:t>é</w:t>
      </w:r>
      <w:r w:rsidR="00977115" w:rsidRPr="00B91D4C">
        <w:rPr>
          <w:rFonts w:ascii="Arial" w:hAnsi="Arial" w:cs="Arial"/>
          <w:color w:val="000000" w:themeColor="text1"/>
        </w:rPr>
        <w:t>stodo</w:t>
      </w:r>
      <w:r w:rsidR="005528B0" w:rsidRPr="00B91D4C">
        <w:rPr>
          <w:rFonts w:ascii="Arial" w:hAnsi="Arial" w:cs="Arial"/>
          <w:color w:val="000000" w:themeColor="text1"/>
        </w:rPr>
        <w:t>,</w:t>
      </w:r>
      <w:r w:rsidR="00642300" w:rsidRPr="00B91D4C">
        <w:rPr>
          <w:rFonts w:ascii="Arial" w:hAnsi="Arial" w:cs="Arial"/>
          <w:color w:val="000000" w:themeColor="text1"/>
        </w:rPr>
        <w:t xml:space="preserve"> </w:t>
      </w:r>
      <w:r w:rsidR="0051500B" w:rsidRPr="00B91D4C">
        <w:rPr>
          <w:rFonts w:ascii="Arial" w:hAnsi="Arial" w:cs="Arial"/>
          <w:color w:val="000000" w:themeColor="text1"/>
        </w:rPr>
        <w:t>se</w:t>
      </w:r>
      <w:r w:rsidR="00674AC1" w:rsidRPr="00B91D4C">
        <w:rPr>
          <w:rFonts w:ascii="Arial" w:hAnsi="Arial" w:cs="Arial"/>
          <w:color w:val="000000" w:themeColor="text1"/>
        </w:rPr>
        <w:t xml:space="preserve"> </w:t>
      </w:r>
      <w:r w:rsidR="009C0F3E" w:rsidRPr="00B91D4C">
        <w:rPr>
          <w:rFonts w:ascii="Arial" w:hAnsi="Arial" w:cs="Arial"/>
          <w:color w:val="000000" w:themeColor="text1"/>
        </w:rPr>
        <w:t xml:space="preserve">han </w:t>
      </w:r>
      <w:r w:rsidRPr="00FD4BD5">
        <w:rPr>
          <w:rFonts w:ascii="Arial" w:hAnsi="Arial" w:cs="Arial"/>
        </w:rPr>
        <w:t>descri</w:t>
      </w:r>
      <w:r w:rsidR="009C0F3E" w:rsidRPr="00FD4BD5">
        <w:rPr>
          <w:rFonts w:ascii="Arial" w:hAnsi="Arial" w:cs="Arial"/>
        </w:rPr>
        <w:t>to</w:t>
      </w:r>
      <w:r w:rsidRPr="00FD4BD5">
        <w:rPr>
          <w:rFonts w:ascii="Arial" w:hAnsi="Arial" w:cs="Arial"/>
        </w:rPr>
        <w:t xml:space="preserve"> </w:t>
      </w:r>
      <w:r w:rsidR="009C0F3E" w:rsidRPr="00FD4BD5">
        <w:rPr>
          <w:rFonts w:ascii="Arial" w:hAnsi="Arial" w:cs="Arial"/>
        </w:rPr>
        <w:t xml:space="preserve">10 </w:t>
      </w:r>
      <w:r w:rsidR="00642300" w:rsidRPr="00FD4BD5">
        <w:rPr>
          <w:rFonts w:ascii="Arial" w:hAnsi="Arial" w:cs="Arial"/>
        </w:rPr>
        <w:t xml:space="preserve">genotipos </w:t>
      </w:r>
      <w:r w:rsidR="005528B0" w:rsidRPr="00FD4BD5">
        <w:rPr>
          <w:rFonts w:ascii="Arial" w:hAnsi="Arial" w:cs="Arial"/>
        </w:rPr>
        <w:t>nombrad</w:t>
      </w:r>
      <w:r w:rsidR="009C0F3E" w:rsidRPr="00FD4BD5">
        <w:rPr>
          <w:rFonts w:ascii="Arial" w:hAnsi="Arial" w:cs="Arial"/>
        </w:rPr>
        <w:t>o</w:t>
      </w:r>
      <w:r w:rsidR="005528B0" w:rsidRPr="00FD4BD5">
        <w:rPr>
          <w:rFonts w:ascii="Arial" w:hAnsi="Arial" w:cs="Arial"/>
        </w:rPr>
        <w:t>s según su hospedero intermediario ideal</w:t>
      </w:r>
      <w:r w:rsidR="001343B1" w:rsidRPr="00FD4BD5">
        <w:rPr>
          <w:rFonts w:ascii="Arial" w:hAnsi="Arial" w:cs="Arial"/>
        </w:rPr>
        <w:t>,</w:t>
      </w:r>
      <w:r w:rsidR="00264A88" w:rsidRPr="00FD4BD5">
        <w:rPr>
          <w:rFonts w:ascii="Arial" w:hAnsi="Arial" w:cs="Arial"/>
        </w:rPr>
        <w:t xml:space="preserve"> </w:t>
      </w:r>
      <w:r w:rsidR="001343B1" w:rsidRPr="00FD4BD5">
        <w:rPr>
          <w:rFonts w:ascii="Arial" w:hAnsi="Arial" w:cs="Arial"/>
        </w:rPr>
        <w:t xml:space="preserve">que se </w:t>
      </w:r>
      <w:r w:rsidR="00264A88" w:rsidRPr="00FD4BD5">
        <w:rPr>
          <w:rFonts w:ascii="Arial" w:hAnsi="Arial" w:cs="Arial"/>
        </w:rPr>
        <w:t>a</w:t>
      </w:r>
      <w:r w:rsidR="00B30CE8" w:rsidRPr="00FD4BD5">
        <w:rPr>
          <w:rFonts w:ascii="Arial" w:hAnsi="Arial" w:cs="Arial"/>
        </w:rPr>
        <w:t>grupa</w:t>
      </w:r>
      <w:r w:rsidR="00264A88" w:rsidRPr="00FD4BD5">
        <w:rPr>
          <w:rFonts w:ascii="Arial" w:hAnsi="Arial" w:cs="Arial"/>
        </w:rPr>
        <w:t>n</w:t>
      </w:r>
      <w:r w:rsidR="00D01D17" w:rsidRPr="00FD4BD5">
        <w:rPr>
          <w:rFonts w:ascii="Arial" w:hAnsi="Arial" w:cs="Arial"/>
        </w:rPr>
        <w:t xml:space="preserve"> </w:t>
      </w:r>
      <w:r w:rsidR="00DF06DD" w:rsidRPr="00FD4BD5">
        <w:rPr>
          <w:rFonts w:ascii="Arial" w:hAnsi="Arial" w:cs="Arial"/>
        </w:rPr>
        <w:t xml:space="preserve">como </w:t>
      </w:r>
      <w:r w:rsidR="00D01D17" w:rsidRPr="00FD4BD5">
        <w:rPr>
          <w:rFonts w:ascii="Arial" w:hAnsi="Arial" w:cs="Arial"/>
        </w:rPr>
        <w:t xml:space="preserve">subespecies </w:t>
      </w:r>
      <w:r w:rsidR="00264A88" w:rsidRPr="00FD4BD5">
        <w:rPr>
          <w:rFonts w:ascii="Arial" w:hAnsi="Arial" w:cs="Arial"/>
        </w:rPr>
        <w:t>d</w:t>
      </w:r>
      <w:r w:rsidR="00B30CE8" w:rsidRPr="00FD4BD5">
        <w:rPr>
          <w:rFonts w:ascii="Arial" w:hAnsi="Arial" w:cs="Arial"/>
        </w:rPr>
        <w:t xml:space="preserve">el </w:t>
      </w:r>
      <w:r w:rsidR="0051500B" w:rsidRPr="00FD4BD5">
        <w:rPr>
          <w:rFonts w:ascii="Arial" w:hAnsi="Arial" w:cs="Arial"/>
        </w:rPr>
        <w:t xml:space="preserve">complejo </w:t>
      </w:r>
      <w:r w:rsidR="0051500B" w:rsidRPr="00FD4BD5">
        <w:rPr>
          <w:rFonts w:ascii="Arial" w:hAnsi="Arial" w:cs="Arial"/>
          <w:bCs/>
          <w:i/>
        </w:rPr>
        <w:t xml:space="preserve">E. granulosus sensu lato </w:t>
      </w:r>
      <w:r w:rsidR="00674AC1" w:rsidRPr="00FD4BD5">
        <w:rPr>
          <w:rFonts w:ascii="Arial" w:hAnsi="Arial" w:cs="Arial"/>
          <w:bCs/>
          <w:iCs/>
        </w:rPr>
        <w:t>(</w:t>
      </w:r>
      <w:r w:rsidR="00CD1D6D" w:rsidRPr="00FD4BD5">
        <w:rPr>
          <w:rFonts w:ascii="Arial" w:hAnsi="Arial" w:cs="Arial"/>
          <w:bCs/>
          <w:i/>
        </w:rPr>
        <w:t>E. granulosus s.l.</w:t>
      </w:r>
      <w:r w:rsidR="00CD1D6D" w:rsidRPr="00FD4BD5">
        <w:rPr>
          <w:rFonts w:ascii="Arial" w:hAnsi="Arial" w:cs="Arial"/>
          <w:bCs/>
          <w:iCs/>
        </w:rPr>
        <w:t xml:space="preserve">; </w:t>
      </w:r>
      <w:r w:rsidR="00674AC1" w:rsidRPr="00FD4BD5">
        <w:rPr>
          <w:rFonts w:ascii="Arial" w:hAnsi="Arial" w:cs="Arial"/>
          <w:bCs/>
          <w:iCs/>
        </w:rPr>
        <w:t>lat. en sentido amplio)</w:t>
      </w:r>
      <w:r w:rsidR="00DF06DD" w:rsidRPr="00FD4BD5">
        <w:rPr>
          <w:rFonts w:ascii="Arial" w:hAnsi="Arial" w:cs="Arial"/>
          <w:bCs/>
          <w:iCs/>
        </w:rPr>
        <w:t>:</w:t>
      </w:r>
      <w:r w:rsidR="00F60202" w:rsidRPr="00FD4BD5">
        <w:rPr>
          <w:rFonts w:ascii="Arial" w:hAnsi="Arial" w:cs="Arial"/>
        </w:rPr>
        <w:t xml:space="preserve"> </w:t>
      </w:r>
      <w:r w:rsidR="006F17EF" w:rsidRPr="00FD4BD5">
        <w:rPr>
          <w:rFonts w:ascii="Arial" w:hAnsi="Arial" w:cs="Arial"/>
        </w:rPr>
        <w:t xml:space="preserve">estos son </w:t>
      </w:r>
      <w:r w:rsidR="00F60202" w:rsidRPr="00FD4BD5">
        <w:rPr>
          <w:rFonts w:ascii="Arial" w:hAnsi="Arial" w:cs="Arial"/>
          <w:bCs/>
          <w:i/>
        </w:rPr>
        <w:t>E. granulosus sensu stricto</w:t>
      </w:r>
      <w:r w:rsidR="00F60202" w:rsidRPr="00FD4BD5">
        <w:rPr>
          <w:rFonts w:ascii="Arial" w:hAnsi="Arial" w:cs="Arial"/>
          <w:bCs/>
        </w:rPr>
        <w:t xml:space="preserve"> (</w:t>
      </w:r>
      <w:r w:rsidR="00CD1D6D" w:rsidRPr="00FD4BD5">
        <w:rPr>
          <w:rFonts w:ascii="Arial" w:hAnsi="Arial" w:cs="Arial"/>
          <w:bCs/>
          <w:i/>
        </w:rPr>
        <w:t>E. granulosus s.s.</w:t>
      </w:r>
      <w:r w:rsidR="00CD1D6D" w:rsidRPr="00FD4BD5">
        <w:rPr>
          <w:rFonts w:ascii="Arial" w:hAnsi="Arial" w:cs="Arial"/>
          <w:bCs/>
          <w:iCs/>
        </w:rPr>
        <w:t xml:space="preserve">; </w:t>
      </w:r>
      <w:r w:rsidR="00F60202" w:rsidRPr="00FD4BD5">
        <w:rPr>
          <w:rFonts w:ascii="Arial" w:hAnsi="Arial" w:cs="Arial"/>
          <w:bCs/>
        </w:rPr>
        <w:t>G1</w:t>
      </w:r>
      <w:r w:rsidR="00FE2EAD" w:rsidRPr="00FD4BD5">
        <w:rPr>
          <w:rFonts w:ascii="Arial" w:hAnsi="Arial" w:cs="Arial"/>
          <w:bCs/>
        </w:rPr>
        <w:t>, G2 y G</w:t>
      </w:r>
      <w:r w:rsidR="00F60202" w:rsidRPr="00FD4BD5">
        <w:rPr>
          <w:rFonts w:ascii="Arial" w:hAnsi="Arial" w:cs="Arial"/>
          <w:bCs/>
        </w:rPr>
        <w:t>3)</w:t>
      </w:r>
      <w:r w:rsidR="009C0F3E" w:rsidRPr="00FD4BD5">
        <w:rPr>
          <w:rFonts w:ascii="Arial" w:hAnsi="Arial" w:cs="Arial"/>
          <w:bCs/>
        </w:rPr>
        <w:t>;</w:t>
      </w:r>
      <w:r w:rsidR="00F60202" w:rsidRPr="00FD4BD5">
        <w:rPr>
          <w:rFonts w:ascii="Arial" w:hAnsi="Arial" w:cs="Arial"/>
          <w:bCs/>
        </w:rPr>
        <w:t xml:space="preserve"> </w:t>
      </w:r>
      <w:r w:rsidR="00F60202" w:rsidRPr="00FD4BD5">
        <w:rPr>
          <w:rFonts w:ascii="Arial" w:hAnsi="Arial" w:cs="Arial"/>
          <w:bCs/>
          <w:i/>
        </w:rPr>
        <w:t>E. equinus</w:t>
      </w:r>
      <w:r w:rsidR="00F60202" w:rsidRPr="00FD4BD5">
        <w:rPr>
          <w:rFonts w:ascii="Arial" w:hAnsi="Arial" w:cs="Arial"/>
          <w:bCs/>
        </w:rPr>
        <w:t xml:space="preserve"> (G4)</w:t>
      </w:r>
      <w:r w:rsidR="009C0F3E" w:rsidRPr="00FD4BD5">
        <w:rPr>
          <w:rFonts w:ascii="Arial" w:hAnsi="Arial" w:cs="Arial"/>
          <w:bCs/>
        </w:rPr>
        <w:t>;</w:t>
      </w:r>
      <w:r w:rsidR="00F60202" w:rsidRPr="00FD4BD5">
        <w:rPr>
          <w:rFonts w:ascii="Arial" w:hAnsi="Arial" w:cs="Arial"/>
          <w:bCs/>
        </w:rPr>
        <w:t xml:space="preserve"> </w:t>
      </w:r>
      <w:r w:rsidR="00F60202" w:rsidRPr="00FD4BD5">
        <w:rPr>
          <w:rFonts w:ascii="Arial" w:hAnsi="Arial" w:cs="Arial"/>
          <w:bCs/>
          <w:i/>
        </w:rPr>
        <w:t>E. ortleppi</w:t>
      </w:r>
      <w:r w:rsidR="00F60202" w:rsidRPr="00FD4BD5">
        <w:rPr>
          <w:rFonts w:ascii="Arial" w:hAnsi="Arial" w:cs="Arial"/>
          <w:bCs/>
        </w:rPr>
        <w:t xml:space="preserve"> (G5)</w:t>
      </w:r>
      <w:r w:rsidR="009C0F3E" w:rsidRPr="00FD4BD5">
        <w:rPr>
          <w:rFonts w:ascii="Arial" w:hAnsi="Arial" w:cs="Arial"/>
          <w:bCs/>
        </w:rPr>
        <w:t>;</w:t>
      </w:r>
      <w:r w:rsidR="00F60202" w:rsidRPr="00FD4BD5">
        <w:rPr>
          <w:rFonts w:ascii="Arial" w:hAnsi="Arial" w:cs="Arial"/>
          <w:bCs/>
        </w:rPr>
        <w:t xml:space="preserve"> </w:t>
      </w:r>
      <w:r w:rsidR="00F60202" w:rsidRPr="00FD4BD5">
        <w:rPr>
          <w:rFonts w:ascii="Arial" w:hAnsi="Arial" w:cs="Arial"/>
          <w:bCs/>
          <w:i/>
        </w:rPr>
        <w:t>E. canadensis</w:t>
      </w:r>
      <w:r w:rsidR="00F60202" w:rsidRPr="00FD4BD5">
        <w:rPr>
          <w:rFonts w:ascii="Arial" w:hAnsi="Arial" w:cs="Arial"/>
          <w:bCs/>
        </w:rPr>
        <w:t xml:space="preserve"> (G6</w:t>
      </w:r>
      <w:r w:rsidR="004B3964" w:rsidRPr="00FD4BD5">
        <w:rPr>
          <w:rFonts w:ascii="Arial" w:hAnsi="Arial" w:cs="Arial"/>
          <w:bCs/>
        </w:rPr>
        <w:t>, G</w:t>
      </w:r>
      <w:r w:rsidR="00F60202" w:rsidRPr="00FD4BD5">
        <w:rPr>
          <w:rFonts w:ascii="Arial" w:hAnsi="Arial" w:cs="Arial"/>
          <w:bCs/>
        </w:rPr>
        <w:t>7, G8, G10)</w:t>
      </w:r>
      <w:r w:rsidR="009C0F3E" w:rsidRPr="00FD4BD5">
        <w:rPr>
          <w:rFonts w:ascii="Arial" w:hAnsi="Arial" w:cs="Arial"/>
          <w:bCs/>
        </w:rPr>
        <w:t>;</w:t>
      </w:r>
      <w:r w:rsidR="004B3964" w:rsidRPr="00FD4BD5">
        <w:rPr>
          <w:rFonts w:ascii="Arial" w:hAnsi="Arial" w:cs="Arial"/>
          <w:bCs/>
        </w:rPr>
        <w:t xml:space="preserve"> y </w:t>
      </w:r>
      <w:r w:rsidR="004B3964" w:rsidRPr="00FD4BD5">
        <w:rPr>
          <w:rFonts w:ascii="Arial" w:hAnsi="Arial" w:cs="Arial"/>
          <w:bCs/>
          <w:i/>
          <w:iCs/>
        </w:rPr>
        <w:t>E. felidis</w:t>
      </w:r>
      <w:r w:rsidR="00393D4F" w:rsidRPr="00FD4BD5">
        <w:rPr>
          <w:rFonts w:ascii="Arial" w:hAnsi="Arial" w:cs="Arial"/>
          <w:bCs/>
          <w:i/>
          <w:iCs/>
        </w:rPr>
        <w:t xml:space="preserve"> </w:t>
      </w:r>
      <w:r w:rsidR="00393D4F" w:rsidRPr="00FD4BD5">
        <w:rPr>
          <w:rFonts w:ascii="Arial" w:hAnsi="Arial" w:cs="Arial"/>
          <w:bCs/>
        </w:rPr>
        <w:t>(cepa león)</w:t>
      </w:r>
      <w:r w:rsidR="00D4007E" w:rsidRPr="00FD4BD5">
        <w:rPr>
          <w:rFonts w:ascii="Arial" w:hAnsi="Arial" w:cs="Arial"/>
          <w:b/>
          <w:bCs/>
          <w:vertAlign w:val="superscript"/>
        </w:rPr>
        <w:t>4</w:t>
      </w:r>
      <w:r w:rsidR="00FE2EAD" w:rsidRPr="00FD4BD5">
        <w:rPr>
          <w:rFonts w:ascii="Arial" w:hAnsi="Arial" w:cs="Arial"/>
          <w:bCs/>
        </w:rPr>
        <w:t>.</w:t>
      </w:r>
      <w:r w:rsidR="00FE2EAD" w:rsidRPr="00FD4BD5">
        <w:rPr>
          <w:rFonts w:ascii="Arial" w:hAnsi="Arial" w:cs="Arial"/>
        </w:rPr>
        <w:t xml:space="preserve"> </w:t>
      </w:r>
    </w:p>
    <w:p w14:paraId="6B7E9163" w14:textId="4AC57B77" w:rsidR="00642300" w:rsidRPr="00FD4BD5" w:rsidRDefault="00DF06DD" w:rsidP="00FD4BD5">
      <w:pPr>
        <w:spacing w:line="360" w:lineRule="auto"/>
        <w:rPr>
          <w:rFonts w:ascii="Arial" w:hAnsi="Arial" w:cs="Arial"/>
          <w:bCs/>
          <w:noProof/>
        </w:rPr>
      </w:pPr>
      <w:r w:rsidRPr="00FD4BD5">
        <w:rPr>
          <w:rFonts w:ascii="Arial" w:hAnsi="Arial" w:cs="Arial"/>
          <w:bCs/>
          <w:iCs/>
        </w:rPr>
        <w:t>Por</w:t>
      </w:r>
      <w:r w:rsidR="00E64D95" w:rsidRPr="00FD4BD5">
        <w:rPr>
          <w:rFonts w:ascii="Arial" w:hAnsi="Arial" w:cs="Arial"/>
          <w:bCs/>
          <w:iCs/>
        </w:rPr>
        <w:t xml:space="preserve"> las características genotípicas, fenotípicas y ecológicas</w:t>
      </w:r>
      <w:r w:rsidR="002F7D1D" w:rsidRPr="00FD4BD5">
        <w:rPr>
          <w:rFonts w:ascii="Arial" w:hAnsi="Arial" w:cs="Arial"/>
          <w:bCs/>
          <w:iCs/>
        </w:rPr>
        <w:t xml:space="preserve"> de</w:t>
      </w:r>
      <w:r w:rsidR="00E64D95" w:rsidRPr="00FD4BD5">
        <w:rPr>
          <w:rFonts w:ascii="Arial" w:hAnsi="Arial" w:cs="Arial"/>
          <w:bCs/>
          <w:iCs/>
        </w:rPr>
        <w:t xml:space="preserve"> </w:t>
      </w:r>
      <w:r w:rsidR="002F7D1D" w:rsidRPr="00FD4BD5">
        <w:rPr>
          <w:rFonts w:ascii="Arial" w:hAnsi="Arial" w:cs="Arial"/>
          <w:bCs/>
          <w:i/>
        </w:rPr>
        <w:t xml:space="preserve">E. canadensis </w:t>
      </w:r>
      <w:r w:rsidR="006F17EF" w:rsidRPr="00FD4BD5">
        <w:rPr>
          <w:rFonts w:ascii="Arial" w:hAnsi="Arial" w:cs="Arial"/>
          <w:bCs/>
          <w:iCs/>
        </w:rPr>
        <w:t>se divide en:</w:t>
      </w:r>
      <w:r w:rsidR="00E64D95" w:rsidRPr="00FD4BD5">
        <w:rPr>
          <w:rFonts w:ascii="Arial" w:hAnsi="Arial" w:cs="Arial"/>
          <w:bCs/>
          <w:iCs/>
        </w:rPr>
        <w:t xml:space="preserve"> G6/G7 </w:t>
      </w:r>
      <w:r w:rsidR="00E64D95" w:rsidRPr="00FD4BD5">
        <w:rPr>
          <w:rFonts w:ascii="Arial" w:hAnsi="Arial" w:cs="Arial"/>
          <w:bCs/>
          <w:i/>
        </w:rPr>
        <w:t>E. intermedius</w:t>
      </w:r>
      <w:r w:rsidR="00E64D95" w:rsidRPr="00FD4BD5">
        <w:rPr>
          <w:rFonts w:ascii="Arial" w:hAnsi="Arial" w:cs="Arial"/>
          <w:bCs/>
        </w:rPr>
        <w:t xml:space="preserve"> y </w:t>
      </w:r>
      <w:r w:rsidR="00E64D95" w:rsidRPr="00FD4BD5">
        <w:rPr>
          <w:rFonts w:ascii="Arial" w:hAnsi="Arial" w:cs="Arial"/>
          <w:bCs/>
          <w:i/>
        </w:rPr>
        <w:t>E. canadensis</w:t>
      </w:r>
      <w:r w:rsidR="00E64D95" w:rsidRPr="00FD4BD5">
        <w:rPr>
          <w:rFonts w:ascii="Arial" w:hAnsi="Arial" w:cs="Arial"/>
          <w:bCs/>
        </w:rPr>
        <w:t xml:space="preserve"> G8 y G10</w:t>
      </w:r>
      <w:r w:rsidR="00D4007E" w:rsidRPr="00FD4BD5">
        <w:rPr>
          <w:rFonts w:ascii="Arial" w:hAnsi="Arial" w:cs="Arial"/>
          <w:b/>
          <w:bCs/>
          <w:vertAlign w:val="superscript"/>
        </w:rPr>
        <w:t>5</w:t>
      </w:r>
      <w:r w:rsidR="00E6057D" w:rsidRPr="00FD4BD5">
        <w:rPr>
          <w:rFonts w:ascii="Arial" w:hAnsi="Arial" w:cs="Arial"/>
          <w:bCs/>
        </w:rPr>
        <w:t>.</w:t>
      </w:r>
    </w:p>
    <w:p w14:paraId="3A5FA7EE" w14:textId="5D5D3837" w:rsidR="002D3F71" w:rsidRPr="00B91D4C" w:rsidRDefault="001031F0" w:rsidP="00FD4BD5">
      <w:pPr>
        <w:spacing w:line="360" w:lineRule="auto"/>
        <w:rPr>
          <w:rFonts w:ascii="Arial" w:hAnsi="Arial" w:cs="Arial"/>
          <w:color w:val="000000" w:themeColor="text1"/>
        </w:rPr>
      </w:pPr>
      <w:r w:rsidRPr="00B91D4C">
        <w:rPr>
          <w:rFonts w:ascii="Arial" w:hAnsi="Arial" w:cs="Arial"/>
          <w:color w:val="000000" w:themeColor="text1"/>
        </w:rPr>
        <w:t xml:space="preserve">La existencia de </w:t>
      </w:r>
      <w:r w:rsidR="00B04CD6" w:rsidRPr="00B91D4C">
        <w:rPr>
          <w:rFonts w:ascii="Arial" w:hAnsi="Arial" w:cs="Arial"/>
          <w:color w:val="000000" w:themeColor="text1"/>
        </w:rPr>
        <w:t>una variedad de</w:t>
      </w:r>
      <w:r w:rsidR="009C0F3E" w:rsidRPr="00B91D4C">
        <w:rPr>
          <w:rFonts w:ascii="Arial" w:hAnsi="Arial" w:cs="Arial"/>
          <w:color w:val="000000" w:themeColor="text1"/>
        </w:rPr>
        <w:t xml:space="preserve"> </w:t>
      </w:r>
      <w:r w:rsidRPr="00B91D4C">
        <w:rPr>
          <w:rFonts w:ascii="Arial" w:hAnsi="Arial" w:cs="Arial"/>
          <w:color w:val="000000" w:themeColor="text1"/>
        </w:rPr>
        <w:t xml:space="preserve">genotipos </w:t>
      </w:r>
      <w:r w:rsidR="009C0F3E" w:rsidRPr="00B91D4C">
        <w:rPr>
          <w:rFonts w:ascii="Arial" w:hAnsi="Arial" w:cs="Arial"/>
          <w:color w:val="000000" w:themeColor="text1"/>
        </w:rPr>
        <w:t xml:space="preserve">hace suponer </w:t>
      </w:r>
      <w:r w:rsidRPr="00B91D4C">
        <w:rPr>
          <w:rFonts w:ascii="Arial" w:hAnsi="Arial" w:cs="Arial"/>
          <w:color w:val="000000" w:themeColor="text1"/>
        </w:rPr>
        <w:t xml:space="preserve">expresiones </w:t>
      </w:r>
      <w:r w:rsidR="00CF0F69" w:rsidRPr="00B91D4C">
        <w:rPr>
          <w:rFonts w:ascii="Arial" w:hAnsi="Arial" w:cs="Arial"/>
          <w:color w:val="000000" w:themeColor="text1"/>
        </w:rPr>
        <w:t xml:space="preserve">biológicas y </w:t>
      </w:r>
      <w:r w:rsidRPr="00B91D4C">
        <w:rPr>
          <w:rFonts w:ascii="Arial" w:hAnsi="Arial" w:cs="Arial"/>
          <w:color w:val="000000" w:themeColor="text1"/>
        </w:rPr>
        <w:t>fenotípicas</w:t>
      </w:r>
      <w:r w:rsidR="00D51673" w:rsidRPr="00B91D4C">
        <w:rPr>
          <w:rFonts w:ascii="Arial" w:hAnsi="Arial" w:cs="Arial"/>
          <w:color w:val="000000" w:themeColor="text1"/>
        </w:rPr>
        <w:t xml:space="preserve"> diversas</w:t>
      </w:r>
      <w:r w:rsidR="009C0F3E" w:rsidRPr="00B91D4C">
        <w:rPr>
          <w:rFonts w:ascii="Arial" w:hAnsi="Arial" w:cs="Arial"/>
          <w:color w:val="000000" w:themeColor="text1"/>
        </w:rPr>
        <w:t>;</w:t>
      </w:r>
      <w:r w:rsidR="00B060DC" w:rsidRPr="00B91D4C">
        <w:rPr>
          <w:rFonts w:ascii="Arial" w:hAnsi="Arial" w:cs="Arial"/>
          <w:color w:val="000000" w:themeColor="text1"/>
        </w:rPr>
        <w:t xml:space="preserve"> determinando entre otras cosas, su distribución geográfica</w:t>
      </w:r>
      <w:r w:rsidR="00CF0F69" w:rsidRPr="00B91D4C">
        <w:rPr>
          <w:rFonts w:ascii="Arial" w:hAnsi="Arial" w:cs="Arial"/>
          <w:color w:val="000000" w:themeColor="text1"/>
        </w:rPr>
        <w:t>, la que es</w:t>
      </w:r>
      <w:r w:rsidR="00B060DC" w:rsidRPr="00B91D4C">
        <w:rPr>
          <w:rFonts w:ascii="Arial" w:hAnsi="Arial" w:cs="Arial"/>
          <w:color w:val="000000" w:themeColor="text1"/>
        </w:rPr>
        <w:t xml:space="preserve"> de gran importancia para</w:t>
      </w:r>
      <w:r w:rsidR="006C7A07" w:rsidRPr="00B91D4C">
        <w:rPr>
          <w:rFonts w:ascii="Arial" w:hAnsi="Arial" w:cs="Arial"/>
          <w:color w:val="000000" w:themeColor="text1"/>
        </w:rPr>
        <w:t xml:space="preserve"> el conocimiento de</w:t>
      </w:r>
      <w:r w:rsidR="00B060DC" w:rsidRPr="00B91D4C">
        <w:rPr>
          <w:rFonts w:ascii="Arial" w:hAnsi="Arial" w:cs="Arial"/>
          <w:color w:val="000000" w:themeColor="text1"/>
        </w:rPr>
        <w:t xml:space="preserve"> la epidemiología local</w:t>
      </w:r>
      <w:r w:rsidR="0090211E" w:rsidRPr="00B91D4C">
        <w:rPr>
          <w:rFonts w:ascii="Arial" w:hAnsi="Arial" w:cs="Arial"/>
          <w:b/>
          <w:bCs/>
          <w:color w:val="000000" w:themeColor="text1"/>
          <w:vertAlign w:val="superscript"/>
        </w:rPr>
        <w:t>2-5</w:t>
      </w:r>
      <w:r w:rsidRPr="00B91D4C">
        <w:rPr>
          <w:rFonts w:ascii="Arial" w:hAnsi="Arial" w:cs="Arial"/>
          <w:color w:val="000000" w:themeColor="text1"/>
        </w:rPr>
        <w:t xml:space="preserve">. </w:t>
      </w:r>
    </w:p>
    <w:p w14:paraId="5E65B81C" w14:textId="29DA4C89" w:rsidR="00680621" w:rsidRPr="00FD4BD5" w:rsidRDefault="001D711D" w:rsidP="00FD4BD5">
      <w:pPr>
        <w:spacing w:line="360" w:lineRule="auto"/>
        <w:rPr>
          <w:rFonts w:ascii="Arial" w:hAnsi="Arial" w:cs="Arial"/>
        </w:rPr>
      </w:pPr>
      <w:r w:rsidRPr="00B91D4C">
        <w:rPr>
          <w:rFonts w:ascii="Arial" w:hAnsi="Arial" w:cs="Arial"/>
          <w:color w:val="000000" w:themeColor="text1"/>
        </w:rPr>
        <w:t xml:space="preserve">El objetivo de este estudio fue </w:t>
      </w:r>
      <w:r w:rsidR="00D4007E" w:rsidRPr="00B91D4C">
        <w:rPr>
          <w:rFonts w:ascii="Arial" w:hAnsi="Arial" w:cs="Arial"/>
          <w:color w:val="000000" w:themeColor="text1"/>
        </w:rPr>
        <w:t>describir</w:t>
      </w:r>
      <w:r w:rsidRPr="00B91D4C">
        <w:rPr>
          <w:rFonts w:ascii="Arial" w:hAnsi="Arial" w:cs="Arial"/>
          <w:color w:val="000000" w:themeColor="text1"/>
        </w:rPr>
        <w:t xml:space="preserve"> la distribución espacial de los genotipos de </w:t>
      </w:r>
      <w:r w:rsidR="00D4007E" w:rsidRPr="00FD4BD5">
        <w:rPr>
          <w:rFonts w:ascii="Arial" w:hAnsi="Arial" w:cs="Arial"/>
          <w:i/>
          <w:iCs/>
        </w:rPr>
        <w:t>E.</w:t>
      </w:r>
      <w:r w:rsidRPr="00FD4BD5">
        <w:rPr>
          <w:rFonts w:ascii="Arial" w:hAnsi="Arial" w:cs="Arial"/>
          <w:i/>
          <w:iCs/>
        </w:rPr>
        <w:t xml:space="preserve"> granulosus </w:t>
      </w:r>
      <w:r w:rsidR="00D4007E" w:rsidRPr="00FD4BD5">
        <w:rPr>
          <w:rFonts w:ascii="Arial" w:hAnsi="Arial" w:cs="Arial"/>
          <w:i/>
          <w:iCs/>
        </w:rPr>
        <w:t>s.l.</w:t>
      </w:r>
      <w:r w:rsidRPr="00FD4BD5">
        <w:rPr>
          <w:rFonts w:ascii="Arial" w:hAnsi="Arial" w:cs="Arial"/>
          <w:i/>
          <w:iCs/>
        </w:rPr>
        <w:t xml:space="preserve"> </w:t>
      </w:r>
      <w:r w:rsidR="00A10B1A">
        <w:rPr>
          <w:rFonts w:ascii="Arial" w:hAnsi="Arial" w:cs="Arial"/>
        </w:rPr>
        <w:t>por hospedero, en</w:t>
      </w:r>
      <w:r w:rsidR="00A10B1A" w:rsidRPr="00FD4BD5">
        <w:rPr>
          <w:rFonts w:ascii="Arial" w:hAnsi="Arial" w:cs="Arial"/>
        </w:rPr>
        <w:t xml:space="preserve"> </w:t>
      </w:r>
      <w:r w:rsidRPr="00FD4BD5">
        <w:rPr>
          <w:rFonts w:ascii="Arial" w:hAnsi="Arial" w:cs="Arial"/>
        </w:rPr>
        <w:t>el continente americano</w:t>
      </w:r>
      <w:r w:rsidR="00A8397C" w:rsidRPr="00FD4BD5">
        <w:rPr>
          <w:rFonts w:ascii="Arial" w:hAnsi="Arial" w:cs="Arial"/>
        </w:rPr>
        <w:t>.</w:t>
      </w:r>
      <w:r w:rsidR="00680621" w:rsidRPr="00FD4BD5">
        <w:rPr>
          <w:rFonts w:ascii="Arial" w:hAnsi="Arial" w:cs="Arial"/>
        </w:rPr>
        <w:t xml:space="preserve"> </w:t>
      </w:r>
    </w:p>
    <w:p w14:paraId="2389C792" w14:textId="77777777" w:rsidR="00C47A11" w:rsidRPr="00FD4BD5" w:rsidRDefault="00C47A11" w:rsidP="00FD4BD5">
      <w:pPr>
        <w:spacing w:line="360" w:lineRule="auto"/>
        <w:rPr>
          <w:rFonts w:ascii="Arial" w:hAnsi="Arial" w:cs="Arial"/>
          <w:b/>
          <w:iCs/>
        </w:rPr>
      </w:pPr>
      <w:r w:rsidRPr="00FD4BD5">
        <w:rPr>
          <w:rFonts w:ascii="Arial" w:hAnsi="Arial" w:cs="Arial"/>
          <w:b/>
          <w:iCs/>
        </w:rPr>
        <w:br w:type="page"/>
      </w:r>
    </w:p>
    <w:p w14:paraId="4C01B88C" w14:textId="15C52D19" w:rsidR="00DB3FC5" w:rsidRPr="00FD4BD5" w:rsidRDefault="001D711D" w:rsidP="00FD4BD5">
      <w:pPr>
        <w:spacing w:line="360" w:lineRule="auto"/>
        <w:rPr>
          <w:rFonts w:ascii="Arial" w:hAnsi="Arial" w:cs="Arial"/>
          <w:b/>
          <w:iCs/>
          <w:caps/>
        </w:rPr>
      </w:pPr>
      <w:r w:rsidRPr="00FD4BD5">
        <w:rPr>
          <w:rFonts w:ascii="Arial" w:hAnsi="Arial" w:cs="Arial"/>
          <w:b/>
          <w:iCs/>
        </w:rPr>
        <w:lastRenderedPageBreak/>
        <w:t>MATERIAL Y MÉTODO</w:t>
      </w:r>
    </w:p>
    <w:p w14:paraId="48386E7B" w14:textId="77777777" w:rsidR="007007E9" w:rsidRPr="00FD4BD5" w:rsidRDefault="007007E9" w:rsidP="00FD4BD5">
      <w:pPr>
        <w:spacing w:line="360" w:lineRule="auto"/>
        <w:rPr>
          <w:rFonts w:ascii="Arial" w:eastAsia="Arial" w:hAnsi="Arial" w:cs="Arial"/>
          <w:bCs/>
          <w:iCs/>
        </w:rPr>
      </w:pPr>
    </w:p>
    <w:p w14:paraId="6B75525F" w14:textId="41316C67" w:rsidR="007007E9" w:rsidRPr="00FD4BD5" w:rsidRDefault="007007E9" w:rsidP="00FD4BD5">
      <w:pPr>
        <w:spacing w:line="360" w:lineRule="auto"/>
        <w:rPr>
          <w:rFonts w:ascii="Arial" w:eastAsia="Arial" w:hAnsi="Arial" w:cs="Arial"/>
          <w:bCs/>
          <w:iCs/>
        </w:rPr>
      </w:pPr>
      <w:r w:rsidRPr="00FD4BD5">
        <w:rPr>
          <w:rFonts w:ascii="Arial" w:eastAsia="Arial" w:hAnsi="Arial" w:cs="Arial"/>
          <w:bCs/>
          <w:iCs/>
          <w:u w:val="single"/>
        </w:rPr>
        <w:t>Diseño</w:t>
      </w:r>
      <w:r w:rsidRPr="00FD4BD5">
        <w:rPr>
          <w:rFonts w:ascii="Arial" w:eastAsia="Arial" w:hAnsi="Arial" w:cs="Arial"/>
          <w:bCs/>
          <w:iCs/>
        </w:rPr>
        <w:t xml:space="preserve">: </w:t>
      </w:r>
      <w:r w:rsidR="00B91D4C">
        <w:rPr>
          <w:rFonts w:ascii="Arial" w:eastAsia="Arial" w:hAnsi="Arial" w:cs="Arial"/>
          <w:bCs/>
          <w:iCs/>
        </w:rPr>
        <w:t>R</w:t>
      </w:r>
      <w:r w:rsidRPr="00FD4BD5">
        <w:rPr>
          <w:rFonts w:ascii="Arial" w:eastAsia="Arial" w:hAnsi="Arial" w:cs="Arial"/>
          <w:bCs/>
          <w:iCs/>
        </w:rPr>
        <w:t>evisión sistemática</w:t>
      </w:r>
      <w:r w:rsidR="00B91D4C">
        <w:rPr>
          <w:rFonts w:ascii="Arial" w:eastAsia="Arial" w:hAnsi="Arial" w:cs="Arial"/>
          <w:bCs/>
          <w:iCs/>
        </w:rPr>
        <w:t>. Se</w:t>
      </w:r>
      <w:r w:rsidRPr="00FD4BD5">
        <w:rPr>
          <w:rFonts w:ascii="Arial" w:eastAsia="Arial" w:hAnsi="Arial" w:cs="Arial"/>
          <w:bCs/>
          <w:iCs/>
        </w:rPr>
        <w:t xml:space="preserve"> </w:t>
      </w:r>
      <w:r w:rsidR="00B91D4C">
        <w:rPr>
          <w:rFonts w:ascii="Arial" w:eastAsia="Arial" w:hAnsi="Arial" w:cs="Arial"/>
          <w:bCs/>
          <w:iCs/>
        </w:rPr>
        <w:t>utilizó</w:t>
      </w:r>
      <w:r w:rsidRPr="00FD4BD5">
        <w:rPr>
          <w:rFonts w:ascii="Arial" w:eastAsia="Arial" w:hAnsi="Arial" w:cs="Arial"/>
          <w:bCs/>
          <w:iCs/>
        </w:rPr>
        <w:t xml:space="preserve"> la </w:t>
      </w:r>
      <w:r w:rsidR="00B91D4C">
        <w:rPr>
          <w:rFonts w:ascii="Arial" w:eastAsia="Arial" w:hAnsi="Arial" w:cs="Arial"/>
          <w:bCs/>
          <w:iCs/>
        </w:rPr>
        <w:t>declaración</w:t>
      </w:r>
      <w:r w:rsidR="00B91D4C" w:rsidRPr="00FD4BD5">
        <w:rPr>
          <w:rFonts w:ascii="Arial" w:eastAsia="Arial" w:hAnsi="Arial" w:cs="Arial"/>
          <w:bCs/>
          <w:iCs/>
        </w:rPr>
        <w:t xml:space="preserve"> </w:t>
      </w:r>
      <w:r w:rsidRPr="00FD4BD5">
        <w:rPr>
          <w:rFonts w:ascii="Arial" w:eastAsia="Arial" w:hAnsi="Arial" w:cs="Arial"/>
          <w:bCs/>
          <w:iCs/>
        </w:rPr>
        <w:t>PRISMA</w:t>
      </w:r>
      <w:r w:rsidRPr="00FD4BD5">
        <w:rPr>
          <w:rFonts w:ascii="Arial" w:hAnsi="Arial" w:cs="Arial"/>
          <w:bCs/>
          <w:iCs/>
          <w:vertAlign w:val="superscript"/>
        </w:rPr>
        <w:t>6</w:t>
      </w:r>
      <w:r w:rsidRPr="00FD4BD5">
        <w:rPr>
          <w:rFonts w:ascii="Arial" w:eastAsia="Arial" w:hAnsi="Arial" w:cs="Arial"/>
          <w:bCs/>
          <w:iCs/>
        </w:rPr>
        <w:t>.</w:t>
      </w:r>
    </w:p>
    <w:p w14:paraId="60EABB9C" w14:textId="093C2032" w:rsidR="007007E9" w:rsidRPr="00FD4BD5" w:rsidRDefault="007007E9" w:rsidP="00FD4BD5">
      <w:pPr>
        <w:spacing w:line="360" w:lineRule="auto"/>
        <w:rPr>
          <w:rFonts w:ascii="Arial" w:eastAsia="Arial" w:hAnsi="Arial" w:cs="Arial"/>
          <w:bCs/>
          <w:iCs/>
        </w:rPr>
      </w:pPr>
      <w:r w:rsidRPr="00FD4BD5">
        <w:rPr>
          <w:rFonts w:ascii="Arial" w:eastAsia="Arial" w:hAnsi="Arial" w:cs="Arial"/>
          <w:bCs/>
          <w:iCs/>
          <w:u w:val="single"/>
        </w:rPr>
        <w:t>Criterios de elegibilidad</w:t>
      </w:r>
      <w:r w:rsidRPr="00FD4BD5">
        <w:rPr>
          <w:rFonts w:ascii="Arial" w:eastAsia="Arial" w:hAnsi="Arial" w:cs="Arial"/>
          <w:bCs/>
          <w:iCs/>
        </w:rPr>
        <w:t xml:space="preserve">: </w:t>
      </w:r>
      <w:r w:rsidR="008A70B7" w:rsidRPr="00FD4BD5">
        <w:rPr>
          <w:rFonts w:ascii="Arial" w:eastAsia="Arial" w:hAnsi="Arial" w:cs="Arial"/>
          <w:bCs/>
          <w:iCs/>
        </w:rPr>
        <w:t xml:space="preserve">Se incluyeron estudios primarios relacionados con genotipos del complejo </w:t>
      </w:r>
      <w:r w:rsidR="008A70B7" w:rsidRPr="00202BCF">
        <w:rPr>
          <w:rFonts w:ascii="Arial" w:eastAsia="Arial" w:hAnsi="Arial" w:cs="Arial"/>
          <w:bCs/>
          <w:i/>
        </w:rPr>
        <w:t>E. granulosus s.l.</w:t>
      </w:r>
      <w:r w:rsidR="008A70B7" w:rsidRPr="00FD4BD5">
        <w:rPr>
          <w:rFonts w:ascii="Arial" w:eastAsia="Arial" w:hAnsi="Arial" w:cs="Arial"/>
          <w:bCs/>
          <w:iCs/>
        </w:rPr>
        <w:t xml:space="preserve"> </w:t>
      </w:r>
      <w:r w:rsidR="00202BCF">
        <w:rPr>
          <w:rFonts w:ascii="Arial" w:eastAsia="Arial" w:hAnsi="Arial" w:cs="Arial"/>
          <w:bCs/>
          <w:iCs/>
        </w:rPr>
        <w:t>provenientes</w:t>
      </w:r>
      <w:r w:rsidR="008A70B7" w:rsidRPr="00FD4BD5">
        <w:rPr>
          <w:rFonts w:ascii="Arial" w:eastAsia="Arial" w:hAnsi="Arial" w:cs="Arial"/>
          <w:bCs/>
          <w:iCs/>
        </w:rPr>
        <w:t xml:space="preserve"> del continente americano, que incluyeran cualquier especie hospedera; sin restricción de idioma y año de publicación. Se excluyeron editoriales, cartas al director y artículos con descripción ambigua de genotipo, especie hospedera, número de individuos que originaran las muestras</w:t>
      </w:r>
      <w:r w:rsidR="00B91D4C">
        <w:rPr>
          <w:rFonts w:ascii="Arial" w:eastAsia="Arial" w:hAnsi="Arial" w:cs="Arial"/>
          <w:bCs/>
          <w:iCs/>
        </w:rPr>
        <w:t>,</w:t>
      </w:r>
      <w:r w:rsidR="008A70B7" w:rsidRPr="00FD4BD5">
        <w:rPr>
          <w:rFonts w:ascii="Arial" w:eastAsia="Arial" w:hAnsi="Arial" w:cs="Arial"/>
          <w:bCs/>
          <w:iCs/>
        </w:rPr>
        <w:t xml:space="preserve"> imposibilidad de asociar genotipo descrito </w:t>
      </w:r>
      <w:r w:rsidR="00B91D4C">
        <w:rPr>
          <w:rFonts w:ascii="Arial" w:eastAsia="Arial" w:hAnsi="Arial" w:cs="Arial"/>
          <w:bCs/>
          <w:iCs/>
        </w:rPr>
        <w:t>co</w:t>
      </w:r>
      <w:r w:rsidR="008A70B7" w:rsidRPr="00FD4BD5">
        <w:rPr>
          <w:rFonts w:ascii="Arial" w:eastAsia="Arial" w:hAnsi="Arial" w:cs="Arial"/>
          <w:bCs/>
          <w:iCs/>
        </w:rPr>
        <w:t>n área geográfica.</w:t>
      </w:r>
    </w:p>
    <w:p w14:paraId="586F99E5" w14:textId="0A421D7B" w:rsidR="008A70B7" w:rsidRPr="00FD4BD5" w:rsidRDefault="008A70B7" w:rsidP="00FD4BD5">
      <w:pPr>
        <w:spacing w:line="360" w:lineRule="auto"/>
        <w:rPr>
          <w:rFonts w:ascii="Arial" w:eastAsia="Arial" w:hAnsi="Arial" w:cs="Arial"/>
          <w:bCs/>
          <w:iCs/>
        </w:rPr>
      </w:pPr>
      <w:r w:rsidRPr="00FD4BD5">
        <w:rPr>
          <w:rFonts w:ascii="Arial" w:eastAsia="Arial" w:hAnsi="Arial" w:cs="Arial"/>
          <w:bCs/>
          <w:iCs/>
          <w:u w:val="single"/>
        </w:rPr>
        <w:t>Fuentes de información</w:t>
      </w:r>
      <w:r w:rsidRPr="00FD4BD5">
        <w:rPr>
          <w:rFonts w:ascii="Arial" w:eastAsia="Arial" w:hAnsi="Arial" w:cs="Arial"/>
          <w:bCs/>
          <w:iCs/>
        </w:rPr>
        <w:t xml:space="preserve">: Se revisaron los metabuscadores, bibliotecas y bases de datos: Trip Database, SciELO, BIREME-BVS, </w:t>
      </w:r>
      <w:r w:rsidR="00EF576C" w:rsidRPr="00FD4BD5">
        <w:rPr>
          <w:rFonts w:ascii="Arial" w:eastAsia="Arial" w:hAnsi="Arial" w:cs="Arial"/>
          <w:bCs/>
          <w:iCs/>
        </w:rPr>
        <w:t>WoS</w:t>
      </w:r>
      <w:r w:rsidRPr="00FD4BD5">
        <w:rPr>
          <w:rFonts w:ascii="Arial" w:eastAsia="Arial" w:hAnsi="Arial" w:cs="Arial"/>
          <w:bCs/>
          <w:iCs/>
        </w:rPr>
        <w:t>, PubMed, MEDLINE, LILACS, ScienceDirect, EMBASE y S</w:t>
      </w:r>
      <w:r w:rsidR="00B91D4C" w:rsidRPr="00FD4BD5">
        <w:rPr>
          <w:rFonts w:ascii="Arial" w:eastAsia="Arial" w:hAnsi="Arial" w:cs="Arial"/>
          <w:bCs/>
          <w:iCs/>
        </w:rPr>
        <w:t>copus</w:t>
      </w:r>
      <w:r w:rsidRPr="00FD4BD5">
        <w:rPr>
          <w:rFonts w:ascii="Arial" w:eastAsia="Arial" w:hAnsi="Arial" w:cs="Arial"/>
          <w:bCs/>
          <w:iCs/>
        </w:rPr>
        <w:t xml:space="preserve">. </w:t>
      </w:r>
      <w:r w:rsidR="00B91D4C">
        <w:rPr>
          <w:rFonts w:ascii="Arial" w:eastAsia="Arial" w:hAnsi="Arial" w:cs="Arial"/>
          <w:bCs/>
          <w:iCs/>
        </w:rPr>
        <w:t>El</w:t>
      </w:r>
      <w:r w:rsidR="00286896">
        <w:rPr>
          <w:rFonts w:ascii="Arial" w:eastAsia="Arial" w:hAnsi="Arial" w:cs="Arial"/>
          <w:bCs/>
          <w:iCs/>
        </w:rPr>
        <w:t xml:space="preserve"> cierre</w:t>
      </w:r>
      <w:r w:rsidRPr="00FD4BD5">
        <w:rPr>
          <w:rFonts w:ascii="Arial" w:eastAsia="Arial" w:hAnsi="Arial" w:cs="Arial"/>
          <w:bCs/>
          <w:iCs/>
        </w:rPr>
        <w:t xml:space="preserve"> </w:t>
      </w:r>
      <w:r w:rsidR="00286896">
        <w:rPr>
          <w:rFonts w:ascii="Arial" w:eastAsia="Arial" w:hAnsi="Arial" w:cs="Arial"/>
          <w:bCs/>
          <w:iCs/>
        </w:rPr>
        <w:t>de</w:t>
      </w:r>
      <w:r w:rsidRPr="00FD4BD5">
        <w:rPr>
          <w:rFonts w:ascii="Arial" w:eastAsia="Arial" w:hAnsi="Arial" w:cs="Arial"/>
          <w:bCs/>
          <w:iCs/>
        </w:rPr>
        <w:t xml:space="preserve"> reclutamiento de artículos fue el 30 de diciembre de 2020.</w:t>
      </w:r>
    </w:p>
    <w:p w14:paraId="19AF60AE" w14:textId="06D0A354" w:rsidR="000B6064" w:rsidRPr="00FD4BD5" w:rsidRDefault="008A70B7" w:rsidP="00FD4BD5">
      <w:pPr>
        <w:spacing w:line="360" w:lineRule="auto"/>
        <w:rPr>
          <w:rFonts w:ascii="Arial" w:eastAsia="Arial" w:hAnsi="Arial" w:cs="Arial"/>
          <w:bCs/>
          <w:iCs/>
        </w:rPr>
      </w:pPr>
      <w:r w:rsidRPr="00FD4BD5">
        <w:rPr>
          <w:rFonts w:ascii="Arial" w:eastAsia="Arial" w:hAnsi="Arial" w:cs="Arial"/>
          <w:bCs/>
          <w:iCs/>
          <w:u w:val="single"/>
        </w:rPr>
        <w:t>Criterios de búsqueda</w:t>
      </w:r>
      <w:r w:rsidRPr="00FD4BD5">
        <w:rPr>
          <w:rFonts w:ascii="Arial" w:eastAsia="Arial" w:hAnsi="Arial" w:cs="Arial"/>
          <w:bCs/>
          <w:iCs/>
        </w:rPr>
        <w:t xml:space="preserve">: </w:t>
      </w:r>
      <w:r w:rsidR="00B91D4C">
        <w:rPr>
          <w:rFonts w:ascii="Arial" w:eastAsia="Arial" w:hAnsi="Arial" w:cs="Arial"/>
          <w:bCs/>
          <w:iCs/>
        </w:rPr>
        <w:t>S</w:t>
      </w:r>
      <w:r w:rsidR="007007E9" w:rsidRPr="00FD4BD5">
        <w:rPr>
          <w:rFonts w:ascii="Arial" w:eastAsia="Arial" w:hAnsi="Arial" w:cs="Arial"/>
          <w:bCs/>
          <w:iCs/>
        </w:rPr>
        <w:t>e llevó a cabo utilizando los componentes PECO (</w:t>
      </w:r>
      <w:r w:rsidR="00B91D4C">
        <w:rPr>
          <w:rFonts w:ascii="Arial" w:eastAsia="Arial" w:hAnsi="Arial" w:cs="Arial"/>
          <w:bCs/>
          <w:iCs/>
        </w:rPr>
        <w:t>población</w:t>
      </w:r>
      <w:r w:rsidR="00B91D4C" w:rsidRPr="00FD4BD5">
        <w:rPr>
          <w:rFonts w:ascii="Arial" w:eastAsia="Arial" w:hAnsi="Arial" w:cs="Arial"/>
          <w:bCs/>
          <w:iCs/>
        </w:rPr>
        <w:t xml:space="preserve"> </w:t>
      </w:r>
      <w:r w:rsidR="00B91D4C">
        <w:rPr>
          <w:rFonts w:ascii="Arial" w:eastAsia="Arial" w:hAnsi="Arial" w:cs="Arial"/>
          <w:bCs/>
          <w:iCs/>
        </w:rPr>
        <w:t>estudio</w:t>
      </w:r>
      <w:r w:rsidR="007007E9" w:rsidRPr="00FD4BD5">
        <w:rPr>
          <w:rFonts w:ascii="Arial" w:eastAsia="Arial" w:hAnsi="Arial" w:cs="Arial"/>
          <w:bCs/>
          <w:iCs/>
        </w:rPr>
        <w:t xml:space="preserve"> [P], exposición [E], comparador [C] y resultado [O]). Se buscaron estudios relacionados con </w:t>
      </w:r>
      <w:r w:rsidR="007007E9" w:rsidRPr="00FD4BD5">
        <w:rPr>
          <w:rFonts w:ascii="Arial" w:eastAsia="Arial" w:hAnsi="Arial" w:cs="Arial"/>
          <w:bCs/>
          <w:i/>
        </w:rPr>
        <w:t>E. granulosus s.l.</w:t>
      </w:r>
      <w:r w:rsidR="007007E9" w:rsidRPr="00FD4BD5">
        <w:rPr>
          <w:rFonts w:ascii="Arial" w:eastAsia="Arial" w:hAnsi="Arial" w:cs="Arial"/>
          <w:bCs/>
          <w:iCs/>
        </w:rPr>
        <w:t xml:space="preserve"> (P), sin exposición (E), sin comparador (C), en los que se hubiese analizado especie hospedera (O). Se realizaron búsquedas sensibles utilizando términos MeSH (</w:t>
      </w:r>
      <w:r w:rsidR="007007E9" w:rsidRPr="00FD4BD5">
        <w:rPr>
          <w:rFonts w:ascii="Arial" w:eastAsia="Arial" w:hAnsi="Arial" w:cs="Arial"/>
          <w:bCs/>
          <w:i/>
        </w:rPr>
        <w:t>Echinococcus granulosus</w:t>
      </w:r>
      <w:r w:rsidR="007007E9" w:rsidRPr="00FD4BD5">
        <w:rPr>
          <w:rFonts w:ascii="Arial" w:eastAsia="Arial" w:hAnsi="Arial" w:cs="Arial"/>
          <w:bCs/>
          <w:iCs/>
        </w:rPr>
        <w:t xml:space="preserve">; Echinococcosis; hydatid cyst; Genotype; Américas), y palabras libres </w:t>
      </w:r>
      <w:r w:rsidR="007007E9" w:rsidRPr="00B91D4C">
        <w:rPr>
          <w:rFonts w:ascii="Arial" w:eastAsia="Arial" w:hAnsi="Arial" w:cs="Arial"/>
          <w:bCs/>
          <w:iCs/>
          <w:color w:val="000000" w:themeColor="text1"/>
        </w:rPr>
        <w:t>(</w:t>
      </w:r>
      <w:r w:rsidR="007007E9" w:rsidRPr="00B91D4C">
        <w:rPr>
          <w:rFonts w:ascii="Arial" w:eastAsia="Arial" w:hAnsi="Arial" w:cs="Arial"/>
          <w:bCs/>
          <w:i/>
          <w:color w:val="000000" w:themeColor="text1"/>
        </w:rPr>
        <w:t>Echinococcus granulosus sens</w:t>
      </w:r>
      <w:r w:rsidR="005A3970" w:rsidRPr="00B91D4C">
        <w:rPr>
          <w:rFonts w:ascii="Arial" w:eastAsia="Arial" w:hAnsi="Arial" w:cs="Arial"/>
          <w:bCs/>
          <w:i/>
          <w:color w:val="000000" w:themeColor="text1"/>
        </w:rPr>
        <w:t>u</w:t>
      </w:r>
      <w:r w:rsidR="007007E9" w:rsidRPr="00B91D4C">
        <w:rPr>
          <w:rFonts w:ascii="Arial" w:eastAsia="Arial" w:hAnsi="Arial" w:cs="Arial"/>
          <w:bCs/>
          <w:i/>
          <w:color w:val="000000" w:themeColor="text1"/>
        </w:rPr>
        <w:t xml:space="preserve"> lato</w:t>
      </w:r>
      <w:r w:rsidR="007007E9" w:rsidRPr="00B91D4C">
        <w:rPr>
          <w:rFonts w:ascii="Arial" w:eastAsia="Arial" w:hAnsi="Arial" w:cs="Arial"/>
          <w:bCs/>
          <w:iCs/>
          <w:color w:val="000000" w:themeColor="text1"/>
        </w:rPr>
        <w:t xml:space="preserve">; </w:t>
      </w:r>
      <w:r w:rsidR="007007E9" w:rsidRPr="00B91D4C">
        <w:rPr>
          <w:rFonts w:ascii="Arial" w:eastAsia="Arial" w:hAnsi="Arial" w:cs="Arial"/>
          <w:bCs/>
          <w:i/>
          <w:color w:val="000000" w:themeColor="text1"/>
        </w:rPr>
        <w:t>E. granulosus s.l.</w:t>
      </w:r>
      <w:r w:rsidR="007007E9" w:rsidRPr="00B91D4C">
        <w:rPr>
          <w:rFonts w:ascii="Arial" w:eastAsia="Arial" w:hAnsi="Arial" w:cs="Arial"/>
          <w:bCs/>
          <w:iCs/>
          <w:color w:val="000000" w:themeColor="text1"/>
        </w:rPr>
        <w:t xml:space="preserve">, Latinoamérica); y sus </w:t>
      </w:r>
      <w:r w:rsidR="007007E9" w:rsidRPr="00FD4BD5">
        <w:rPr>
          <w:rFonts w:ascii="Arial" w:eastAsia="Arial" w:hAnsi="Arial" w:cs="Arial"/>
          <w:bCs/>
          <w:iCs/>
        </w:rPr>
        <w:t>equivalentes en español</w:t>
      </w:r>
      <w:r w:rsidR="00B91D4C">
        <w:rPr>
          <w:rFonts w:ascii="Arial" w:eastAsia="Arial" w:hAnsi="Arial" w:cs="Arial"/>
          <w:bCs/>
          <w:iCs/>
        </w:rPr>
        <w:t>; así como operadores</w:t>
      </w:r>
      <w:r w:rsidR="007007E9" w:rsidRPr="00FD4BD5">
        <w:rPr>
          <w:rFonts w:ascii="Arial" w:eastAsia="Arial" w:hAnsi="Arial" w:cs="Arial"/>
          <w:bCs/>
          <w:iCs/>
        </w:rPr>
        <w:t xml:space="preserve"> booleanos AND y OR</w:t>
      </w:r>
      <w:r w:rsidR="00B91D4C">
        <w:rPr>
          <w:rFonts w:ascii="Arial" w:eastAsia="Arial" w:hAnsi="Arial" w:cs="Arial"/>
          <w:bCs/>
          <w:iCs/>
        </w:rPr>
        <w:t>.</w:t>
      </w:r>
      <w:r w:rsidR="007007E9" w:rsidRPr="00FD4BD5">
        <w:rPr>
          <w:rFonts w:ascii="Arial" w:eastAsia="Arial" w:hAnsi="Arial" w:cs="Arial"/>
          <w:bCs/>
          <w:iCs/>
        </w:rPr>
        <w:t xml:space="preserve"> </w:t>
      </w:r>
      <w:r w:rsidR="00B91D4C">
        <w:rPr>
          <w:rFonts w:ascii="Arial" w:eastAsia="Arial" w:hAnsi="Arial" w:cs="Arial"/>
          <w:bCs/>
          <w:iCs/>
        </w:rPr>
        <w:t>É</w:t>
      </w:r>
      <w:r w:rsidR="007007E9" w:rsidRPr="00FD4BD5">
        <w:rPr>
          <w:rFonts w:ascii="Arial" w:eastAsia="Arial" w:hAnsi="Arial" w:cs="Arial"/>
          <w:bCs/>
          <w:iCs/>
        </w:rPr>
        <w:t xml:space="preserve">stas, fueron adaptadas a cada base de datos </w:t>
      </w:r>
      <w:r w:rsidR="007007E9" w:rsidRPr="00202BCF">
        <w:rPr>
          <w:rFonts w:ascii="Arial" w:eastAsia="Arial" w:hAnsi="Arial" w:cs="Arial"/>
          <w:bCs/>
          <w:iCs/>
        </w:rPr>
        <w:t>(Tabla 1).</w:t>
      </w:r>
      <w:r w:rsidR="007007E9" w:rsidRPr="00FD4BD5">
        <w:rPr>
          <w:rFonts w:ascii="Arial" w:eastAsia="Arial" w:hAnsi="Arial" w:cs="Arial"/>
          <w:bCs/>
          <w:iCs/>
        </w:rPr>
        <w:t xml:space="preserve"> También se realizó una búsqueda de referencias cruzadas.</w:t>
      </w:r>
    </w:p>
    <w:p w14:paraId="48EA4344" w14:textId="7C9397EB" w:rsidR="0016151F" w:rsidRPr="00FD4BD5" w:rsidRDefault="0016151F" w:rsidP="00FD4BD5">
      <w:pPr>
        <w:spacing w:line="360" w:lineRule="auto"/>
        <w:rPr>
          <w:rFonts w:ascii="Arial" w:eastAsia="Arial" w:hAnsi="Arial" w:cs="Arial"/>
          <w:bCs/>
          <w:iCs/>
        </w:rPr>
      </w:pPr>
      <w:r w:rsidRPr="00FD4BD5">
        <w:rPr>
          <w:rFonts w:ascii="Arial" w:eastAsia="Arial" w:hAnsi="Arial" w:cs="Arial"/>
          <w:bCs/>
          <w:iCs/>
          <w:u w:val="single"/>
        </w:rPr>
        <w:t>Selección de estudios</w:t>
      </w:r>
      <w:r w:rsidRPr="00FD4BD5">
        <w:rPr>
          <w:rFonts w:ascii="Arial" w:eastAsia="Arial" w:hAnsi="Arial" w:cs="Arial"/>
          <w:bCs/>
          <w:iCs/>
        </w:rPr>
        <w:t xml:space="preserve">: Los documentos identificados fueron filtrados por duplicación entre bases. Posteriormente fueron examinados por título y resumen, aplicando criterios de elegibilidad. Los artículos fueron luego analizados </w:t>
      </w:r>
      <w:r w:rsidR="00286896">
        <w:rPr>
          <w:rFonts w:ascii="Arial" w:eastAsia="Arial" w:hAnsi="Arial" w:cs="Arial"/>
          <w:bCs/>
          <w:iCs/>
        </w:rPr>
        <w:t xml:space="preserve">en </w:t>
      </w:r>
      <w:r w:rsidRPr="00FD4BD5">
        <w:rPr>
          <w:rFonts w:ascii="Arial" w:eastAsia="Arial" w:hAnsi="Arial" w:cs="Arial"/>
          <w:bCs/>
          <w:iCs/>
        </w:rPr>
        <w:t>extens</w:t>
      </w:r>
      <w:r w:rsidR="00286896">
        <w:rPr>
          <w:rFonts w:ascii="Arial" w:eastAsia="Arial" w:hAnsi="Arial" w:cs="Arial"/>
          <w:bCs/>
          <w:iCs/>
        </w:rPr>
        <w:t>o</w:t>
      </w:r>
      <w:r w:rsidRPr="00FD4BD5">
        <w:rPr>
          <w:rFonts w:ascii="Arial" w:eastAsia="Arial" w:hAnsi="Arial" w:cs="Arial"/>
          <w:bCs/>
          <w:iCs/>
        </w:rPr>
        <w:t xml:space="preserve"> por dos equipos de revisores independientes. Las situaciones de discrepancia se resolvieron por consenso</w:t>
      </w:r>
      <w:r w:rsidR="00286896">
        <w:rPr>
          <w:rFonts w:ascii="Arial" w:eastAsia="Arial" w:hAnsi="Arial" w:cs="Arial"/>
          <w:bCs/>
          <w:iCs/>
        </w:rPr>
        <w:t>.</w:t>
      </w:r>
    </w:p>
    <w:p w14:paraId="197A6BEB" w14:textId="7FE33873" w:rsidR="0016151F" w:rsidRPr="00B91D4C" w:rsidRDefault="0016151F" w:rsidP="00FD4BD5">
      <w:pPr>
        <w:spacing w:line="360" w:lineRule="auto"/>
        <w:rPr>
          <w:rFonts w:ascii="Arial" w:eastAsia="Arial" w:hAnsi="Arial" w:cs="Arial"/>
          <w:b/>
          <w:i/>
          <w:color w:val="000000" w:themeColor="text1"/>
        </w:rPr>
      </w:pPr>
      <w:r w:rsidRPr="00FD4BD5">
        <w:rPr>
          <w:rFonts w:ascii="Arial" w:eastAsia="Arial" w:hAnsi="Arial" w:cs="Arial"/>
          <w:bCs/>
          <w:iCs/>
          <w:u w:val="single"/>
        </w:rPr>
        <w:t>Recolección de datos</w:t>
      </w:r>
      <w:r w:rsidRPr="00FD4BD5">
        <w:rPr>
          <w:rFonts w:ascii="Arial" w:eastAsia="Arial" w:hAnsi="Arial" w:cs="Arial"/>
          <w:bCs/>
          <w:iCs/>
        </w:rPr>
        <w:t>: La revisión crítica de cada artículo seleccionado</w:t>
      </w:r>
      <w:r w:rsidR="00B91D4C">
        <w:rPr>
          <w:rFonts w:ascii="Arial" w:eastAsia="Arial" w:hAnsi="Arial" w:cs="Arial"/>
          <w:bCs/>
          <w:iCs/>
        </w:rPr>
        <w:t>,</w:t>
      </w:r>
      <w:r w:rsidRPr="00FD4BD5">
        <w:rPr>
          <w:rFonts w:ascii="Arial" w:eastAsia="Arial" w:hAnsi="Arial" w:cs="Arial"/>
          <w:bCs/>
          <w:iCs/>
        </w:rPr>
        <w:t xml:space="preserve"> la extracción de datos y su ulterior verificación fue realizada por </w:t>
      </w:r>
      <w:r w:rsidR="00286896">
        <w:rPr>
          <w:rFonts w:ascii="Arial" w:eastAsia="Arial" w:hAnsi="Arial" w:cs="Arial"/>
          <w:bCs/>
          <w:iCs/>
        </w:rPr>
        <w:t>dos</w:t>
      </w:r>
      <w:r w:rsidRPr="00FD4BD5">
        <w:rPr>
          <w:rFonts w:ascii="Arial" w:eastAsia="Arial" w:hAnsi="Arial" w:cs="Arial"/>
          <w:bCs/>
          <w:iCs/>
        </w:rPr>
        <w:t xml:space="preserve"> investigadores </w:t>
      </w:r>
      <w:r w:rsidRPr="00B91D4C">
        <w:rPr>
          <w:rFonts w:ascii="Arial" w:eastAsia="Arial" w:hAnsi="Arial" w:cs="Arial"/>
          <w:bCs/>
          <w:iCs/>
          <w:color w:val="000000" w:themeColor="text1"/>
        </w:rPr>
        <w:lastRenderedPageBreak/>
        <w:t xml:space="preserve">(CR y CM). Luego, los datos </w:t>
      </w:r>
      <w:r w:rsidR="00286896" w:rsidRPr="00B91D4C">
        <w:rPr>
          <w:rFonts w:ascii="Arial" w:eastAsia="Arial" w:hAnsi="Arial" w:cs="Arial"/>
          <w:bCs/>
          <w:iCs/>
          <w:color w:val="000000" w:themeColor="text1"/>
        </w:rPr>
        <w:t>se</w:t>
      </w:r>
      <w:r w:rsidRPr="00B91D4C">
        <w:rPr>
          <w:rFonts w:ascii="Arial" w:eastAsia="Arial" w:hAnsi="Arial" w:cs="Arial"/>
          <w:bCs/>
          <w:iCs/>
          <w:color w:val="000000" w:themeColor="text1"/>
        </w:rPr>
        <w:t xml:space="preserve"> recogi</w:t>
      </w:r>
      <w:r w:rsidR="00286896" w:rsidRPr="00B91D4C">
        <w:rPr>
          <w:rFonts w:ascii="Arial" w:eastAsia="Arial" w:hAnsi="Arial" w:cs="Arial"/>
          <w:bCs/>
          <w:iCs/>
          <w:color w:val="000000" w:themeColor="text1"/>
        </w:rPr>
        <w:t>eron</w:t>
      </w:r>
      <w:r w:rsidRPr="00B91D4C">
        <w:rPr>
          <w:rFonts w:ascii="Arial" w:eastAsia="Arial" w:hAnsi="Arial" w:cs="Arial"/>
          <w:bCs/>
          <w:iCs/>
          <w:color w:val="000000" w:themeColor="text1"/>
        </w:rPr>
        <w:t xml:space="preserve"> en una hoja Excel. </w:t>
      </w:r>
      <w:r w:rsidR="00710A1A" w:rsidRPr="00B91D4C">
        <w:rPr>
          <w:rFonts w:ascii="Arial" w:eastAsia="Arial" w:hAnsi="Arial" w:cs="Arial"/>
          <w:bCs/>
          <w:iCs/>
          <w:color w:val="000000" w:themeColor="text1"/>
        </w:rPr>
        <w:t>Los mapas de caso-evento o de puntos, se realizaron</w:t>
      </w:r>
      <w:r w:rsidRPr="00B91D4C">
        <w:rPr>
          <w:rFonts w:ascii="Arial" w:eastAsia="Arial" w:hAnsi="Arial" w:cs="Arial"/>
          <w:bCs/>
          <w:iCs/>
          <w:color w:val="000000" w:themeColor="text1"/>
        </w:rPr>
        <w:t xml:space="preserve"> con el programa Arc Map 10®, bajo el sistema geodésico mundial (WGS 1984)</w:t>
      </w:r>
      <w:r w:rsidR="00B91D4C">
        <w:rPr>
          <w:rFonts w:ascii="Arial" w:eastAsia="Arial" w:hAnsi="Arial" w:cs="Arial"/>
          <w:bCs/>
          <w:iCs/>
          <w:color w:val="000000" w:themeColor="text1"/>
        </w:rPr>
        <w:t>;</w:t>
      </w:r>
      <w:r w:rsidRPr="00B91D4C">
        <w:rPr>
          <w:rFonts w:ascii="Arial" w:eastAsia="Arial" w:hAnsi="Arial" w:cs="Arial"/>
          <w:bCs/>
          <w:iCs/>
          <w:color w:val="000000" w:themeColor="text1"/>
        </w:rPr>
        <w:t xml:space="preserve"> en el sistema de coordenadas de grados decimales (X-longitud; Y-latitud), utilizando una capa de distribución del continente americano descrita por Porto (2015)</w:t>
      </w:r>
      <w:r w:rsidRPr="00B91D4C">
        <w:rPr>
          <w:rFonts w:ascii="Arial" w:hAnsi="Arial" w:cs="Arial"/>
          <w:b/>
          <w:bCs/>
          <w:color w:val="000000" w:themeColor="text1"/>
          <w:vertAlign w:val="superscript"/>
        </w:rPr>
        <w:t>7</w:t>
      </w:r>
      <w:r w:rsidRPr="00B91D4C">
        <w:rPr>
          <w:rFonts w:ascii="Arial" w:eastAsia="Arial" w:hAnsi="Arial" w:cs="Arial"/>
          <w:bCs/>
          <w:iCs/>
          <w:color w:val="000000" w:themeColor="text1"/>
        </w:rPr>
        <w:t>. Para las coordenadas XY se consideró el lugar obtención de muestra y en los casos en que no fue posible, se asignó a la capital regional o del país. Para este fin, se consideró reporte por especie y genotipo, independiente del número de muestras.</w:t>
      </w:r>
    </w:p>
    <w:p w14:paraId="175EF67B" w14:textId="2474890E" w:rsidR="0016151F" w:rsidRPr="00B91D4C" w:rsidRDefault="0061650B" w:rsidP="00FD4BD5">
      <w:pPr>
        <w:spacing w:line="360" w:lineRule="auto"/>
        <w:rPr>
          <w:rFonts w:ascii="Arial" w:eastAsia="Arial" w:hAnsi="Arial" w:cs="Arial"/>
          <w:bCs/>
          <w:iCs/>
          <w:color w:val="000000" w:themeColor="text1"/>
        </w:rPr>
      </w:pPr>
      <w:r w:rsidRPr="00B91D4C">
        <w:rPr>
          <w:rFonts w:ascii="Arial" w:eastAsia="Arial" w:hAnsi="Arial" w:cs="Arial"/>
          <w:bCs/>
          <w:iCs/>
          <w:color w:val="000000" w:themeColor="text1"/>
          <w:u w:val="single"/>
        </w:rPr>
        <w:t>Variables estudiadas</w:t>
      </w:r>
      <w:r w:rsidR="0016151F" w:rsidRPr="00B91D4C">
        <w:rPr>
          <w:rFonts w:ascii="Arial" w:eastAsia="Arial" w:hAnsi="Arial" w:cs="Arial"/>
          <w:bCs/>
          <w:iCs/>
          <w:color w:val="000000" w:themeColor="text1"/>
        </w:rPr>
        <w:t xml:space="preserve">: Las variables de resultado fueron </w:t>
      </w:r>
      <w:r w:rsidR="00B91D4C">
        <w:rPr>
          <w:rFonts w:ascii="Arial" w:eastAsia="Arial" w:hAnsi="Arial" w:cs="Arial"/>
          <w:bCs/>
          <w:iCs/>
          <w:color w:val="000000" w:themeColor="text1"/>
        </w:rPr>
        <w:t>g</w:t>
      </w:r>
      <w:r w:rsidR="0016151F" w:rsidRPr="00B91D4C">
        <w:rPr>
          <w:rFonts w:ascii="Arial" w:eastAsia="Arial" w:hAnsi="Arial" w:cs="Arial"/>
          <w:bCs/>
          <w:iCs/>
          <w:color w:val="000000" w:themeColor="text1"/>
        </w:rPr>
        <w:t>enotipo, hospedero</w:t>
      </w:r>
      <w:r w:rsidR="00286896" w:rsidRPr="00B91D4C">
        <w:rPr>
          <w:rFonts w:ascii="Arial" w:eastAsia="Arial" w:hAnsi="Arial" w:cs="Arial"/>
          <w:bCs/>
          <w:iCs/>
          <w:color w:val="000000" w:themeColor="text1"/>
        </w:rPr>
        <w:t>,</w:t>
      </w:r>
      <w:r w:rsidR="0016151F" w:rsidRPr="00B91D4C">
        <w:rPr>
          <w:rFonts w:ascii="Arial" w:eastAsia="Arial" w:hAnsi="Arial" w:cs="Arial"/>
          <w:bCs/>
          <w:iCs/>
          <w:color w:val="000000" w:themeColor="text1"/>
        </w:rPr>
        <w:t xml:space="preserve"> y </w:t>
      </w:r>
      <w:r w:rsidR="00F65C1C" w:rsidRPr="00B91D4C">
        <w:rPr>
          <w:rFonts w:ascii="Arial" w:eastAsia="Arial" w:hAnsi="Arial" w:cs="Arial"/>
          <w:bCs/>
          <w:iCs/>
          <w:color w:val="000000" w:themeColor="text1"/>
        </w:rPr>
        <w:t xml:space="preserve">ubicación geográfica por </w:t>
      </w:r>
      <w:r w:rsidR="0016151F" w:rsidRPr="00B91D4C">
        <w:rPr>
          <w:rFonts w:ascii="Arial" w:eastAsia="Arial" w:hAnsi="Arial" w:cs="Arial"/>
          <w:bCs/>
          <w:iCs/>
          <w:color w:val="000000" w:themeColor="text1"/>
        </w:rPr>
        <w:t xml:space="preserve">coordenadas XY. </w:t>
      </w:r>
      <w:r w:rsidR="00B91D4C">
        <w:rPr>
          <w:rFonts w:ascii="Arial" w:eastAsia="Arial" w:hAnsi="Arial" w:cs="Arial"/>
          <w:bCs/>
          <w:iCs/>
          <w:color w:val="000000" w:themeColor="text1"/>
        </w:rPr>
        <w:t>Otras</w:t>
      </w:r>
      <w:r w:rsidR="00B91D4C" w:rsidRPr="00B91D4C">
        <w:rPr>
          <w:rFonts w:ascii="Arial" w:eastAsia="Arial" w:hAnsi="Arial" w:cs="Arial"/>
          <w:bCs/>
          <w:iCs/>
          <w:color w:val="000000" w:themeColor="text1"/>
        </w:rPr>
        <w:t xml:space="preserve"> </w:t>
      </w:r>
      <w:r w:rsidR="0016151F" w:rsidRPr="00B91D4C">
        <w:rPr>
          <w:rFonts w:ascii="Arial" w:eastAsia="Arial" w:hAnsi="Arial" w:cs="Arial"/>
          <w:bCs/>
          <w:iCs/>
          <w:color w:val="000000" w:themeColor="text1"/>
        </w:rPr>
        <w:t xml:space="preserve">variables de </w:t>
      </w:r>
      <w:r w:rsidR="00B91D4C">
        <w:rPr>
          <w:rFonts w:ascii="Arial" w:eastAsia="Arial" w:hAnsi="Arial" w:cs="Arial"/>
          <w:bCs/>
          <w:iCs/>
          <w:color w:val="000000" w:themeColor="text1"/>
        </w:rPr>
        <w:t>interés</w:t>
      </w:r>
      <w:r w:rsidR="00B91D4C" w:rsidRPr="00B91D4C">
        <w:rPr>
          <w:rFonts w:ascii="Arial" w:eastAsia="Arial" w:hAnsi="Arial" w:cs="Arial"/>
          <w:bCs/>
          <w:iCs/>
          <w:color w:val="000000" w:themeColor="text1"/>
        </w:rPr>
        <w:t xml:space="preserve"> </w:t>
      </w:r>
      <w:r w:rsidR="0016151F" w:rsidRPr="00B91D4C">
        <w:rPr>
          <w:rFonts w:ascii="Arial" w:eastAsia="Arial" w:hAnsi="Arial" w:cs="Arial"/>
          <w:bCs/>
          <w:iCs/>
          <w:color w:val="000000" w:themeColor="text1"/>
        </w:rPr>
        <w:t xml:space="preserve">fueron </w:t>
      </w:r>
      <w:r w:rsidR="00F65C1C" w:rsidRPr="00B91D4C">
        <w:rPr>
          <w:rFonts w:ascii="Arial" w:eastAsia="Arial" w:hAnsi="Arial" w:cs="Arial"/>
          <w:bCs/>
          <w:iCs/>
          <w:color w:val="000000" w:themeColor="text1"/>
        </w:rPr>
        <w:t xml:space="preserve">país de origen del artículo primario, año de publicación, </w:t>
      </w:r>
      <w:r w:rsidR="00286896" w:rsidRPr="00B91D4C">
        <w:rPr>
          <w:rFonts w:ascii="Arial" w:eastAsia="Arial" w:hAnsi="Arial" w:cs="Arial"/>
          <w:bCs/>
          <w:iCs/>
          <w:color w:val="000000" w:themeColor="text1"/>
        </w:rPr>
        <w:t xml:space="preserve">tipo de diseño utilizado, órgano parasitado, </w:t>
      </w:r>
      <w:r w:rsidR="00F65C1C" w:rsidRPr="00B91D4C">
        <w:rPr>
          <w:rFonts w:ascii="Arial" w:eastAsia="Arial" w:hAnsi="Arial" w:cs="Arial"/>
          <w:bCs/>
          <w:iCs/>
          <w:color w:val="000000" w:themeColor="text1"/>
        </w:rPr>
        <w:t>n</w:t>
      </w:r>
      <w:r w:rsidR="0016151F" w:rsidRPr="00B91D4C">
        <w:rPr>
          <w:rFonts w:ascii="Arial" w:eastAsia="Arial" w:hAnsi="Arial" w:cs="Arial"/>
          <w:bCs/>
          <w:iCs/>
          <w:color w:val="000000" w:themeColor="text1"/>
        </w:rPr>
        <w:t xml:space="preserve">úmero de muestras utilizadas, </w:t>
      </w:r>
      <w:r w:rsidR="00286896" w:rsidRPr="00B91D4C">
        <w:rPr>
          <w:rFonts w:ascii="Arial" w:eastAsia="Arial" w:hAnsi="Arial" w:cs="Arial"/>
          <w:bCs/>
          <w:iCs/>
          <w:color w:val="000000" w:themeColor="text1"/>
        </w:rPr>
        <w:t xml:space="preserve">genes utilizados para genotipificar, </w:t>
      </w:r>
      <w:r w:rsidR="0016151F" w:rsidRPr="00B91D4C">
        <w:rPr>
          <w:rFonts w:ascii="Arial" w:eastAsia="Arial" w:hAnsi="Arial" w:cs="Arial"/>
          <w:bCs/>
          <w:iCs/>
          <w:color w:val="000000" w:themeColor="text1"/>
        </w:rPr>
        <w:t>número pares de bases.</w:t>
      </w:r>
    </w:p>
    <w:p w14:paraId="65E139F8" w14:textId="09660E9D" w:rsidR="0016151F" w:rsidRPr="00B91D4C" w:rsidRDefault="0016151F" w:rsidP="00FD4BD5">
      <w:pPr>
        <w:spacing w:line="360" w:lineRule="auto"/>
        <w:rPr>
          <w:rFonts w:ascii="Arial" w:eastAsia="Arial" w:hAnsi="Arial" w:cs="Arial"/>
          <w:bCs/>
          <w:iCs/>
          <w:color w:val="000000" w:themeColor="text1"/>
        </w:rPr>
      </w:pPr>
      <w:r w:rsidRPr="00B91D4C">
        <w:rPr>
          <w:rFonts w:ascii="Arial" w:eastAsia="Arial" w:hAnsi="Arial" w:cs="Arial"/>
          <w:bCs/>
          <w:iCs/>
          <w:color w:val="000000" w:themeColor="text1"/>
          <w:u w:val="single"/>
        </w:rPr>
        <w:t>Estadística</w:t>
      </w:r>
      <w:r w:rsidRPr="00B91D4C">
        <w:rPr>
          <w:rFonts w:ascii="Arial" w:eastAsia="Arial" w:hAnsi="Arial" w:cs="Arial"/>
          <w:bCs/>
          <w:iCs/>
          <w:color w:val="000000" w:themeColor="text1"/>
        </w:rPr>
        <w:t>: Se aplicó estática descriptiva con cálculo de porcentajes y promedios.</w:t>
      </w:r>
    </w:p>
    <w:p w14:paraId="509A4287" w14:textId="1356F1A5" w:rsidR="0016151F" w:rsidRPr="00B91D4C" w:rsidRDefault="0016151F" w:rsidP="00FD4BD5">
      <w:pPr>
        <w:spacing w:line="360" w:lineRule="auto"/>
        <w:rPr>
          <w:rFonts w:ascii="Arial" w:eastAsia="Arial" w:hAnsi="Arial" w:cs="Arial"/>
          <w:bCs/>
          <w:iCs/>
          <w:color w:val="000000" w:themeColor="text1"/>
        </w:rPr>
      </w:pPr>
      <w:r w:rsidRPr="00B91D4C">
        <w:rPr>
          <w:rFonts w:ascii="Arial" w:eastAsia="Arial" w:hAnsi="Arial" w:cs="Arial"/>
          <w:bCs/>
          <w:iCs/>
          <w:color w:val="000000" w:themeColor="text1"/>
          <w:u w:val="single"/>
        </w:rPr>
        <w:t>Análisis adicionales</w:t>
      </w:r>
      <w:r w:rsidRPr="00B91D4C">
        <w:rPr>
          <w:rFonts w:ascii="Arial" w:eastAsia="Arial" w:hAnsi="Arial" w:cs="Arial"/>
          <w:bCs/>
          <w:iCs/>
          <w:color w:val="000000" w:themeColor="text1"/>
        </w:rPr>
        <w:t>: Por tratarse de una revisión cualitativa, no se realizó meta</w:t>
      </w:r>
      <w:r w:rsidR="00B91D4C">
        <w:rPr>
          <w:rFonts w:ascii="Arial" w:eastAsia="Arial" w:hAnsi="Arial" w:cs="Arial"/>
          <w:bCs/>
          <w:iCs/>
          <w:color w:val="000000" w:themeColor="text1"/>
        </w:rPr>
        <w:t>-</w:t>
      </w:r>
      <w:r w:rsidRPr="00B91D4C">
        <w:rPr>
          <w:rFonts w:ascii="Arial" w:eastAsia="Arial" w:hAnsi="Arial" w:cs="Arial"/>
          <w:bCs/>
          <w:iCs/>
          <w:color w:val="000000" w:themeColor="text1"/>
        </w:rPr>
        <w:t>análisis.</w:t>
      </w:r>
    </w:p>
    <w:p w14:paraId="7A33C383" w14:textId="01EAAD6D" w:rsidR="00BB6654" w:rsidRPr="00FD4BD5" w:rsidRDefault="0016151F" w:rsidP="00FD4BD5">
      <w:pPr>
        <w:spacing w:line="360" w:lineRule="auto"/>
        <w:rPr>
          <w:rFonts w:ascii="Arial" w:eastAsia="Arial" w:hAnsi="Arial" w:cs="Arial"/>
          <w:bCs/>
          <w:iCs/>
        </w:rPr>
      </w:pPr>
      <w:r w:rsidRPr="00FD4BD5">
        <w:rPr>
          <w:rFonts w:ascii="Arial" w:eastAsia="Arial" w:hAnsi="Arial" w:cs="Arial"/>
          <w:bCs/>
          <w:iCs/>
          <w:u w:val="single"/>
        </w:rPr>
        <w:t>Aspectos éticos involucrados en la investigación</w:t>
      </w:r>
      <w:r w:rsidRPr="00FD4BD5">
        <w:rPr>
          <w:rFonts w:ascii="Arial" w:eastAsia="Arial" w:hAnsi="Arial" w:cs="Arial"/>
          <w:bCs/>
          <w:iCs/>
        </w:rPr>
        <w:t>: Con el fin de reducir posibles sesgos en la selección y análisis, se implementó el enmascaramiento de autores y centros de estudio, codificando los artículos primarios y borrando los nombres de autores y centro</w:t>
      </w:r>
      <w:r w:rsidR="00B91D4C">
        <w:rPr>
          <w:rFonts w:ascii="Arial" w:eastAsia="Arial" w:hAnsi="Arial" w:cs="Arial"/>
          <w:bCs/>
          <w:iCs/>
        </w:rPr>
        <w:t>s</w:t>
      </w:r>
      <w:r w:rsidRPr="00FD4BD5">
        <w:rPr>
          <w:rFonts w:ascii="Arial" w:eastAsia="Arial" w:hAnsi="Arial" w:cs="Arial"/>
          <w:bCs/>
          <w:iCs/>
        </w:rPr>
        <w:t>.</w:t>
      </w:r>
      <w:r w:rsidR="00BB6654" w:rsidRPr="00FD4BD5">
        <w:rPr>
          <w:rFonts w:ascii="Arial" w:hAnsi="Arial" w:cs="Arial"/>
          <w:b/>
          <w:iCs/>
        </w:rPr>
        <w:br w:type="page"/>
      </w:r>
    </w:p>
    <w:p w14:paraId="2210C3E5" w14:textId="061AB411" w:rsidR="003C12A6" w:rsidRPr="00FD4BD5" w:rsidRDefault="001D711D" w:rsidP="00FD4BD5">
      <w:pPr>
        <w:spacing w:line="360" w:lineRule="auto"/>
        <w:rPr>
          <w:rFonts w:ascii="Arial" w:hAnsi="Arial" w:cs="Arial"/>
          <w:b/>
          <w:iCs/>
        </w:rPr>
      </w:pPr>
      <w:r w:rsidRPr="00FD4BD5">
        <w:rPr>
          <w:rFonts w:ascii="Arial" w:hAnsi="Arial" w:cs="Arial"/>
          <w:b/>
          <w:iCs/>
        </w:rPr>
        <w:lastRenderedPageBreak/>
        <w:t>RESULTADOS</w:t>
      </w:r>
    </w:p>
    <w:p w14:paraId="20D129CE" w14:textId="77777777" w:rsidR="00D61159" w:rsidRPr="00FD4BD5" w:rsidRDefault="00D61159" w:rsidP="00FD4BD5">
      <w:pPr>
        <w:spacing w:line="360" w:lineRule="auto"/>
        <w:rPr>
          <w:rFonts w:ascii="Arial" w:hAnsi="Arial" w:cs="Arial"/>
          <w:bCs/>
          <w:iCs/>
        </w:rPr>
      </w:pPr>
    </w:p>
    <w:p w14:paraId="3643F13E" w14:textId="216A2A7F" w:rsidR="00D51F85" w:rsidRPr="00FD4BD5" w:rsidRDefault="00D51F85" w:rsidP="00FD4BD5">
      <w:pPr>
        <w:tabs>
          <w:tab w:val="left" w:pos="2410"/>
        </w:tabs>
        <w:spacing w:line="360" w:lineRule="auto"/>
        <w:jc w:val="both"/>
        <w:rPr>
          <w:rFonts w:ascii="Arial" w:hAnsi="Arial" w:cs="Arial"/>
          <w:color w:val="000000" w:themeColor="text1"/>
        </w:rPr>
      </w:pPr>
      <w:r w:rsidRPr="00FD4BD5">
        <w:rPr>
          <w:rFonts w:ascii="Arial" w:hAnsi="Arial" w:cs="Arial"/>
          <w:color w:val="000000" w:themeColor="text1"/>
          <w:u w:val="single"/>
        </w:rPr>
        <w:t>Selección de estudios</w:t>
      </w:r>
      <w:r w:rsidRPr="00FD4BD5">
        <w:rPr>
          <w:rFonts w:ascii="Arial" w:hAnsi="Arial" w:cs="Arial"/>
          <w:color w:val="000000" w:themeColor="text1"/>
        </w:rPr>
        <w:t xml:space="preserve">: </w:t>
      </w:r>
      <w:r w:rsidR="00390216">
        <w:rPr>
          <w:rFonts w:ascii="Arial" w:hAnsi="Arial" w:cs="Arial"/>
          <w:color w:val="000000" w:themeColor="text1"/>
        </w:rPr>
        <w:t>S</w:t>
      </w:r>
      <w:r w:rsidRPr="00FD4BD5">
        <w:rPr>
          <w:rFonts w:ascii="Arial" w:hAnsi="Arial" w:cs="Arial"/>
          <w:color w:val="000000" w:themeColor="text1"/>
        </w:rPr>
        <w:t xml:space="preserve">e </w:t>
      </w:r>
      <w:r w:rsidR="00110A2A" w:rsidRPr="00FD4BD5">
        <w:rPr>
          <w:rFonts w:ascii="Arial" w:hAnsi="Arial" w:cs="Arial"/>
          <w:color w:val="000000" w:themeColor="text1"/>
        </w:rPr>
        <w:t>recupe</w:t>
      </w:r>
      <w:r w:rsidR="00110A2A">
        <w:rPr>
          <w:rFonts w:ascii="Arial" w:hAnsi="Arial" w:cs="Arial"/>
          <w:color w:val="000000" w:themeColor="text1"/>
        </w:rPr>
        <w:t>raron</w:t>
      </w:r>
      <w:r w:rsidR="00110A2A" w:rsidRPr="00FD4BD5">
        <w:rPr>
          <w:rFonts w:ascii="Arial" w:hAnsi="Arial" w:cs="Arial"/>
          <w:color w:val="000000" w:themeColor="text1"/>
        </w:rPr>
        <w:t xml:space="preserve"> </w:t>
      </w:r>
      <w:r w:rsidRPr="00FD4BD5">
        <w:rPr>
          <w:rFonts w:ascii="Arial" w:hAnsi="Arial" w:cs="Arial"/>
          <w:color w:val="000000" w:themeColor="text1"/>
        </w:rPr>
        <w:t xml:space="preserve">1123 estudios. De estos, 1056 fueron eliminados por duplicación. Por lo tanto, se examinaron 67 artículos por título y resumen. </w:t>
      </w:r>
      <w:r w:rsidR="00110A2A">
        <w:rPr>
          <w:rFonts w:ascii="Arial" w:hAnsi="Arial" w:cs="Arial"/>
          <w:color w:val="000000" w:themeColor="text1"/>
        </w:rPr>
        <w:t>El</w:t>
      </w:r>
      <w:r w:rsidRPr="00FD4BD5">
        <w:rPr>
          <w:rFonts w:ascii="Arial" w:hAnsi="Arial" w:cs="Arial"/>
          <w:color w:val="000000" w:themeColor="text1"/>
        </w:rPr>
        <w:t xml:space="preserve"> análisis en profundidad de los estudios seleccionados, </w:t>
      </w:r>
      <w:r w:rsidR="00110A2A">
        <w:rPr>
          <w:rFonts w:ascii="Arial" w:hAnsi="Arial" w:cs="Arial"/>
          <w:color w:val="000000" w:themeColor="text1"/>
        </w:rPr>
        <w:t>determinó</w:t>
      </w:r>
      <w:r w:rsidRPr="00FD4BD5">
        <w:rPr>
          <w:rFonts w:ascii="Arial" w:hAnsi="Arial" w:cs="Arial"/>
          <w:color w:val="000000" w:themeColor="text1"/>
        </w:rPr>
        <w:t xml:space="preserve"> la exclusión de 14 estudios. Finalmente, </w:t>
      </w:r>
      <w:r w:rsidR="00110A2A">
        <w:rPr>
          <w:rFonts w:ascii="Arial" w:hAnsi="Arial" w:cs="Arial"/>
          <w:color w:val="000000" w:themeColor="text1"/>
        </w:rPr>
        <w:t xml:space="preserve">se consideraron </w:t>
      </w:r>
      <w:r w:rsidRPr="0090211E">
        <w:rPr>
          <w:rFonts w:ascii="Arial" w:hAnsi="Arial" w:cs="Arial"/>
          <w:color w:val="000000" w:themeColor="text1"/>
        </w:rPr>
        <w:t>53</w:t>
      </w:r>
      <w:r w:rsidR="00E76398" w:rsidRPr="0090211E">
        <w:rPr>
          <w:rFonts w:ascii="Arial" w:hAnsi="Arial" w:cs="Arial"/>
          <w:color w:val="000000" w:themeColor="text1"/>
        </w:rPr>
        <w:t xml:space="preserve"> </w:t>
      </w:r>
      <w:r w:rsidR="00110A2A" w:rsidRPr="0090211E">
        <w:rPr>
          <w:rFonts w:ascii="Arial" w:hAnsi="Arial" w:cs="Arial"/>
          <w:color w:val="000000" w:themeColor="text1"/>
        </w:rPr>
        <w:t>estudios</w:t>
      </w:r>
      <w:r w:rsidR="00110A2A" w:rsidRPr="0090211E" w:rsidDel="00110A2A">
        <w:rPr>
          <w:rFonts w:ascii="Arial" w:hAnsi="Arial" w:cs="Arial"/>
          <w:color w:val="000000" w:themeColor="text1"/>
        </w:rPr>
        <w:t xml:space="preserve"> </w:t>
      </w:r>
      <w:r w:rsidR="00110A2A">
        <w:rPr>
          <w:rFonts w:ascii="Arial" w:hAnsi="Arial" w:cs="Arial"/>
          <w:color w:val="000000" w:themeColor="text1"/>
        </w:rPr>
        <w:t>para el análisis</w:t>
      </w:r>
      <w:r w:rsidRPr="00FD4BD5">
        <w:rPr>
          <w:rFonts w:ascii="Arial" w:hAnsi="Arial" w:cs="Arial"/>
          <w:color w:val="000000" w:themeColor="text1"/>
        </w:rPr>
        <w:t xml:space="preserve"> </w:t>
      </w:r>
      <w:r w:rsidR="00110A2A">
        <w:rPr>
          <w:rFonts w:ascii="Arial" w:hAnsi="Arial" w:cs="Arial"/>
          <w:color w:val="000000" w:themeColor="text1"/>
        </w:rPr>
        <w:t xml:space="preserve">cualitativo </w:t>
      </w:r>
      <w:r w:rsidR="00110A2A" w:rsidRPr="0090211E">
        <w:rPr>
          <w:rFonts w:ascii="Arial" w:hAnsi="Arial" w:cs="Arial"/>
          <w:b/>
          <w:bCs/>
          <w:color w:val="000000" w:themeColor="text1"/>
          <w:vertAlign w:val="superscript"/>
        </w:rPr>
        <w:t>2,3,8-10,12,13,15,17,19,21-24,32-38,40-55,57-62,64-72</w:t>
      </w:r>
      <w:r w:rsidR="00110A2A" w:rsidRPr="00FD4BD5">
        <w:rPr>
          <w:rFonts w:ascii="Arial" w:hAnsi="Arial" w:cs="Arial"/>
          <w:color w:val="000000" w:themeColor="text1"/>
        </w:rPr>
        <w:t xml:space="preserve"> </w:t>
      </w:r>
      <w:r w:rsidRPr="00FD4BD5">
        <w:rPr>
          <w:rFonts w:ascii="Arial" w:hAnsi="Arial" w:cs="Arial"/>
          <w:color w:val="000000" w:themeColor="text1"/>
        </w:rPr>
        <w:t>(Figura 1</w:t>
      </w:r>
      <w:r w:rsidR="0090211E">
        <w:rPr>
          <w:rFonts w:ascii="Arial" w:hAnsi="Arial" w:cs="Arial"/>
          <w:color w:val="000000" w:themeColor="text1"/>
        </w:rPr>
        <w:t>)</w:t>
      </w:r>
      <w:r w:rsidRPr="00FD4BD5">
        <w:rPr>
          <w:rFonts w:ascii="Arial" w:hAnsi="Arial" w:cs="Arial"/>
          <w:color w:val="000000" w:themeColor="text1"/>
        </w:rPr>
        <w:t>.</w:t>
      </w:r>
      <w:r w:rsidR="00B52F67">
        <w:rPr>
          <w:rFonts w:ascii="Arial" w:hAnsi="Arial" w:cs="Arial"/>
          <w:color w:val="000000" w:themeColor="text1"/>
        </w:rPr>
        <w:t xml:space="preserve"> </w:t>
      </w:r>
    </w:p>
    <w:p w14:paraId="0B74AF74" w14:textId="23818B64" w:rsidR="00D51F85" w:rsidRPr="00FD4BD5" w:rsidRDefault="00D51F85" w:rsidP="00FD4BD5">
      <w:pPr>
        <w:spacing w:line="360" w:lineRule="auto"/>
        <w:rPr>
          <w:rFonts w:ascii="Arial" w:hAnsi="Arial" w:cs="Arial"/>
          <w:bCs/>
          <w:iCs/>
        </w:rPr>
      </w:pPr>
      <w:r w:rsidRPr="00FD4BD5">
        <w:rPr>
          <w:rFonts w:ascii="Arial" w:hAnsi="Arial" w:cs="Arial"/>
          <w:bCs/>
          <w:iCs/>
          <w:u w:val="single"/>
        </w:rPr>
        <w:t>Características de estudios</w:t>
      </w:r>
      <w:r w:rsidRPr="00FD4BD5">
        <w:rPr>
          <w:rFonts w:ascii="Arial" w:hAnsi="Arial" w:cs="Arial"/>
          <w:bCs/>
          <w:iCs/>
        </w:rPr>
        <w:t xml:space="preserve">: Todos fueron reportes o </w:t>
      </w:r>
      <w:r w:rsidRPr="00055E6E">
        <w:rPr>
          <w:rFonts w:ascii="Arial" w:hAnsi="Arial" w:cs="Arial"/>
          <w:bCs/>
          <w:iCs/>
        </w:rPr>
        <w:t xml:space="preserve">series de casos que representan </w:t>
      </w:r>
      <w:r w:rsidR="00055E6E" w:rsidRPr="00055E6E">
        <w:rPr>
          <w:rFonts w:ascii="Arial" w:hAnsi="Arial" w:cs="Arial"/>
          <w:bCs/>
          <w:iCs/>
        </w:rPr>
        <w:t>3397</w:t>
      </w:r>
      <w:r w:rsidRPr="00055E6E">
        <w:rPr>
          <w:rFonts w:ascii="Arial" w:hAnsi="Arial" w:cs="Arial"/>
          <w:bCs/>
          <w:iCs/>
        </w:rPr>
        <w:t xml:space="preserve"> muestras </w:t>
      </w:r>
      <w:r w:rsidR="00055E6E" w:rsidRPr="00055E6E">
        <w:rPr>
          <w:rFonts w:ascii="Arial" w:hAnsi="Arial" w:cs="Arial"/>
          <w:bCs/>
          <w:iCs/>
        </w:rPr>
        <w:t xml:space="preserve">provenientes </w:t>
      </w:r>
      <w:r w:rsidRPr="00055E6E">
        <w:rPr>
          <w:rFonts w:ascii="Arial" w:hAnsi="Arial" w:cs="Arial"/>
          <w:bCs/>
          <w:iCs/>
        </w:rPr>
        <w:t xml:space="preserve">de </w:t>
      </w:r>
      <w:r w:rsidR="00055E6E" w:rsidRPr="00055E6E">
        <w:rPr>
          <w:rFonts w:ascii="Arial" w:hAnsi="Arial" w:cs="Arial"/>
          <w:bCs/>
          <w:iCs/>
        </w:rPr>
        <w:t>humanos y</w:t>
      </w:r>
      <w:r w:rsidR="00055E6E">
        <w:rPr>
          <w:rFonts w:ascii="Arial" w:hAnsi="Arial" w:cs="Arial"/>
          <w:bCs/>
          <w:iCs/>
        </w:rPr>
        <w:t xml:space="preserve"> animales</w:t>
      </w:r>
      <w:r w:rsidR="0090211E">
        <w:rPr>
          <w:rFonts w:ascii="Arial" w:hAnsi="Arial" w:cs="Arial"/>
          <w:bCs/>
          <w:iCs/>
        </w:rPr>
        <w:t xml:space="preserve"> </w:t>
      </w:r>
      <w:r w:rsidR="0090211E">
        <w:rPr>
          <w:rFonts w:ascii="Arial" w:hAnsi="Arial" w:cs="Arial"/>
          <w:color w:val="000000" w:themeColor="text1"/>
        </w:rPr>
        <w:t>(</w:t>
      </w:r>
      <w:r w:rsidR="0090211E" w:rsidRPr="00FD4BD5">
        <w:rPr>
          <w:rFonts w:ascii="Arial" w:hAnsi="Arial" w:cs="Arial"/>
          <w:color w:val="000000" w:themeColor="text1"/>
        </w:rPr>
        <w:t>Tabla 2)</w:t>
      </w:r>
      <w:r w:rsidR="00EF1F55">
        <w:rPr>
          <w:rFonts w:ascii="Arial" w:hAnsi="Arial" w:cs="Arial"/>
          <w:bCs/>
          <w:iCs/>
        </w:rPr>
        <w:t>.</w:t>
      </w:r>
    </w:p>
    <w:p w14:paraId="65154BB1" w14:textId="5D8E4E03" w:rsidR="00D51F85" w:rsidRPr="00FD4BD5" w:rsidRDefault="00D51F85" w:rsidP="00FD4BD5">
      <w:pPr>
        <w:spacing w:line="360" w:lineRule="auto"/>
        <w:rPr>
          <w:rFonts w:ascii="Arial" w:hAnsi="Arial" w:cs="Arial"/>
          <w:bCs/>
          <w:iCs/>
        </w:rPr>
      </w:pPr>
      <w:r w:rsidRPr="00FD4BD5">
        <w:rPr>
          <w:rFonts w:ascii="Arial" w:hAnsi="Arial" w:cs="Arial"/>
          <w:bCs/>
          <w:iCs/>
          <w:u w:val="single"/>
        </w:rPr>
        <w:t>Síntesis de resultados</w:t>
      </w:r>
      <w:r w:rsidRPr="00FD4BD5">
        <w:rPr>
          <w:rFonts w:ascii="Arial" w:hAnsi="Arial" w:cs="Arial"/>
          <w:bCs/>
          <w:iCs/>
        </w:rPr>
        <w:t xml:space="preserve">: La mayor proporción de artículos se publicó </w:t>
      </w:r>
      <w:r w:rsidR="00110A2A">
        <w:rPr>
          <w:rFonts w:ascii="Arial" w:hAnsi="Arial" w:cs="Arial"/>
          <w:bCs/>
          <w:iCs/>
        </w:rPr>
        <w:t>entre</w:t>
      </w:r>
      <w:r w:rsidRPr="00055E6E">
        <w:rPr>
          <w:rFonts w:ascii="Arial" w:hAnsi="Arial" w:cs="Arial"/>
          <w:bCs/>
          <w:iCs/>
        </w:rPr>
        <w:t xml:space="preserve"> </w:t>
      </w:r>
      <w:r w:rsidR="00055E6E" w:rsidRPr="00055E6E">
        <w:rPr>
          <w:rFonts w:ascii="Arial" w:hAnsi="Arial" w:cs="Arial"/>
          <w:bCs/>
          <w:iCs/>
        </w:rPr>
        <w:t>2016</w:t>
      </w:r>
      <w:r w:rsidR="00110A2A">
        <w:rPr>
          <w:rFonts w:ascii="Arial" w:hAnsi="Arial" w:cs="Arial"/>
          <w:bCs/>
          <w:iCs/>
        </w:rPr>
        <w:t xml:space="preserve"> y </w:t>
      </w:r>
      <w:r w:rsidR="00055E6E" w:rsidRPr="00055E6E">
        <w:rPr>
          <w:rFonts w:ascii="Arial" w:hAnsi="Arial" w:cs="Arial"/>
          <w:bCs/>
          <w:iCs/>
        </w:rPr>
        <w:t>2020</w:t>
      </w:r>
      <w:r w:rsidRPr="00055E6E">
        <w:rPr>
          <w:rFonts w:ascii="Arial" w:hAnsi="Arial" w:cs="Arial"/>
          <w:bCs/>
          <w:iCs/>
        </w:rPr>
        <w:t xml:space="preserve"> (</w:t>
      </w:r>
      <w:r w:rsidR="00055E6E" w:rsidRPr="00055E6E">
        <w:rPr>
          <w:rFonts w:ascii="Arial" w:hAnsi="Arial" w:cs="Arial"/>
          <w:bCs/>
          <w:iCs/>
        </w:rPr>
        <w:t>35,8</w:t>
      </w:r>
      <w:r w:rsidRPr="00055E6E">
        <w:rPr>
          <w:rFonts w:ascii="Arial" w:hAnsi="Arial" w:cs="Arial"/>
          <w:bCs/>
          <w:iCs/>
        </w:rPr>
        <w:t xml:space="preserve">%). </w:t>
      </w:r>
      <w:r w:rsidR="00110A2A">
        <w:rPr>
          <w:rFonts w:ascii="Arial" w:hAnsi="Arial" w:cs="Arial"/>
          <w:bCs/>
          <w:iCs/>
        </w:rPr>
        <w:t xml:space="preserve">Los diseños utilizados corresponde a reportes, series de casos y estudios de </w:t>
      </w:r>
      <w:r w:rsidR="00110A2A" w:rsidRPr="00FD4BD5">
        <w:rPr>
          <w:rFonts w:ascii="Arial" w:hAnsi="Arial" w:cs="Arial"/>
        </w:rPr>
        <w:t>corte transversal</w:t>
      </w:r>
      <w:r w:rsidR="00110A2A">
        <w:rPr>
          <w:rFonts w:ascii="Arial" w:hAnsi="Arial" w:cs="Arial"/>
        </w:rPr>
        <w:t xml:space="preserve">, ninguno con estimación del </w:t>
      </w:r>
      <w:r w:rsidR="00110A2A" w:rsidRPr="00FD4BD5">
        <w:rPr>
          <w:rFonts w:ascii="Arial" w:hAnsi="Arial" w:cs="Arial"/>
        </w:rPr>
        <w:t>tamaño de muestra</w:t>
      </w:r>
      <w:r w:rsidR="00110A2A">
        <w:rPr>
          <w:rFonts w:ascii="Arial" w:hAnsi="Arial" w:cs="Arial"/>
        </w:rPr>
        <w:t>.</w:t>
      </w:r>
      <w:r w:rsidR="00110A2A">
        <w:rPr>
          <w:rFonts w:ascii="Arial" w:hAnsi="Arial" w:cs="Arial"/>
          <w:bCs/>
          <w:iCs/>
        </w:rPr>
        <w:t xml:space="preserve"> </w:t>
      </w:r>
      <w:r w:rsidRPr="00055E6E">
        <w:rPr>
          <w:rFonts w:ascii="Arial" w:hAnsi="Arial" w:cs="Arial"/>
          <w:bCs/>
          <w:iCs/>
        </w:rPr>
        <w:t>El mayor número de publicaciones fue</w:t>
      </w:r>
      <w:r w:rsidR="00110A2A">
        <w:rPr>
          <w:rFonts w:ascii="Arial" w:hAnsi="Arial" w:cs="Arial"/>
          <w:bCs/>
          <w:iCs/>
        </w:rPr>
        <w:t>ron de</w:t>
      </w:r>
      <w:r w:rsidRPr="00FD4BD5">
        <w:rPr>
          <w:rFonts w:ascii="Arial" w:hAnsi="Arial" w:cs="Arial"/>
          <w:bCs/>
          <w:iCs/>
        </w:rPr>
        <w:t xml:space="preserve"> Argentina, Brasil y Chile </w:t>
      </w:r>
      <w:r w:rsidR="00110A2A">
        <w:rPr>
          <w:rFonts w:ascii="Arial" w:hAnsi="Arial" w:cs="Arial"/>
          <w:bCs/>
          <w:iCs/>
        </w:rPr>
        <w:t>(</w:t>
      </w:r>
      <w:r w:rsidRPr="00FD4BD5">
        <w:rPr>
          <w:rFonts w:ascii="Arial" w:hAnsi="Arial" w:cs="Arial"/>
          <w:bCs/>
          <w:iCs/>
        </w:rPr>
        <w:t>27,9%; 20,6% y 13,2% respectivamente</w:t>
      </w:r>
      <w:r w:rsidR="00110A2A">
        <w:rPr>
          <w:rFonts w:ascii="Arial" w:hAnsi="Arial" w:cs="Arial"/>
          <w:bCs/>
          <w:iCs/>
        </w:rPr>
        <w:t>)</w:t>
      </w:r>
      <w:r w:rsidRPr="00FD4BD5">
        <w:rPr>
          <w:rFonts w:ascii="Arial" w:hAnsi="Arial" w:cs="Arial"/>
          <w:bCs/>
          <w:iCs/>
        </w:rPr>
        <w:t>. L</w:t>
      </w:r>
      <w:r w:rsidR="00110A2A">
        <w:rPr>
          <w:rFonts w:ascii="Arial" w:hAnsi="Arial" w:cs="Arial"/>
          <w:bCs/>
          <w:iCs/>
        </w:rPr>
        <w:t>o</w:t>
      </w:r>
      <w:r w:rsidRPr="00FD4BD5">
        <w:rPr>
          <w:rFonts w:ascii="Arial" w:hAnsi="Arial" w:cs="Arial"/>
          <w:bCs/>
          <w:iCs/>
        </w:rPr>
        <w:t>s hosped</w:t>
      </w:r>
      <w:r w:rsidR="00110A2A">
        <w:rPr>
          <w:rFonts w:ascii="Arial" w:hAnsi="Arial" w:cs="Arial"/>
          <w:bCs/>
          <w:iCs/>
        </w:rPr>
        <w:t>e</w:t>
      </w:r>
      <w:r w:rsidRPr="00FD4BD5">
        <w:rPr>
          <w:rFonts w:ascii="Arial" w:hAnsi="Arial" w:cs="Arial"/>
          <w:bCs/>
          <w:iCs/>
        </w:rPr>
        <w:t>r</w:t>
      </w:r>
      <w:r w:rsidR="00110A2A">
        <w:rPr>
          <w:rFonts w:ascii="Arial" w:hAnsi="Arial" w:cs="Arial"/>
          <w:bCs/>
          <w:iCs/>
        </w:rPr>
        <w:t>o</w:t>
      </w:r>
      <w:r w:rsidRPr="00FD4BD5">
        <w:rPr>
          <w:rFonts w:ascii="Arial" w:hAnsi="Arial" w:cs="Arial"/>
          <w:bCs/>
          <w:iCs/>
        </w:rPr>
        <w:t>s más frecuente fueron bovinos, humanos y ovinos</w:t>
      </w:r>
      <w:r w:rsidR="00110A2A">
        <w:rPr>
          <w:rFonts w:ascii="Arial" w:hAnsi="Arial" w:cs="Arial"/>
          <w:bCs/>
          <w:iCs/>
        </w:rPr>
        <w:t>:</w:t>
      </w:r>
      <w:r w:rsidRPr="00FD4BD5">
        <w:rPr>
          <w:rFonts w:ascii="Arial" w:hAnsi="Arial" w:cs="Arial"/>
          <w:bCs/>
          <w:iCs/>
        </w:rPr>
        <w:t xml:space="preserve"> 31,6%; 23,5% y 12,4% respectivamente </w:t>
      </w:r>
      <w:r w:rsidR="00110A2A">
        <w:rPr>
          <w:rFonts w:ascii="Arial" w:hAnsi="Arial" w:cs="Arial"/>
          <w:bCs/>
          <w:iCs/>
        </w:rPr>
        <w:t>(</w:t>
      </w:r>
      <w:r w:rsidRPr="00FD4BD5">
        <w:rPr>
          <w:rFonts w:ascii="Arial" w:hAnsi="Arial" w:cs="Arial"/>
          <w:bCs/>
          <w:iCs/>
        </w:rPr>
        <w:t xml:space="preserve">Tablas </w:t>
      </w:r>
      <w:r w:rsidR="0090211E">
        <w:rPr>
          <w:rFonts w:ascii="Arial" w:hAnsi="Arial" w:cs="Arial"/>
          <w:bCs/>
          <w:iCs/>
        </w:rPr>
        <w:t xml:space="preserve">2, </w:t>
      </w:r>
      <w:r w:rsidRPr="00FD4BD5">
        <w:rPr>
          <w:rFonts w:ascii="Arial" w:hAnsi="Arial" w:cs="Arial"/>
          <w:bCs/>
          <w:iCs/>
        </w:rPr>
        <w:t>3, 4 y 5</w:t>
      </w:r>
      <w:r w:rsidR="00110A2A">
        <w:rPr>
          <w:rFonts w:ascii="Arial" w:hAnsi="Arial" w:cs="Arial"/>
          <w:bCs/>
          <w:iCs/>
        </w:rPr>
        <w:t>)</w:t>
      </w:r>
      <w:r w:rsidRPr="00FD4BD5">
        <w:rPr>
          <w:rFonts w:ascii="Arial" w:hAnsi="Arial" w:cs="Arial"/>
          <w:bCs/>
          <w:iCs/>
        </w:rPr>
        <w:t>.</w:t>
      </w:r>
    </w:p>
    <w:p w14:paraId="7D05BE88" w14:textId="7D9F1E2C" w:rsidR="00D51F85" w:rsidRPr="00FD4BD5" w:rsidRDefault="00D51F85" w:rsidP="00FD4BD5">
      <w:pPr>
        <w:spacing w:line="360" w:lineRule="auto"/>
        <w:rPr>
          <w:rFonts w:ascii="Arial" w:hAnsi="Arial" w:cs="Arial"/>
          <w:bCs/>
          <w:iCs/>
        </w:rPr>
      </w:pPr>
      <w:r w:rsidRPr="00FD4BD5">
        <w:rPr>
          <w:rFonts w:ascii="Arial" w:hAnsi="Arial" w:cs="Arial"/>
          <w:bCs/>
          <w:iCs/>
        </w:rPr>
        <w:t xml:space="preserve">Las muestras </w:t>
      </w:r>
      <w:r w:rsidR="006801E3">
        <w:rPr>
          <w:rFonts w:ascii="Arial" w:hAnsi="Arial" w:cs="Arial"/>
          <w:bCs/>
          <w:iCs/>
        </w:rPr>
        <w:t>de</w:t>
      </w:r>
      <w:r w:rsidRPr="00FD4BD5">
        <w:rPr>
          <w:rFonts w:ascii="Arial" w:hAnsi="Arial" w:cs="Arial"/>
          <w:bCs/>
          <w:iCs/>
        </w:rPr>
        <w:t xml:space="preserve"> hospederos intermediarios fueron principalmente de origen </w:t>
      </w:r>
      <w:r w:rsidRPr="00361588">
        <w:rPr>
          <w:rFonts w:ascii="Arial" w:hAnsi="Arial" w:cs="Arial"/>
          <w:bCs/>
          <w:iCs/>
        </w:rPr>
        <w:t>hepático y pulmonar (</w:t>
      </w:r>
      <w:r w:rsidR="00361588" w:rsidRPr="00361588">
        <w:rPr>
          <w:rFonts w:ascii="Arial" w:hAnsi="Arial" w:cs="Arial"/>
          <w:bCs/>
          <w:iCs/>
        </w:rPr>
        <w:t>14,0</w:t>
      </w:r>
      <w:r w:rsidRPr="00361588">
        <w:rPr>
          <w:rFonts w:ascii="Arial" w:hAnsi="Arial" w:cs="Arial"/>
          <w:bCs/>
          <w:iCs/>
        </w:rPr>
        <w:t xml:space="preserve">% y </w:t>
      </w:r>
      <w:r w:rsidR="00361588" w:rsidRPr="00361588">
        <w:rPr>
          <w:rFonts w:ascii="Arial" w:hAnsi="Arial" w:cs="Arial"/>
          <w:bCs/>
          <w:iCs/>
        </w:rPr>
        <w:t>4,7</w:t>
      </w:r>
      <w:r w:rsidRPr="00361588">
        <w:rPr>
          <w:rFonts w:ascii="Arial" w:hAnsi="Arial" w:cs="Arial"/>
          <w:bCs/>
          <w:iCs/>
        </w:rPr>
        <w:t>% respectivamente</w:t>
      </w:r>
      <w:r w:rsidR="00361588" w:rsidRPr="00361588">
        <w:rPr>
          <w:rFonts w:ascii="Arial" w:hAnsi="Arial" w:cs="Arial"/>
          <w:lang w:val="es-ES"/>
        </w:rPr>
        <w:t>), siendo común la descripción de ambos órganos (67,4%)</w:t>
      </w:r>
      <w:r w:rsidRPr="00361588">
        <w:rPr>
          <w:rFonts w:ascii="Arial" w:hAnsi="Arial" w:cs="Arial"/>
          <w:bCs/>
          <w:iCs/>
        </w:rPr>
        <w:t>. En perro</w:t>
      </w:r>
      <w:r w:rsidR="006801E3" w:rsidRPr="00361588">
        <w:rPr>
          <w:rFonts w:ascii="Arial" w:hAnsi="Arial" w:cs="Arial"/>
          <w:bCs/>
          <w:iCs/>
        </w:rPr>
        <w:t>s</w:t>
      </w:r>
      <w:r w:rsidRPr="00361588">
        <w:rPr>
          <w:rFonts w:ascii="Arial" w:hAnsi="Arial" w:cs="Arial"/>
          <w:bCs/>
          <w:iCs/>
        </w:rPr>
        <w:t>, la muestra fecal fue la más</w:t>
      </w:r>
      <w:r w:rsidRPr="00FD4BD5">
        <w:rPr>
          <w:rFonts w:ascii="Arial" w:hAnsi="Arial" w:cs="Arial"/>
          <w:bCs/>
          <w:iCs/>
        </w:rPr>
        <w:t xml:space="preserve"> frecuente (</w:t>
      </w:r>
      <w:r w:rsidR="00361588">
        <w:rPr>
          <w:rFonts w:ascii="Arial" w:hAnsi="Arial" w:cs="Arial"/>
          <w:bCs/>
          <w:iCs/>
        </w:rPr>
        <w:t>94,1</w:t>
      </w:r>
      <w:r w:rsidRPr="00FD4BD5">
        <w:rPr>
          <w:rFonts w:ascii="Arial" w:hAnsi="Arial" w:cs="Arial"/>
          <w:bCs/>
          <w:iCs/>
        </w:rPr>
        <w:t xml:space="preserve">%); y </w:t>
      </w:r>
      <w:r w:rsidR="006801E3">
        <w:rPr>
          <w:rFonts w:ascii="Arial" w:hAnsi="Arial" w:cs="Arial"/>
          <w:bCs/>
          <w:iCs/>
        </w:rPr>
        <w:t xml:space="preserve">en </w:t>
      </w:r>
      <w:r w:rsidRPr="00FD4BD5">
        <w:rPr>
          <w:rFonts w:ascii="Arial" w:hAnsi="Arial" w:cs="Arial"/>
          <w:bCs/>
          <w:iCs/>
        </w:rPr>
        <w:t>caninos silvestres, la recuperación de ejemplares se obtuvo por necropsia (</w:t>
      </w:r>
      <w:r w:rsidR="00361588">
        <w:rPr>
          <w:rFonts w:ascii="Arial" w:hAnsi="Arial" w:cs="Arial"/>
          <w:bCs/>
          <w:iCs/>
        </w:rPr>
        <w:t>93,3</w:t>
      </w:r>
      <w:r w:rsidRPr="00FD4BD5">
        <w:rPr>
          <w:rFonts w:ascii="Arial" w:hAnsi="Arial" w:cs="Arial"/>
          <w:bCs/>
          <w:iCs/>
        </w:rPr>
        <w:t xml:space="preserve">%). </w:t>
      </w:r>
    </w:p>
    <w:p w14:paraId="1B4C66F8" w14:textId="7EE786EA" w:rsidR="003240DC" w:rsidRDefault="001C1D57" w:rsidP="003240DC">
      <w:pPr>
        <w:spacing w:line="360" w:lineRule="auto"/>
        <w:rPr>
          <w:rFonts w:ascii="Arial" w:hAnsi="Arial" w:cs="Arial"/>
        </w:rPr>
      </w:pPr>
      <w:r w:rsidRPr="00B91D4C">
        <w:rPr>
          <w:rFonts w:ascii="Arial" w:hAnsi="Arial" w:cs="Arial"/>
          <w:color w:val="000000" w:themeColor="text1"/>
        </w:rPr>
        <w:t xml:space="preserve">El reporte de fertilidad de quistes </w:t>
      </w:r>
      <w:r w:rsidR="00F46244" w:rsidRPr="00B91D4C">
        <w:rPr>
          <w:rFonts w:ascii="Arial" w:hAnsi="Arial" w:cs="Arial"/>
          <w:color w:val="000000" w:themeColor="text1"/>
        </w:rPr>
        <w:t xml:space="preserve">estudiados </w:t>
      </w:r>
      <w:r w:rsidR="006801E3" w:rsidRPr="00B91D4C">
        <w:rPr>
          <w:rFonts w:ascii="Arial" w:hAnsi="Arial" w:cs="Arial"/>
          <w:color w:val="000000" w:themeColor="text1"/>
        </w:rPr>
        <w:t>fue</w:t>
      </w:r>
      <w:r w:rsidRPr="00B91D4C">
        <w:rPr>
          <w:rFonts w:ascii="Arial" w:hAnsi="Arial" w:cs="Arial"/>
          <w:color w:val="000000" w:themeColor="text1"/>
        </w:rPr>
        <w:t xml:space="preserve"> escaso</w:t>
      </w:r>
      <w:r w:rsidR="00110A2A">
        <w:rPr>
          <w:rFonts w:ascii="Arial" w:hAnsi="Arial" w:cs="Arial"/>
          <w:color w:val="000000" w:themeColor="text1"/>
        </w:rPr>
        <w:t>.</w:t>
      </w:r>
      <w:r w:rsidRPr="00B91D4C">
        <w:rPr>
          <w:rFonts w:ascii="Arial" w:hAnsi="Arial" w:cs="Arial"/>
          <w:color w:val="000000" w:themeColor="text1"/>
        </w:rPr>
        <w:t xml:space="preserve"> </w:t>
      </w:r>
      <w:r w:rsidR="00110A2A">
        <w:rPr>
          <w:rFonts w:ascii="Arial" w:hAnsi="Arial" w:cs="Arial"/>
          <w:color w:val="000000" w:themeColor="text1"/>
        </w:rPr>
        <w:t>E</w:t>
      </w:r>
      <w:r w:rsidRPr="00B91D4C">
        <w:rPr>
          <w:rFonts w:ascii="Arial" w:hAnsi="Arial" w:cs="Arial"/>
          <w:color w:val="000000" w:themeColor="text1"/>
        </w:rPr>
        <w:t xml:space="preserve">n </w:t>
      </w:r>
      <w:r w:rsidR="006801E3" w:rsidRPr="00B91D4C">
        <w:rPr>
          <w:rFonts w:ascii="Arial" w:hAnsi="Arial" w:cs="Arial"/>
          <w:color w:val="000000" w:themeColor="text1"/>
        </w:rPr>
        <w:t>algunas</w:t>
      </w:r>
      <w:r w:rsidRPr="00B91D4C">
        <w:rPr>
          <w:rFonts w:ascii="Arial" w:hAnsi="Arial" w:cs="Arial"/>
          <w:color w:val="000000" w:themeColor="text1"/>
        </w:rPr>
        <w:t xml:space="preserve"> descripciones </w:t>
      </w:r>
      <w:r w:rsidR="006801E3" w:rsidRPr="00B91D4C">
        <w:rPr>
          <w:rFonts w:ascii="Arial" w:hAnsi="Arial" w:cs="Arial"/>
          <w:color w:val="000000" w:themeColor="text1"/>
        </w:rPr>
        <w:t>se</w:t>
      </w:r>
      <w:r w:rsidRPr="00B91D4C">
        <w:rPr>
          <w:rFonts w:ascii="Arial" w:hAnsi="Arial" w:cs="Arial"/>
          <w:color w:val="000000" w:themeColor="text1"/>
        </w:rPr>
        <w:t xml:space="preserve"> evidenci</w:t>
      </w:r>
      <w:r w:rsidR="006801E3" w:rsidRPr="00B91D4C">
        <w:rPr>
          <w:rFonts w:ascii="Arial" w:hAnsi="Arial" w:cs="Arial"/>
          <w:color w:val="000000" w:themeColor="text1"/>
        </w:rPr>
        <w:t>ó</w:t>
      </w:r>
      <w:r w:rsidRPr="00B91D4C">
        <w:rPr>
          <w:rFonts w:ascii="Arial" w:hAnsi="Arial" w:cs="Arial"/>
          <w:color w:val="000000" w:themeColor="text1"/>
        </w:rPr>
        <w:t xml:space="preserve"> </w:t>
      </w:r>
      <w:r w:rsidR="006801E3" w:rsidRPr="00B91D4C">
        <w:rPr>
          <w:rFonts w:ascii="Arial" w:hAnsi="Arial" w:cs="Arial"/>
          <w:color w:val="000000" w:themeColor="text1"/>
        </w:rPr>
        <w:t>uso</w:t>
      </w:r>
      <w:r w:rsidRPr="00B91D4C">
        <w:rPr>
          <w:rFonts w:ascii="Arial" w:hAnsi="Arial" w:cs="Arial"/>
          <w:color w:val="000000" w:themeColor="text1"/>
        </w:rPr>
        <w:t xml:space="preserve"> de </w:t>
      </w:r>
      <w:r w:rsidR="00F46244" w:rsidRPr="00B91D4C">
        <w:rPr>
          <w:rFonts w:ascii="Arial" w:hAnsi="Arial" w:cs="Arial"/>
          <w:color w:val="000000" w:themeColor="text1"/>
        </w:rPr>
        <w:t>protoescolex,</w:t>
      </w:r>
      <w:r w:rsidRPr="00B91D4C">
        <w:rPr>
          <w:rFonts w:ascii="Arial" w:hAnsi="Arial" w:cs="Arial"/>
          <w:color w:val="000000" w:themeColor="text1"/>
        </w:rPr>
        <w:t xml:space="preserve"> </w:t>
      </w:r>
      <w:r w:rsidR="00F46244" w:rsidRPr="00B91D4C">
        <w:rPr>
          <w:rFonts w:ascii="Arial" w:hAnsi="Arial" w:cs="Arial"/>
          <w:color w:val="000000" w:themeColor="text1"/>
        </w:rPr>
        <w:t>a</w:t>
      </w:r>
      <w:r w:rsidR="006801E3" w:rsidRPr="00B91D4C">
        <w:rPr>
          <w:rFonts w:ascii="Arial" w:hAnsi="Arial" w:cs="Arial"/>
          <w:color w:val="000000" w:themeColor="text1"/>
        </w:rPr>
        <w:t>unque la</w:t>
      </w:r>
      <w:r w:rsidRPr="00B91D4C">
        <w:rPr>
          <w:rFonts w:ascii="Arial" w:hAnsi="Arial" w:cs="Arial"/>
          <w:color w:val="000000" w:themeColor="text1"/>
        </w:rPr>
        <w:t xml:space="preserve"> viabilidad de </w:t>
      </w:r>
      <w:r w:rsidR="006801E3" w:rsidRPr="00B91D4C">
        <w:rPr>
          <w:rFonts w:ascii="Arial" w:hAnsi="Arial" w:cs="Arial"/>
          <w:color w:val="000000" w:themeColor="text1"/>
        </w:rPr>
        <w:t>estos</w:t>
      </w:r>
      <w:r w:rsidRPr="00B91D4C">
        <w:rPr>
          <w:rFonts w:ascii="Arial" w:hAnsi="Arial" w:cs="Arial"/>
          <w:color w:val="000000" w:themeColor="text1"/>
        </w:rPr>
        <w:t xml:space="preserve"> fue determinada en </w:t>
      </w:r>
      <w:r w:rsidR="006801E3" w:rsidRPr="00B91D4C">
        <w:rPr>
          <w:rFonts w:ascii="Arial" w:hAnsi="Arial" w:cs="Arial"/>
          <w:color w:val="000000" w:themeColor="text1"/>
        </w:rPr>
        <w:t>dos</w:t>
      </w:r>
      <w:r w:rsidRPr="00B91D4C">
        <w:rPr>
          <w:rFonts w:ascii="Arial" w:hAnsi="Arial" w:cs="Arial"/>
          <w:color w:val="000000" w:themeColor="text1"/>
        </w:rPr>
        <w:t xml:space="preserve"> estudios</w:t>
      </w:r>
      <w:r w:rsidRPr="00B91D4C">
        <w:rPr>
          <w:rFonts w:ascii="Arial" w:hAnsi="Arial" w:cs="Arial"/>
          <w:b/>
          <w:bCs/>
          <w:color w:val="000000" w:themeColor="text1"/>
          <w:vertAlign w:val="superscript"/>
        </w:rPr>
        <w:t>8,9</w:t>
      </w:r>
      <w:r w:rsidRPr="00B91D4C">
        <w:rPr>
          <w:rFonts w:ascii="Arial" w:hAnsi="Arial" w:cs="Arial"/>
          <w:color w:val="000000" w:themeColor="text1"/>
        </w:rPr>
        <w:t>.</w:t>
      </w:r>
      <w:r w:rsidR="003240DC" w:rsidRPr="00B91D4C">
        <w:rPr>
          <w:rFonts w:ascii="Arial" w:hAnsi="Arial" w:cs="Arial"/>
          <w:color w:val="000000" w:themeColor="text1"/>
        </w:rPr>
        <w:t xml:space="preserve"> No es común el reporte de viabilidad de los quistes como indicador de riesgo de transmisión entre hospederos</w:t>
      </w:r>
      <w:r w:rsidR="003240DC" w:rsidRPr="00B91D4C">
        <w:rPr>
          <w:rFonts w:ascii="Arial" w:hAnsi="Arial" w:cs="Arial"/>
          <w:b/>
          <w:bCs/>
          <w:color w:val="000000" w:themeColor="text1"/>
          <w:vertAlign w:val="superscript"/>
        </w:rPr>
        <w:t>54</w:t>
      </w:r>
      <w:r w:rsidR="003240DC" w:rsidRPr="00B91D4C">
        <w:rPr>
          <w:rFonts w:ascii="Arial" w:hAnsi="Arial" w:cs="Arial"/>
          <w:color w:val="000000" w:themeColor="text1"/>
        </w:rPr>
        <w:t xml:space="preserve">; </w:t>
      </w:r>
      <w:r w:rsidR="00F46244" w:rsidRPr="00B91D4C">
        <w:rPr>
          <w:rFonts w:ascii="Arial" w:hAnsi="Arial" w:cs="Arial"/>
          <w:color w:val="000000" w:themeColor="text1"/>
        </w:rPr>
        <w:t xml:space="preserve">esto </w:t>
      </w:r>
      <w:r w:rsidR="003240DC" w:rsidRPr="00B91D4C">
        <w:rPr>
          <w:rFonts w:ascii="Arial" w:hAnsi="Arial" w:cs="Arial"/>
          <w:color w:val="000000" w:themeColor="text1"/>
        </w:rPr>
        <w:t xml:space="preserve">puede </w:t>
      </w:r>
      <w:r w:rsidR="003240DC" w:rsidRPr="00FD4BD5">
        <w:rPr>
          <w:rFonts w:ascii="Arial" w:hAnsi="Arial" w:cs="Arial"/>
        </w:rPr>
        <w:t>deduci</w:t>
      </w:r>
      <w:r w:rsidR="003240DC">
        <w:rPr>
          <w:rFonts w:ascii="Arial" w:hAnsi="Arial" w:cs="Arial"/>
        </w:rPr>
        <w:t>rse</w:t>
      </w:r>
      <w:r w:rsidR="003240DC" w:rsidRPr="00FD4BD5">
        <w:rPr>
          <w:rFonts w:ascii="Arial" w:hAnsi="Arial" w:cs="Arial"/>
        </w:rPr>
        <w:t xml:space="preserve"> por el empleo de protoescólex en la extracción de ADN.</w:t>
      </w:r>
    </w:p>
    <w:p w14:paraId="6C1AB85C" w14:textId="132FB912" w:rsidR="00AF7A87" w:rsidRDefault="00AF7A87" w:rsidP="0090211E">
      <w:pPr>
        <w:spacing w:line="360" w:lineRule="auto"/>
        <w:rPr>
          <w:rFonts w:ascii="Arial" w:hAnsi="Arial" w:cs="Arial"/>
        </w:rPr>
      </w:pPr>
      <w:r w:rsidRPr="00AF7A87">
        <w:rPr>
          <w:rFonts w:ascii="Arial" w:hAnsi="Arial" w:cs="Arial"/>
        </w:rPr>
        <w:t xml:space="preserve">El gen </w:t>
      </w:r>
      <w:r w:rsidRPr="00C0446B">
        <w:rPr>
          <w:rFonts w:ascii="Arial" w:hAnsi="Arial" w:cs="Arial"/>
          <w:i/>
          <w:iCs/>
        </w:rPr>
        <w:t xml:space="preserve">Cox1 </w:t>
      </w:r>
      <w:r w:rsidRPr="00AF7A87">
        <w:rPr>
          <w:rFonts w:ascii="Arial" w:hAnsi="Arial" w:cs="Arial"/>
        </w:rPr>
        <w:t>fue el más utilizado (67,9%)</w:t>
      </w:r>
      <w:r>
        <w:rPr>
          <w:rFonts w:ascii="Arial" w:hAnsi="Arial" w:cs="Arial"/>
        </w:rPr>
        <w:t>;</w:t>
      </w:r>
      <w:r w:rsidRPr="00AF7A87">
        <w:rPr>
          <w:rFonts w:ascii="Arial" w:hAnsi="Arial" w:cs="Arial"/>
        </w:rPr>
        <w:t xml:space="preserve"> con secuencias de 366, 450 y 391 bp (33</w:t>
      </w:r>
      <w:r w:rsidR="00110A2A">
        <w:rPr>
          <w:rFonts w:ascii="Arial" w:hAnsi="Arial" w:cs="Arial"/>
        </w:rPr>
        <w:t>,0</w:t>
      </w:r>
      <w:r w:rsidRPr="00AF7A87">
        <w:rPr>
          <w:rFonts w:ascii="Arial" w:hAnsi="Arial" w:cs="Arial"/>
        </w:rPr>
        <w:t>%, 14</w:t>
      </w:r>
      <w:r w:rsidR="00110A2A">
        <w:rPr>
          <w:rFonts w:ascii="Arial" w:hAnsi="Arial" w:cs="Arial"/>
        </w:rPr>
        <w:t>,0</w:t>
      </w:r>
      <w:r w:rsidRPr="00AF7A87">
        <w:rPr>
          <w:rFonts w:ascii="Arial" w:hAnsi="Arial" w:cs="Arial"/>
        </w:rPr>
        <w:t xml:space="preserve">% y 8,1% respectivamente). </w:t>
      </w:r>
      <w:r w:rsidRPr="00C0446B">
        <w:rPr>
          <w:rFonts w:ascii="Arial" w:hAnsi="Arial" w:cs="Arial"/>
          <w:i/>
          <w:iCs/>
        </w:rPr>
        <w:t>Nad1</w:t>
      </w:r>
      <w:r w:rsidRPr="00AF7A87">
        <w:rPr>
          <w:rFonts w:ascii="Arial" w:hAnsi="Arial" w:cs="Arial"/>
        </w:rPr>
        <w:t xml:space="preserve"> fue el segundo más utilizado (22,6%); con secuencias de 471 y 470 (50% y 25% respectivamente). Otros genes utilizados fueron </w:t>
      </w:r>
      <w:r w:rsidRPr="00C0446B">
        <w:rPr>
          <w:rFonts w:ascii="Arial" w:hAnsi="Arial" w:cs="Arial"/>
          <w:i/>
          <w:iCs/>
        </w:rPr>
        <w:t>ITS1</w:t>
      </w:r>
      <w:r w:rsidRPr="00AF7A87">
        <w:rPr>
          <w:rFonts w:ascii="Arial" w:hAnsi="Arial" w:cs="Arial"/>
        </w:rPr>
        <w:t xml:space="preserve">, </w:t>
      </w:r>
      <w:r w:rsidRPr="00C0446B">
        <w:rPr>
          <w:rFonts w:ascii="Arial" w:hAnsi="Arial" w:cs="Arial"/>
          <w:i/>
          <w:iCs/>
        </w:rPr>
        <w:t>NAD2</w:t>
      </w:r>
      <w:r w:rsidRPr="00AF7A87">
        <w:rPr>
          <w:rFonts w:ascii="Arial" w:hAnsi="Arial" w:cs="Arial"/>
        </w:rPr>
        <w:t xml:space="preserve">, </w:t>
      </w:r>
      <w:r w:rsidRPr="00C0446B">
        <w:rPr>
          <w:rFonts w:ascii="Arial" w:hAnsi="Arial" w:cs="Arial"/>
          <w:i/>
          <w:iCs/>
        </w:rPr>
        <w:t>C-est4</w:t>
      </w:r>
      <w:r w:rsidRPr="00AF7A87">
        <w:rPr>
          <w:rFonts w:ascii="Arial" w:hAnsi="Arial" w:cs="Arial"/>
        </w:rPr>
        <w:t xml:space="preserve">, </w:t>
      </w:r>
      <w:r w:rsidRPr="00C0446B">
        <w:rPr>
          <w:rFonts w:ascii="Arial" w:hAnsi="Arial" w:cs="Arial"/>
          <w:i/>
          <w:iCs/>
        </w:rPr>
        <w:t>C-est5</w:t>
      </w:r>
      <w:r w:rsidRPr="00AF7A87">
        <w:rPr>
          <w:rFonts w:ascii="Arial" w:hAnsi="Arial" w:cs="Arial"/>
        </w:rPr>
        <w:t xml:space="preserve"> y </w:t>
      </w:r>
      <w:r w:rsidRPr="00C0446B">
        <w:rPr>
          <w:rFonts w:ascii="Arial" w:hAnsi="Arial" w:cs="Arial"/>
          <w:i/>
          <w:iCs/>
        </w:rPr>
        <w:t>ef1a</w:t>
      </w:r>
      <w:r w:rsidRPr="00AF7A87">
        <w:rPr>
          <w:rFonts w:ascii="Arial" w:hAnsi="Arial" w:cs="Arial"/>
        </w:rPr>
        <w:t xml:space="preserve"> (11,3%). </w:t>
      </w:r>
    </w:p>
    <w:p w14:paraId="60F5A667" w14:textId="70327780" w:rsidR="00166160" w:rsidRPr="00B91D4C" w:rsidRDefault="0090211E" w:rsidP="0090211E">
      <w:pPr>
        <w:spacing w:line="360" w:lineRule="auto"/>
        <w:rPr>
          <w:rFonts w:ascii="Arial" w:hAnsi="Arial" w:cs="Arial"/>
          <w:color w:val="000000" w:themeColor="text1"/>
        </w:rPr>
      </w:pPr>
      <w:r w:rsidRPr="00FD4BD5">
        <w:rPr>
          <w:rFonts w:ascii="Arial" w:hAnsi="Arial" w:cs="Arial"/>
        </w:rPr>
        <w:lastRenderedPageBreak/>
        <w:t xml:space="preserve">La distribución espacial de genotipos </w:t>
      </w:r>
      <w:r>
        <w:rPr>
          <w:rFonts w:ascii="Arial" w:hAnsi="Arial" w:cs="Arial"/>
        </w:rPr>
        <w:t>se resume</w:t>
      </w:r>
      <w:r w:rsidRPr="00FD4BD5">
        <w:rPr>
          <w:rFonts w:ascii="Arial" w:hAnsi="Arial" w:cs="Arial"/>
        </w:rPr>
        <w:t xml:space="preserve"> en la Figura 2; y por subespecie </w:t>
      </w:r>
      <w:r w:rsidRPr="00B91D4C">
        <w:rPr>
          <w:rFonts w:ascii="Arial" w:hAnsi="Arial" w:cs="Arial"/>
          <w:color w:val="000000" w:themeColor="text1"/>
        </w:rPr>
        <w:t xml:space="preserve">en las </w:t>
      </w:r>
      <w:r w:rsidR="00F46244" w:rsidRPr="00B91D4C">
        <w:rPr>
          <w:rFonts w:ascii="Arial" w:hAnsi="Arial" w:cs="Arial"/>
          <w:color w:val="000000" w:themeColor="text1"/>
        </w:rPr>
        <w:t>F</w:t>
      </w:r>
      <w:r w:rsidRPr="00B91D4C">
        <w:rPr>
          <w:rFonts w:ascii="Arial" w:hAnsi="Arial" w:cs="Arial"/>
          <w:color w:val="000000" w:themeColor="text1"/>
        </w:rPr>
        <w:t>iguras 3 (G1-3); 4 (G4 y G5) y 5 (G6-G7 y G8-G10).</w:t>
      </w:r>
      <w:r w:rsidR="00217AC2" w:rsidRPr="00B91D4C">
        <w:rPr>
          <w:rFonts w:ascii="Arial" w:hAnsi="Arial" w:cs="Arial"/>
          <w:color w:val="000000" w:themeColor="text1"/>
        </w:rPr>
        <w:t xml:space="preserve"> </w:t>
      </w:r>
    </w:p>
    <w:p w14:paraId="4A2534A6" w14:textId="11A74AD7" w:rsidR="00166160" w:rsidRPr="00B91D4C" w:rsidRDefault="00110A2A" w:rsidP="0090211E">
      <w:pPr>
        <w:spacing w:line="360" w:lineRule="auto"/>
        <w:rPr>
          <w:rFonts w:ascii="Arial" w:hAnsi="Arial" w:cs="Arial"/>
          <w:color w:val="000000" w:themeColor="text1"/>
          <w:lang w:val="es-ES"/>
        </w:rPr>
      </w:pPr>
      <w:r>
        <w:rPr>
          <w:rFonts w:ascii="Arial" w:hAnsi="Arial" w:cs="Arial"/>
          <w:color w:val="000000" w:themeColor="text1"/>
          <w:lang w:val="es-ES"/>
        </w:rPr>
        <w:t>N</w:t>
      </w:r>
      <w:r w:rsidR="00F46244" w:rsidRPr="00B91D4C">
        <w:rPr>
          <w:rFonts w:ascii="Arial" w:hAnsi="Arial" w:cs="Arial"/>
          <w:color w:val="000000" w:themeColor="text1"/>
          <w:lang w:val="es-ES"/>
        </w:rPr>
        <w:t xml:space="preserve">o </w:t>
      </w:r>
      <w:r w:rsidR="00A662B5" w:rsidRPr="00B91D4C">
        <w:rPr>
          <w:rFonts w:ascii="Arial" w:hAnsi="Arial" w:cs="Arial"/>
          <w:color w:val="000000" w:themeColor="text1"/>
          <w:lang w:val="es-ES"/>
        </w:rPr>
        <w:t xml:space="preserve">se </w:t>
      </w:r>
      <w:r>
        <w:rPr>
          <w:rFonts w:ascii="Arial" w:hAnsi="Arial" w:cs="Arial"/>
          <w:color w:val="000000" w:themeColor="text1"/>
          <w:lang w:val="es-ES"/>
        </w:rPr>
        <w:t>reportó</w:t>
      </w:r>
      <w:r w:rsidRPr="00B91D4C">
        <w:rPr>
          <w:rFonts w:ascii="Arial" w:hAnsi="Arial" w:cs="Arial"/>
          <w:color w:val="000000" w:themeColor="text1"/>
          <w:lang w:val="es-ES"/>
        </w:rPr>
        <w:t xml:space="preserve"> </w:t>
      </w:r>
      <w:r w:rsidR="00166160" w:rsidRPr="00B91D4C">
        <w:rPr>
          <w:rFonts w:ascii="Arial" w:hAnsi="Arial" w:cs="Arial"/>
          <w:i/>
          <w:iCs/>
          <w:color w:val="000000" w:themeColor="text1"/>
          <w:lang w:val="es-ES"/>
        </w:rPr>
        <w:t xml:space="preserve">E. felidis </w:t>
      </w:r>
      <w:r w:rsidR="00166160" w:rsidRPr="00B91D4C">
        <w:rPr>
          <w:rFonts w:ascii="Arial" w:hAnsi="Arial" w:cs="Arial"/>
          <w:color w:val="000000" w:themeColor="text1"/>
          <w:lang w:val="es-ES"/>
        </w:rPr>
        <w:t xml:space="preserve">en el continente americano. </w:t>
      </w:r>
    </w:p>
    <w:p w14:paraId="7F31433F" w14:textId="37C210C7" w:rsidR="0090211E" w:rsidRPr="00B91D4C" w:rsidRDefault="00F46244" w:rsidP="0090211E">
      <w:pPr>
        <w:spacing w:line="360" w:lineRule="auto"/>
        <w:rPr>
          <w:rFonts w:ascii="Arial" w:hAnsi="Arial" w:cs="Arial"/>
          <w:color w:val="000000" w:themeColor="text1"/>
        </w:rPr>
      </w:pPr>
      <w:r w:rsidRPr="00B91D4C">
        <w:rPr>
          <w:rFonts w:ascii="Arial" w:hAnsi="Arial" w:cs="Arial"/>
          <w:color w:val="000000" w:themeColor="text1"/>
          <w:u w:val="single"/>
        </w:rPr>
        <w:t>D</w:t>
      </w:r>
      <w:r w:rsidR="00217AC2" w:rsidRPr="00B91D4C">
        <w:rPr>
          <w:rFonts w:ascii="Arial" w:hAnsi="Arial" w:cs="Arial"/>
          <w:color w:val="000000" w:themeColor="text1"/>
          <w:u w:val="single"/>
        </w:rPr>
        <w:t>escripción de la distribución</w:t>
      </w:r>
      <w:r w:rsidRPr="00B91D4C">
        <w:rPr>
          <w:rFonts w:ascii="Arial" w:hAnsi="Arial" w:cs="Arial"/>
          <w:color w:val="000000" w:themeColor="text1"/>
          <w:u w:val="single"/>
        </w:rPr>
        <w:t>.</w:t>
      </w:r>
      <w:r w:rsidR="00217AC2" w:rsidRPr="00B91D4C">
        <w:rPr>
          <w:rFonts w:ascii="Arial" w:hAnsi="Arial" w:cs="Arial"/>
          <w:color w:val="000000" w:themeColor="text1"/>
        </w:rPr>
        <w:t xml:space="preserve"> </w:t>
      </w:r>
      <w:r w:rsidRPr="00B91D4C">
        <w:rPr>
          <w:rFonts w:ascii="Arial" w:hAnsi="Arial" w:cs="Arial"/>
          <w:color w:val="000000" w:themeColor="text1"/>
        </w:rPr>
        <w:t>Los detalles se</w:t>
      </w:r>
      <w:r w:rsidR="00217AC2" w:rsidRPr="00B91D4C">
        <w:rPr>
          <w:rFonts w:ascii="Arial" w:hAnsi="Arial" w:cs="Arial"/>
          <w:color w:val="000000" w:themeColor="text1"/>
        </w:rPr>
        <w:t xml:space="preserve"> realiza</w:t>
      </w:r>
      <w:r w:rsidRPr="00B91D4C">
        <w:rPr>
          <w:rFonts w:ascii="Arial" w:hAnsi="Arial" w:cs="Arial"/>
          <w:color w:val="000000" w:themeColor="text1"/>
        </w:rPr>
        <w:t>n</w:t>
      </w:r>
      <w:r w:rsidR="00217AC2" w:rsidRPr="00B91D4C">
        <w:rPr>
          <w:rFonts w:ascii="Arial" w:hAnsi="Arial" w:cs="Arial"/>
          <w:color w:val="000000" w:themeColor="text1"/>
        </w:rPr>
        <w:t xml:space="preserve"> siguiendo el orden </w:t>
      </w:r>
      <w:r w:rsidRPr="00B91D4C">
        <w:rPr>
          <w:rFonts w:ascii="Arial" w:hAnsi="Arial" w:cs="Arial"/>
          <w:color w:val="000000" w:themeColor="text1"/>
        </w:rPr>
        <w:t xml:space="preserve">por </w:t>
      </w:r>
      <w:r w:rsidR="00217AC2" w:rsidRPr="00B91D4C">
        <w:rPr>
          <w:rFonts w:ascii="Arial" w:hAnsi="Arial" w:cs="Arial"/>
          <w:color w:val="000000" w:themeColor="text1"/>
        </w:rPr>
        <w:t>continente</w:t>
      </w:r>
      <w:r w:rsidRPr="00B91D4C">
        <w:rPr>
          <w:rFonts w:ascii="Arial" w:hAnsi="Arial" w:cs="Arial"/>
          <w:color w:val="000000" w:themeColor="text1"/>
        </w:rPr>
        <w:t>s</w:t>
      </w:r>
      <w:r w:rsidR="00217AC2" w:rsidRPr="00B91D4C">
        <w:rPr>
          <w:rFonts w:ascii="Arial" w:hAnsi="Arial" w:cs="Arial"/>
          <w:color w:val="000000" w:themeColor="text1"/>
        </w:rPr>
        <w:t>: Norteamérica, Centroamérica y Sudamérica.</w:t>
      </w:r>
    </w:p>
    <w:p w14:paraId="510D51EE" w14:textId="2B0A7910" w:rsidR="006801E3" w:rsidRPr="007411F6" w:rsidRDefault="00280594" w:rsidP="006801E3">
      <w:pPr>
        <w:spacing w:line="360" w:lineRule="auto"/>
        <w:rPr>
          <w:rFonts w:ascii="Arial" w:hAnsi="Arial" w:cs="Arial"/>
        </w:rPr>
      </w:pPr>
      <w:r>
        <w:rPr>
          <w:rFonts w:ascii="Arial" w:hAnsi="Arial" w:cs="Arial"/>
          <w:u w:val="single"/>
        </w:rPr>
        <w:t>Nortea</w:t>
      </w:r>
      <w:r w:rsidR="006801E3" w:rsidRPr="00FD4BD5">
        <w:rPr>
          <w:rFonts w:ascii="Arial" w:hAnsi="Arial" w:cs="Arial"/>
          <w:u w:val="single"/>
        </w:rPr>
        <w:t>mérica</w:t>
      </w:r>
      <w:r w:rsidR="0047348B">
        <w:rPr>
          <w:rFonts w:ascii="Arial" w:hAnsi="Arial" w:cs="Arial"/>
        </w:rPr>
        <w:t>.</w:t>
      </w:r>
    </w:p>
    <w:p w14:paraId="070CF5F3" w14:textId="51F80130" w:rsidR="006801E3" w:rsidRPr="00FD4BD5" w:rsidRDefault="006801E3" w:rsidP="006801E3">
      <w:pPr>
        <w:spacing w:line="360" w:lineRule="auto"/>
        <w:rPr>
          <w:rFonts w:ascii="Arial" w:hAnsi="Arial" w:cs="Arial"/>
        </w:rPr>
      </w:pPr>
      <w:r w:rsidRPr="00FD4BD5">
        <w:rPr>
          <w:rFonts w:ascii="Arial" w:hAnsi="Arial" w:cs="Arial"/>
        </w:rPr>
        <w:t xml:space="preserve">En Canadá los casos se circunscriben a </w:t>
      </w:r>
      <w:r w:rsidRPr="00FD4BD5">
        <w:rPr>
          <w:rFonts w:ascii="Arial" w:hAnsi="Arial" w:cs="Arial"/>
          <w:i/>
          <w:iCs/>
        </w:rPr>
        <w:t xml:space="preserve">E. canadensis </w:t>
      </w:r>
      <w:r w:rsidRPr="00FD4BD5">
        <w:rPr>
          <w:rFonts w:ascii="Arial" w:hAnsi="Arial" w:cs="Arial"/>
        </w:rPr>
        <w:t xml:space="preserve">(G8-G10), en un ciclo silvestre entre cérvidos: Caribou, Ciervo, Elk y Moose; bovinos: Muskox y Yak; y caninos salvajes: Lobo, coyote, zorros rojos y del ártico. </w:t>
      </w:r>
      <w:r w:rsidR="00166160" w:rsidRPr="00FD4BD5">
        <w:rPr>
          <w:rFonts w:ascii="Arial" w:hAnsi="Arial" w:cs="Arial"/>
          <w:lang w:val="es-ES"/>
        </w:rPr>
        <w:t>Se descri</w:t>
      </w:r>
      <w:r w:rsidR="00166160">
        <w:rPr>
          <w:rFonts w:ascii="Arial" w:hAnsi="Arial" w:cs="Arial"/>
          <w:lang w:val="es-ES"/>
        </w:rPr>
        <w:t>bió</w:t>
      </w:r>
      <w:r w:rsidR="00166160" w:rsidRPr="00FD4BD5">
        <w:rPr>
          <w:rFonts w:ascii="Arial" w:hAnsi="Arial" w:cs="Arial"/>
          <w:lang w:val="es-ES"/>
        </w:rPr>
        <w:t xml:space="preserve"> G4 en </w:t>
      </w:r>
      <w:r w:rsidR="00166160" w:rsidRPr="00FD4BD5">
        <w:rPr>
          <w:rFonts w:ascii="Arial" w:hAnsi="Arial" w:cs="Arial"/>
          <w:i/>
          <w:iCs/>
          <w:lang w:val="es-ES"/>
        </w:rPr>
        <w:t>Equus przewalskii</w:t>
      </w:r>
      <w:r w:rsidR="00166160" w:rsidRPr="00FD4BD5">
        <w:rPr>
          <w:rFonts w:ascii="Arial" w:hAnsi="Arial" w:cs="Arial"/>
          <w:lang w:val="es-ES"/>
        </w:rPr>
        <w:t xml:space="preserve">. </w:t>
      </w:r>
      <w:r w:rsidRPr="00FD4BD5">
        <w:rPr>
          <w:rFonts w:ascii="Arial" w:hAnsi="Arial" w:cs="Arial"/>
        </w:rPr>
        <w:t xml:space="preserve">En humanos </w:t>
      </w:r>
      <w:r w:rsidR="0047348B">
        <w:rPr>
          <w:rFonts w:ascii="Arial" w:hAnsi="Arial" w:cs="Arial"/>
        </w:rPr>
        <w:t>hay</w:t>
      </w:r>
      <w:r w:rsidR="0047348B" w:rsidRPr="00FD4BD5">
        <w:rPr>
          <w:rFonts w:ascii="Arial" w:hAnsi="Arial" w:cs="Arial"/>
        </w:rPr>
        <w:t xml:space="preserve"> </w:t>
      </w:r>
      <w:r w:rsidRPr="00FD4BD5">
        <w:rPr>
          <w:rFonts w:ascii="Arial" w:hAnsi="Arial" w:cs="Arial"/>
        </w:rPr>
        <w:t>descritos casos de G8-G10</w:t>
      </w:r>
      <w:r w:rsidRPr="00FD4BD5">
        <w:rPr>
          <w:rFonts w:ascii="Arial" w:hAnsi="Arial" w:cs="Arial"/>
          <w:i/>
          <w:iCs/>
        </w:rPr>
        <w:t xml:space="preserve"> </w:t>
      </w:r>
      <w:r w:rsidRPr="00FD4BD5">
        <w:rPr>
          <w:rFonts w:ascii="Arial" w:hAnsi="Arial" w:cs="Arial"/>
        </w:rPr>
        <w:t>en Alaska y Quebec; y sin genotipificar en Manitoba</w:t>
      </w:r>
      <w:r w:rsidRPr="00FD4BD5">
        <w:rPr>
          <w:rFonts w:ascii="Arial" w:hAnsi="Arial" w:cs="Arial"/>
          <w:b/>
          <w:bCs/>
          <w:vertAlign w:val="superscript"/>
        </w:rPr>
        <w:t>11-14</w:t>
      </w:r>
      <w:r w:rsidRPr="00FD4BD5">
        <w:rPr>
          <w:rFonts w:ascii="Arial" w:hAnsi="Arial" w:cs="Arial"/>
        </w:rPr>
        <w:t xml:space="preserve">. </w:t>
      </w:r>
      <w:r w:rsidR="0047348B">
        <w:rPr>
          <w:rFonts w:ascii="Arial" w:hAnsi="Arial" w:cs="Arial"/>
          <w:lang w:val="es-ES"/>
        </w:rPr>
        <w:t>S</w:t>
      </w:r>
      <w:r w:rsidRPr="00FD4BD5">
        <w:rPr>
          <w:rFonts w:ascii="Arial" w:hAnsi="Arial" w:cs="Arial"/>
          <w:lang w:val="es-ES"/>
        </w:rPr>
        <w:t xml:space="preserve">e identificó </w:t>
      </w:r>
      <w:r w:rsidRPr="00FD4BD5">
        <w:rPr>
          <w:rFonts w:ascii="Arial" w:hAnsi="Arial" w:cs="Arial"/>
          <w:i/>
          <w:iCs/>
        </w:rPr>
        <w:t xml:space="preserve">E. equinus </w:t>
      </w:r>
      <w:r w:rsidRPr="00FD4BD5">
        <w:rPr>
          <w:rFonts w:ascii="Arial" w:hAnsi="Arial" w:cs="Arial"/>
          <w:lang w:val="es-ES"/>
        </w:rPr>
        <w:t>(G4), en un equino silvestre nacido en cautiverio, y que compartía territorio con zorros y coyotes</w:t>
      </w:r>
      <w:r w:rsidRPr="00FD4BD5">
        <w:rPr>
          <w:rFonts w:ascii="Arial" w:hAnsi="Arial" w:cs="Arial"/>
          <w:b/>
          <w:bCs/>
          <w:vertAlign w:val="superscript"/>
        </w:rPr>
        <w:t>15</w:t>
      </w:r>
      <w:r w:rsidRPr="00FD4BD5">
        <w:rPr>
          <w:rFonts w:ascii="Arial" w:hAnsi="Arial" w:cs="Arial"/>
          <w:lang w:val="es-ES"/>
        </w:rPr>
        <w:t xml:space="preserve">. </w:t>
      </w:r>
    </w:p>
    <w:p w14:paraId="174420A1" w14:textId="32526B20" w:rsidR="006801E3" w:rsidRPr="00B91D4C" w:rsidRDefault="006801E3" w:rsidP="006801E3">
      <w:pPr>
        <w:spacing w:line="360" w:lineRule="auto"/>
        <w:rPr>
          <w:rFonts w:ascii="Arial" w:hAnsi="Arial" w:cs="Arial"/>
          <w:color w:val="000000" w:themeColor="text1"/>
        </w:rPr>
      </w:pPr>
      <w:r w:rsidRPr="00B91D4C">
        <w:rPr>
          <w:rFonts w:ascii="Arial" w:hAnsi="Arial" w:cs="Arial"/>
          <w:color w:val="000000" w:themeColor="text1"/>
        </w:rPr>
        <w:t xml:space="preserve">En </w:t>
      </w:r>
      <w:r w:rsidRPr="00B91D4C">
        <w:rPr>
          <w:rFonts w:ascii="Arial" w:hAnsi="Arial" w:cs="Arial"/>
          <w:color w:val="000000" w:themeColor="text1"/>
          <w:lang w:val="es-ES"/>
        </w:rPr>
        <w:t>EE.UU.</w:t>
      </w:r>
      <w:r w:rsidRPr="00B91D4C">
        <w:rPr>
          <w:rFonts w:ascii="Arial" w:hAnsi="Arial" w:cs="Arial"/>
          <w:color w:val="000000" w:themeColor="text1"/>
        </w:rPr>
        <w:t xml:space="preserve">, predominó </w:t>
      </w:r>
      <w:r w:rsidRPr="00B91D4C">
        <w:rPr>
          <w:rFonts w:ascii="Arial" w:hAnsi="Arial" w:cs="Arial"/>
          <w:i/>
          <w:iCs/>
          <w:color w:val="000000" w:themeColor="text1"/>
        </w:rPr>
        <w:t xml:space="preserve">E. canadensis </w:t>
      </w:r>
      <w:r w:rsidRPr="00B91D4C">
        <w:rPr>
          <w:rFonts w:ascii="Arial" w:hAnsi="Arial" w:cs="Arial"/>
          <w:color w:val="000000" w:themeColor="text1"/>
        </w:rPr>
        <w:t>(G8-G10),</w:t>
      </w:r>
      <w:r w:rsidRPr="00B91D4C">
        <w:rPr>
          <w:rFonts w:ascii="Arial" w:hAnsi="Arial" w:cs="Arial"/>
          <w:i/>
          <w:iCs/>
          <w:color w:val="000000" w:themeColor="text1"/>
        </w:rPr>
        <w:t xml:space="preserve"> </w:t>
      </w:r>
      <w:r w:rsidRPr="00B91D4C">
        <w:rPr>
          <w:rFonts w:ascii="Arial" w:hAnsi="Arial" w:cs="Arial"/>
          <w:color w:val="000000" w:themeColor="text1"/>
        </w:rPr>
        <w:t>en animales</w:t>
      </w:r>
      <w:r w:rsidRPr="00B91D4C">
        <w:rPr>
          <w:rFonts w:ascii="Arial" w:hAnsi="Arial" w:cs="Arial"/>
          <w:b/>
          <w:bCs/>
          <w:color w:val="000000" w:themeColor="text1"/>
          <w:vertAlign w:val="superscript"/>
        </w:rPr>
        <w:t>12,16,17</w:t>
      </w:r>
      <w:r w:rsidRPr="00B91D4C">
        <w:rPr>
          <w:rFonts w:ascii="Arial" w:hAnsi="Arial" w:cs="Arial"/>
          <w:color w:val="000000" w:themeColor="text1"/>
        </w:rPr>
        <w:t>; y en humanos de Chicago, Alaska, Arizona y Nuevo México</w:t>
      </w:r>
      <w:r w:rsidRPr="00B91D4C">
        <w:rPr>
          <w:rFonts w:ascii="Arial" w:hAnsi="Arial" w:cs="Arial"/>
          <w:b/>
          <w:bCs/>
          <w:color w:val="000000" w:themeColor="text1"/>
          <w:vertAlign w:val="superscript"/>
        </w:rPr>
        <w:t>18</w:t>
      </w:r>
      <w:r w:rsidRPr="00B91D4C">
        <w:rPr>
          <w:rFonts w:ascii="Arial" w:hAnsi="Arial" w:cs="Arial"/>
          <w:color w:val="000000" w:themeColor="text1"/>
        </w:rPr>
        <w:t xml:space="preserve">.   </w:t>
      </w:r>
    </w:p>
    <w:p w14:paraId="2BA4808E" w14:textId="1EAA9142" w:rsidR="006801E3" w:rsidRPr="00B91D4C" w:rsidRDefault="006801E3" w:rsidP="006801E3">
      <w:pPr>
        <w:spacing w:line="360" w:lineRule="auto"/>
        <w:rPr>
          <w:rFonts w:ascii="Arial" w:hAnsi="Arial" w:cs="Arial"/>
          <w:color w:val="000000" w:themeColor="text1"/>
        </w:rPr>
      </w:pPr>
      <w:r w:rsidRPr="00B91D4C">
        <w:rPr>
          <w:rFonts w:ascii="Arial" w:hAnsi="Arial" w:cs="Arial"/>
          <w:color w:val="000000" w:themeColor="text1"/>
        </w:rPr>
        <w:t>En México se reportaron casos humanos esporádicos. En 2004 un hombre con G5</w:t>
      </w:r>
      <w:r w:rsidRPr="00B91D4C">
        <w:rPr>
          <w:rFonts w:ascii="Arial" w:hAnsi="Arial" w:cs="Arial"/>
          <w:b/>
          <w:bCs/>
          <w:color w:val="000000" w:themeColor="text1"/>
          <w:vertAlign w:val="superscript"/>
        </w:rPr>
        <w:t>19</w:t>
      </w:r>
      <w:r w:rsidRPr="00B91D4C">
        <w:rPr>
          <w:rFonts w:ascii="Arial" w:hAnsi="Arial" w:cs="Arial"/>
          <w:color w:val="000000" w:themeColor="text1"/>
        </w:rPr>
        <w:t>; y en 2011, una mujer sin genotipificar</w:t>
      </w:r>
      <w:r w:rsidRPr="00B91D4C">
        <w:rPr>
          <w:rFonts w:ascii="Arial" w:hAnsi="Arial" w:cs="Arial"/>
          <w:b/>
          <w:bCs/>
          <w:color w:val="000000" w:themeColor="text1"/>
          <w:vertAlign w:val="superscript"/>
        </w:rPr>
        <w:t>20</w:t>
      </w:r>
      <w:r w:rsidRPr="00B91D4C">
        <w:rPr>
          <w:rFonts w:ascii="Arial" w:hAnsi="Arial" w:cs="Arial"/>
          <w:color w:val="000000" w:themeColor="text1"/>
        </w:rPr>
        <w:t xml:space="preserve">. </w:t>
      </w:r>
      <w:r w:rsidR="0047348B">
        <w:rPr>
          <w:rFonts w:ascii="Arial" w:hAnsi="Arial" w:cs="Arial"/>
          <w:color w:val="000000" w:themeColor="text1"/>
        </w:rPr>
        <w:t>S</w:t>
      </w:r>
      <w:r w:rsidRPr="00B91D4C">
        <w:rPr>
          <w:rFonts w:ascii="Arial" w:hAnsi="Arial" w:cs="Arial"/>
          <w:color w:val="000000" w:themeColor="text1"/>
        </w:rPr>
        <w:t>e describi</w:t>
      </w:r>
      <w:r w:rsidR="0047348B">
        <w:rPr>
          <w:rFonts w:ascii="Arial" w:hAnsi="Arial" w:cs="Arial"/>
          <w:color w:val="000000" w:themeColor="text1"/>
        </w:rPr>
        <w:t>ó</w:t>
      </w:r>
      <w:r w:rsidRPr="00B91D4C">
        <w:rPr>
          <w:rFonts w:ascii="Arial" w:hAnsi="Arial" w:cs="Arial"/>
          <w:color w:val="000000" w:themeColor="text1"/>
        </w:rPr>
        <w:t xml:space="preserve"> G1-3; G6 y G7 en porcinos</w:t>
      </w:r>
      <w:r w:rsidRPr="00B91D4C">
        <w:rPr>
          <w:rFonts w:ascii="Arial" w:hAnsi="Arial" w:cs="Arial"/>
          <w:b/>
          <w:bCs/>
          <w:color w:val="000000" w:themeColor="text1"/>
          <w:vertAlign w:val="superscript"/>
        </w:rPr>
        <w:t>21-24</w:t>
      </w:r>
      <w:r w:rsidRPr="00B91D4C">
        <w:rPr>
          <w:rFonts w:ascii="Arial" w:hAnsi="Arial" w:cs="Arial"/>
          <w:color w:val="000000" w:themeColor="text1"/>
        </w:rPr>
        <w:t xml:space="preserve">. </w:t>
      </w:r>
    </w:p>
    <w:p w14:paraId="60E486AD" w14:textId="10934CEC" w:rsidR="006801E3" w:rsidRPr="007411F6" w:rsidRDefault="006801E3" w:rsidP="006801E3">
      <w:pPr>
        <w:spacing w:line="360" w:lineRule="auto"/>
        <w:rPr>
          <w:rFonts w:ascii="Arial" w:hAnsi="Arial" w:cs="Arial"/>
          <w:color w:val="000000" w:themeColor="text1"/>
        </w:rPr>
      </w:pPr>
      <w:r w:rsidRPr="00B91D4C">
        <w:rPr>
          <w:rFonts w:ascii="Arial" w:hAnsi="Arial" w:cs="Arial"/>
          <w:color w:val="000000" w:themeColor="text1"/>
          <w:u w:val="single"/>
        </w:rPr>
        <w:t>Centro América</w:t>
      </w:r>
      <w:r w:rsidR="0047348B">
        <w:rPr>
          <w:rFonts w:ascii="Arial" w:hAnsi="Arial" w:cs="Arial"/>
          <w:color w:val="000000" w:themeColor="text1"/>
        </w:rPr>
        <w:t>.</w:t>
      </w:r>
    </w:p>
    <w:p w14:paraId="3A0F7271" w14:textId="287FE09B" w:rsidR="006801E3" w:rsidRPr="00B91D4C" w:rsidRDefault="006801E3" w:rsidP="006801E3">
      <w:pPr>
        <w:spacing w:line="360" w:lineRule="auto"/>
        <w:rPr>
          <w:rFonts w:ascii="Arial" w:hAnsi="Arial" w:cs="Arial"/>
          <w:color w:val="000000" w:themeColor="text1"/>
        </w:rPr>
      </w:pPr>
      <w:r w:rsidRPr="00B91D4C">
        <w:rPr>
          <w:rFonts w:ascii="Arial" w:hAnsi="Arial" w:cs="Arial"/>
          <w:color w:val="000000" w:themeColor="text1"/>
        </w:rPr>
        <w:t xml:space="preserve">Existen hospederos intermediarios y definitivos, pero no hay reportes; generando un silencio epidemiológico en </w:t>
      </w:r>
      <w:r w:rsidR="0047348B" w:rsidRPr="00B91D4C">
        <w:rPr>
          <w:rFonts w:ascii="Arial" w:hAnsi="Arial" w:cs="Arial"/>
          <w:color w:val="000000" w:themeColor="text1"/>
        </w:rPr>
        <w:t>Bahamas</w:t>
      </w:r>
      <w:r w:rsidR="0047348B">
        <w:rPr>
          <w:rFonts w:ascii="Arial" w:hAnsi="Arial" w:cs="Arial"/>
          <w:color w:val="000000" w:themeColor="text1"/>
        </w:rPr>
        <w:t>,</w:t>
      </w:r>
      <w:r w:rsidR="0047348B" w:rsidRPr="00B91D4C">
        <w:rPr>
          <w:rFonts w:ascii="Arial" w:hAnsi="Arial" w:cs="Arial"/>
          <w:color w:val="000000" w:themeColor="text1"/>
        </w:rPr>
        <w:t xml:space="preserve"> </w:t>
      </w:r>
      <w:r w:rsidRPr="00B91D4C">
        <w:rPr>
          <w:rFonts w:ascii="Arial" w:hAnsi="Arial" w:cs="Arial"/>
          <w:color w:val="000000" w:themeColor="text1"/>
        </w:rPr>
        <w:t xml:space="preserve">Puerto Rico, Antigua y Barbuda, Barbados, Belice, </w:t>
      </w:r>
      <w:r w:rsidR="00C03468" w:rsidRPr="00B91D4C">
        <w:rPr>
          <w:rFonts w:ascii="Arial" w:hAnsi="Arial" w:cs="Arial"/>
          <w:color w:val="000000" w:themeColor="text1"/>
        </w:rPr>
        <w:t>Granada</w:t>
      </w:r>
      <w:r w:rsidRPr="00B91D4C">
        <w:rPr>
          <w:rFonts w:ascii="Arial" w:hAnsi="Arial" w:cs="Arial"/>
          <w:color w:val="000000" w:themeColor="text1"/>
        </w:rPr>
        <w:t xml:space="preserve">, Guatemala, Jamaica, Nicaragua, Panamá, República Dominicana, San Cristóbal y Nieves, San Vicente y las Granadinas; Santa Lucía, y Trinidad y Tobago (Figuras 2 a 5). </w:t>
      </w:r>
    </w:p>
    <w:p w14:paraId="7DA6197C" w14:textId="2022B38D" w:rsidR="006801E3" w:rsidRPr="00FD4BD5" w:rsidRDefault="006801E3" w:rsidP="006801E3">
      <w:pPr>
        <w:spacing w:line="360" w:lineRule="auto"/>
        <w:rPr>
          <w:rFonts w:ascii="Arial" w:hAnsi="Arial" w:cs="Arial"/>
        </w:rPr>
      </w:pPr>
      <w:r w:rsidRPr="00FD4BD5">
        <w:rPr>
          <w:rFonts w:ascii="Arial" w:hAnsi="Arial" w:cs="Arial"/>
        </w:rPr>
        <w:t>En Costa Rica, se describió un caso hidatidosis humana; y casos en bovinos y porcinos</w:t>
      </w:r>
      <w:r w:rsidRPr="00FD4BD5">
        <w:rPr>
          <w:rFonts w:ascii="Arial" w:hAnsi="Arial" w:cs="Arial"/>
          <w:b/>
          <w:bCs/>
          <w:vertAlign w:val="superscript"/>
        </w:rPr>
        <w:t>25</w:t>
      </w:r>
      <w:r w:rsidRPr="00FD4BD5">
        <w:rPr>
          <w:rFonts w:ascii="Arial" w:hAnsi="Arial" w:cs="Arial"/>
        </w:rPr>
        <w:t xml:space="preserve">. </w:t>
      </w:r>
    </w:p>
    <w:p w14:paraId="682CB257" w14:textId="6E4EF552" w:rsidR="006801E3" w:rsidRPr="00FD4BD5" w:rsidRDefault="006801E3" w:rsidP="006801E3">
      <w:pPr>
        <w:spacing w:line="360" w:lineRule="auto"/>
        <w:rPr>
          <w:rFonts w:ascii="Arial" w:hAnsi="Arial" w:cs="Arial"/>
        </w:rPr>
      </w:pPr>
      <w:r w:rsidRPr="00FD4BD5">
        <w:rPr>
          <w:rFonts w:ascii="Arial" w:hAnsi="Arial" w:cs="Arial"/>
        </w:rPr>
        <w:t>En Cuba, se describió un caso de EQ en una niña ucraniana</w:t>
      </w:r>
      <w:r w:rsidRPr="00FD4BD5">
        <w:rPr>
          <w:rFonts w:ascii="Arial" w:hAnsi="Arial" w:cs="Arial"/>
          <w:b/>
          <w:bCs/>
          <w:vertAlign w:val="superscript"/>
        </w:rPr>
        <w:t>26,27</w:t>
      </w:r>
      <w:r w:rsidRPr="00FD4BD5">
        <w:rPr>
          <w:rFonts w:ascii="Arial" w:hAnsi="Arial" w:cs="Arial"/>
        </w:rPr>
        <w:t xml:space="preserve">. </w:t>
      </w:r>
    </w:p>
    <w:p w14:paraId="15C29D08" w14:textId="79D78370" w:rsidR="006801E3" w:rsidRPr="00FD4BD5" w:rsidRDefault="006801E3" w:rsidP="006801E3">
      <w:pPr>
        <w:spacing w:line="360" w:lineRule="auto"/>
        <w:rPr>
          <w:rFonts w:ascii="Arial" w:hAnsi="Arial" w:cs="Arial"/>
        </w:rPr>
      </w:pPr>
      <w:r w:rsidRPr="00FD4BD5">
        <w:rPr>
          <w:rFonts w:ascii="Arial" w:hAnsi="Arial" w:cs="Arial"/>
        </w:rPr>
        <w:t xml:space="preserve">En </w:t>
      </w:r>
      <w:r w:rsidR="0047348B">
        <w:rPr>
          <w:rFonts w:ascii="Arial" w:hAnsi="Arial" w:cs="Arial"/>
        </w:rPr>
        <w:t>E</w:t>
      </w:r>
      <w:r w:rsidRPr="00FD4BD5">
        <w:rPr>
          <w:rFonts w:ascii="Arial" w:hAnsi="Arial" w:cs="Arial"/>
        </w:rPr>
        <w:t>l Salvador, se reportó un caso en cerdo</w:t>
      </w:r>
      <w:r w:rsidRPr="00FD4BD5">
        <w:rPr>
          <w:rFonts w:ascii="Arial" w:hAnsi="Arial" w:cs="Arial"/>
          <w:b/>
          <w:bCs/>
          <w:vertAlign w:val="superscript"/>
        </w:rPr>
        <w:t>28</w:t>
      </w:r>
      <w:r w:rsidRPr="00FD4BD5">
        <w:rPr>
          <w:rFonts w:ascii="Arial" w:hAnsi="Arial" w:cs="Arial"/>
        </w:rPr>
        <w:t xml:space="preserve">. </w:t>
      </w:r>
    </w:p>
    <w:p w14:paraId="660F052F" w14:textId="39C2816C" w:rsidR="006801E3" w:rsidRPr="00FD4BD5" w:rsidRDefault="006801E3" w:rsidP="006801E3">
      <w:pPr>
        <w:spacing w:line="360" w:lineRule="auto"/>
        <w:rPr>
          <w:rFonts w:ascii="Arial" w:hAnsi="Arial" w:cs="Arial"/>
          <w:lang w:val="es-ES"/>
        </w:rPr>
      </w:pPr>
      <w:r w:rsidRPr="00FD4BD5">
        <w:rPr>
          <w:rFonts w:ascii="Arial" w:hAnsi="Arial" w:cs="Arial"/>
        </w:rPr>
        <w:t xml:space="preserve">En </w:t>
      </w:r>
      <w:r w:rsidRPr="00FD4BD5">
        <w:rPr>
          <w:rFonts w:ascii="Arial" w:hAnsi="Arial" w:cs="Arial"/>
          <w:lang w:val="es-ES"/>
        </w:rPr>
        <w:t xml:space="preserve">Haití, se </w:t>
      </w:r>
      <w:r w:rsidR="0047348B">
        <w:rPr>
          <w:rFonts w:ascii="Arial" w:hAnsi="Arial" w:cs="Arial"/>
          <w:lang w:val="es-ES"/>
        </w:rPr>
        <w:t>reportó</w:t>
      </w:r>
      <w:r w:rsidR="0047348B" w:rsidRPr="00FD4BD5">
        <w:rPr>
          <w:rFonts w:ascii="Arial" w:hAnsi="Arial" w:cs="Arial"/>
          <w:lang w:val="es-ES"/>
        </w:rPr>
        <w:t xml:space="preserve"> </w:t>
      </w:r>
      <w:r w:rsidRPr="00FD4BD5">
        <w:rPr>
          <w:rFonts w:ascii="Arial" w:hAnsi="Arial" w:cs="Arial"/>
          <w:lang w:val="es-ES"/>
        </w:rPr>
        <w:t>prevalencia en perros, porcinos, ovinos, caprinos y bovinos del 25</w:t>
      </w:r>
      <w:r w:rsidR="0047348B">
        <w:rPr>
          <w:rFonts w:ascii="Arial" w:hAnsi="Arial" w:cs="Arial"/>
          <w:lang w:val="es-ES"/>
        </w:rPr>
        <w:t>,0</w:t>
      </w:r>
      <w:r w:rsidRPr="00FD4BD5">
        <w:rPr>
          <w:rFonts w:ascii="Arial" w:hAnsi="Arial" w:cs="Arial"/>
          <w:lang w:val="es-ES"/>
        </w:rPr>
        <w:t>%; 5,2%; 2,1%; 1</w:t>
      </w:r>
      <w:r w:rsidR="0047348B">
        <w:rPr>
          <w:rFonts w:ascii="Arial" w:hAnsi="Arial" w:cs="Arial"/>
          <w:lang w:val="es-ES"/>
        </w:rPr>
        <w:t>,0</w:t>
      </w:r>
      <w:r w:rsidRPr="00FD4BD5">
        <w:rPr>
          <w:rFonts w:ascii="Arial" w:hAnsi="Arial" w:cs="Arial"/>
          <w:lang w:val="es-ES"/>
        </w:rPr>
        <w:t>% y 0,3% respectivamente</w:t>
      </w:r>
      <w:r w:rsidRPr="00FD4BD5">
        <w:rPr>
          <w:rFonts w:ascii="Arial" w:hAnsi="Arial" w:cs="Arial"/>
          <w:b/>
          <w:bCs/>
          <w:vertAlign w:val="superscript"/>
        </w:rPr>
        <w:t>29</w:t>
      </w:r>
      <w:r w:rsidRPr="00FD4BD5">
        <w:rPr>
          <w:rFonts w:ascii="Arial" w:hAnsi="Arial" w:cs="Arial"/>
          <w:lang w:val="es-ES"/>
        </w:rPr>
        <w:t xml:space="preserve">. </w:t>
      </w:r>
    </w:p>
    <w:p w14:paraId="6946CEA3" w14:textId="03D33B15" w:rsidR="006801E3" w:rsidRPr="00FD4BD5" w:rsidRDefault="0047348B" w:rsidP="006801E3">
      <w:pPr>
        <w:spacing w:line="360" w:lineRule="auto"/>
        <w:rPr>
          <w:rFonts w:ascii="Arial" w:hAnsi="Arial" w:cs="Arial"/>
          <w:lang w:val="es-ES"/>
        </w:rPr>
      </w:pPr>
      <w:r>
        <w:rPr>
          <w:rFonts w:ascii="Arial" w:hAnsi="Arial" w:cs="Arial"/>
          <w:lang w:val="es-ES"/>
        </w:rPr>
        <w:t>En</w:t>
      </w:r>
      <w:r w:rsidR="006801E3" w:rsidRPr="00FD4BD5">
        <w:rPr>
          <w:rFonts w:ascii="Arial" w:hAnsi="Arial" w:cs="Arial"/>
          <w:lang w:val="es-ES"/>
        </w:rPr>
        <w:t xml:space="preserve"> Honduras, se reportó un caso de un hombre con hidatidosis pulmonar</w:t>
      </w:r>
      <w:r w:rsidR="006801E3" w:rsidRPr="00FD4BD5">
        <w:rPr>
          <w:rFonts w:ascii="Arial" w:hAnsi="Arial" w:cs="Arial"/>
          <w:b/>
          <w:bCs/>
          <w:vertAlign w:val="superscript"/>
          <w:lang w:val="es-ES"/>
        </w:rPr>
        <w:t>30</w:t>
      </w:r>
      <w:r w:rsidR="006801E3" w:rsidRPr="00FD4BD5">
        <w:rPr>
          <w:rFonts w:ascii="Arial" w:hAnsi="Arial" w:cs="Arial"/>
          <w:lang w:val="es-ES"/>
        </w:rPr>
        <w:t xml:space="preserve">. </w:t>
      </w:r>
    </w:p>
    <w:p w14:paraId="5C723900" w14:textId="598E4388" w:rsidR="006801E3" w:rsidRPr="007411F6" w:rsidRDefault="006801E3" w:rsidP="006801E3">
      <w:pPr>
        <w:spacing w:line="360" w:lineRule="auto"/>
        <w:rPr>
          <w:rFonts w:ascii="Arial" w:hAnsi="Arial" w:cs="Arial"/>
          <w:lang w:val="es-ES"/>
        </w:rPr>
      </w:pPr>
      <w:r w:rsidRPr="00FD4BD5">
        <w:rPr>
          <w:rFonts w:ascii="Arial" w:hAnsi="Arial" w:cs="Arial"/>
          <w:u w:val="single"/>
          <w:lang w:val="es-ES"/>
        </w:rPr>
        <w:lastRenderedPageBreak/>
        <w:t>Sudamérica</w:t>
      </w:r>
      <w:r w:rsidR="0047348B">
        <w:rPr>
          <w:rFonts w:ascii="Arial" w:hAnsi="Arial" w:cs="Arial"/>
          <w:lang w:val="es-ES"/>
        </w:rPr>
        <w:t>.</w:t>
      </w:r>
    </w:p>
    <w:p w14:paraId="2501A385" w14:textId="64D8388F" w:rsidR="006801E3" w:rsidRPr="00FD4BD5" w:rsidRDefault="006801E3" w:rsidP="006801E3">
      <w:pPr>
        <w:spacing w:line="360" w:lineRule="auto"/>
        <w:rPr>
          <w:rFonts w:ascii="Arial" w:hAnsi="Arial" w:cs="Arial"/>
          <w:lang w:val="es-ES"/>
        </w:rPr>
      </w:pPr>
      <w:r w:rsidRPr="00FD4BD5">
        <w:rPr>
          <w:rFonts w:ascii="Arial" w:hAnsi="Arial" w:cs="Arial"/>
          <w:lang w:val="es-ES"/>
        </w:rPr>
        <w:t>En Uruguay,</w:t>
      </w:r>
      <w:r w:rsidR="0047348B">
        <w:rPr>
          <w:rFonts w:ascii="Arial" w:hAnsi="Arial" w:cs="Arial"/>
          <w:lang w:val="es-ES"/>
        </w:rPr>
        <w:t xml:space="preserve"> se operaron</w:t>
      </w:r>
      <w:r w:rsidRPr="00FD4BD5">
        <w:rPr>
          <w:rFonts w:ascii="Arial" w:hAnsi="Arial" w:cs="Arial"/>
          <w:lang w:val="es-ES"/>
        </w:rPr>
        <w:t xml:space="preserve"> </w:t>
      </w:r>
      <w:r w:rsidR="0047348B" w:rsidRPr="00FD4BD5">
        <w:rPr>
          <w:rFonts w:ascii="Arial" w:hAnsi="Arial" w:cs="Arial"/>
          <w:lang w:val="es-ES"/>
        </w:rPr>
        <w:t xml:space="preserve">por hidatidosis </w:t>
      </w:r>
      <w:r w:rsidR="0047348B" w:rsidRPr="00B91D4C">
        <w:rPr>
          <w:rFonts w:ascii="Arial" w:hAnsi="Arial" w:cs="Arial"/>
          <w:color w:val="000000" w:themeColor="text1"/>
          <w:lang w:val="es-ES"/>
        </w:rPr>
        <w:t>pulmonar</w:t>
      </w:r>
      <w:r w:rsidR="0047348B" w:rsidRPr="00FD4BD5">
        <w:rPr>
          <w:rFonts w:ascii="Arial" w:hAnsi="Arial" w:cs="Arial"/>
          <w:lang w:val="es-ES"/>
        </w:rPr>
        <w:t xml:space="preserve"> </w:t>
      </w:r>
      <w:r w:rsidRPr="00FD4BD5">
        <w:rPr>
          <w:rFonts w:ascii="Arial" w:hAnsi="Arial" w:cs="Arial"/>
          <w:lang w:val="es-ES"/>
        </w:rPr>
        <w:t>99 niños</w:t>
      </w:r>
      <w:r w:rsidR="0047348B">
        <w:rPr>
          <w:rFonts w:ascii="Arial" w:hAnsi="Arial" w:cs="Arial"/>
          <w:lang w:val="es-ES"/>
        </w:rPr>
        <w:t>, pero no fueron genotipificados</w:t>
      </w:r>
      <w:r w:rsidRPr="00B91D4C">
        <w:rPr>
          <w:rFonts w:ascii="Arial" w:hAnsi="Arial" w:cs="Arial"/>
          <w:b/>
          <w:bCs/>
          <w:color w:val="000000" w:themeColor="text1"/>
          <w:vertAlign w:val="superscript"/>
        </w:rPr>
        <w:t>31</w:t>
      </w:r>
      <w:r w:rsidR="00F90ADA" w:rsidRPr="00B91D4C">
        <w:rPr>
          <w:rFonts w:ascii="Arial" w:hAnsi="Arial" w:cs="Arial"/>
          <w:color w:val="000000" w:themeColor="text1"/>
          <w:lang w:val="es-ES"/>
        </w:rPr>
        <w:t>.</w:t>
      </w:r>
      <w:r w:rsidRPr="00B91D4C">
        <w:rPr>
          <w:rFonts w:ascii="Arial" w:hAnsi="Arial" w:cs="Arial"/>
          <w:color w:val="000000" w:themeColor="text1"/>
          <w:lang w:val="es-ES"/>
        </w:rPr>
        <w:t xml:space="preserve"> Se describió </w:t>
      </w:r>
      <w:r w:rsidRPr="00B91D4C">
        <w:rPr>
          <w:rFonts w:ascii="Arial" w:hAnsi="Arial" w:cs="Arial"/>
          <w:color w:val="000000" w:themeColor="text1"/>
        </w:rPr>
        <w:t xml:space="preserve">G1-3; G5; G6 y G7 en </w:t>
      </w:r>
      <w:r w:rsidRPr="00FD4BD5">
        <w:rPr>
          <w:rFonts w:ascii="Arial" w:hAnsi="Arial" w:cs="Arial"/>
        </w:rPr>
        <w:t>bovinos</w:t>
      </w:r>
      <w:r w:rsidRPr="00FD4BD5">
        <w:rPr>
          <w:rFonts w:ascii="Arial" w:hAnsi="Arial" w:cs="Arial"/>
          <w:b/>
          <w:bCs/>
          <w:vertAlign w:val="superscript"/>
        </w:rPr>
        <w:t>3,4</w:t>
      </w:r>
      <w:r w:rsidRPr="00FD4BD5">
        <w:rPr>
          <w:rFonts w:ascii="Arial" w:hAnsi="Arial" w:cs="Arial"/>
        </w:rPr>
        <w:t>; y G1-3 en un gato asociado a virus de inmunodeficiencia felina</w:t>
      </w:r>
      <w:r w:rsidRPr="00FD4BD5">
        <w:rPr>
          <w:rFonts w:ascii="Arial" w:hAnsi="Arial" w:cs="Arial"/>
          <w:b/>
          <w:bCs/>
          <w:vertAlign w:val="superscript"/>
        </w:rPr>
        <w:t>32</w:t>
      </w:r>
      <w:r w:rsidRPr="00FD4BD5">
        <w:rPr>
          <w:rFonts w:ascii="Arial" w:hAnsi="Arial" w:cs="Arial"/>
        </w:rPr>
        <w:t>.</w:t>
      </w:r>
    </w:p>
    <w:p w14:paraId="4AEAFC15" w14:textId="707C5552" w:rsidR="006801E3" w:rsidRPr="00FD4BD5" w:rsidRDefault="006801E3" w:rsidP="006801E3">
      <w:pPr>
        <w:spacing w:line="360" w:lineRule="auto"/>
        <w:rPr>
          <w:rFonts w:ascii="Arial" w:hAnsi="Arial" w:cs="Arial"/>
          <w:lang w:val="es-ES"/>
        </w:rPr>
      </w:pPr>
      <w:r w:rsidRPr="00FD4BD5">
        <w:rPr>
          <w:rFonts w:ascii="Arial" w:hAnsi="Arial" w:cs="Arial"/>
          <w:lang w:val="es-ES"/>
        </w:rPr>
        <w:t>En Brasil, se reportó G1-3 y G5 en humanos</w:t>
      </w:r>
      <w:r w:rsidRPr="00FD4BD5">
        <w:rPr>
          <w:rFonts w:ascii="Arial" w:hAnsi="Arial" w:cs="Arial"/>
          <w:b/>
          <w:bCs/>
          <w:vertAlign w:val="superscript"/>
        </w:rPr>
        <w:t>33</w:t>
      </w:r>
      <w:r w:rsidRPr="00FD4BD5">
        <w:rPr>
          <w:rFonts w:ascii="Arial" w:hAnsi="Arial" w:cs="Arial"/>
          <w:lang w:val="es-ES"/>
        </w:rPr>
        <w:t>; G1-3, G5, G6 y G7en bovinos</w:t>
      </w:r>
      <w:r w:rsidRPr="00FD4BD5">
        <w:rPr>
          <w:rFonts w:ascii="Arial" w:hAnsi="Arial" w:cs="Arial"/>
          <w:b/>
          <w:bCs/>
          <w:vertAlign w:val="superscript"/>
        </w:rPr>
        <w:t>3,34-39</w:t>
      </w:r>
      <w:r w:rsidRPr="00FD4BD5">
        <w:rPr>
          <w:rFonts w:ascii="Arial" w:hAnsi="Arial" w:cs="Arial"/>
          <w:lang w:val="es-ES"/>
        </w:rPr>
        <w:t>; G1-3, G5, G6 en ovinos</w:t>
      </w:r>
      <w:r w:rsidRPr="00FD4BD5">
        <w:rPr>
          <w:rFonts w:ascii="Arial" w:hAnsi="Arial" w:cs="Arial"/>
          <w:b/>
          <w:bCs/>
          <w:vertAlign w:val="superscript"/>
        </w:rPr>
        <w:t>39,40</w:t>
      </w:r>
      <w:r w:rsidRPr="00FD4BD5">
        <w:rPr>
          <w:rFonts w:ascii="Arial" w:hAnsi="Arial" w:cs="Arial"/>
          <w:lang w:val="es-ES"/>
        </w:rPr>
        <w:t>; G1-3 y G7 en porcinos</w:t>
      </w:r>
      <w:r w:rsidRPr="00FD4BD5">
        <w:rPr>
          <w:rFonts w:ascii="Arial" w:hAnsi="Arial" w:cs="Arial"/>
          <w:b/>
          <w:bCs/>
          <w:vertAlign w:val="superscript"/>
        </w:rPr>
        <w:t>41</w:t>
      </w:r>
      <w:r w:rsidRPr="00FD4BD5">
        <w:rPr>
          <w:rFonts w:ascii="Arial" w:hAnsi="Arial" w:cs="Arial"/>
          <w:lang w:val="es-ES"/>
        </w:rPr>
        <w:t>; y G1-3 y G5 en perros</w:t>
      </w:r>
      <w:r w:rsidRPr="00FD4BD5">
        <w:rPr>
          <w:rFonts w:ascii="Arial" w:hAnsi="Arial" w:cs="Arial"/>
          <w:b/>
          <w:bCs/>
          <w:vertAlign w:val="superscript"/>
        </w:rPr>
        <w:t>42</w:t>
      </w:r>
      <w:r w:rsidRPr="00FD4BD5">
        <w:rPr>
          <w:rFonts w:ascii="Arial" w:hAnsi="Arial" w:cs="Arial"/>
          <w:lang w:val="es-ES"/>
        </w:rPr>
        <w:t xml:space="preserve">. </w:t>
      </w:r>
    </w:p>
    <w:p w14:paraId="0EEB5FB0" w14:textId="6CE21F3A" w:rsidR="00D258C5" w:rsidRPr="00FD4BD5" w:rsidRDefault="006801E3" w:rsidP="00D258C5">
      <w:pPr>
        <w:spacing w:line="360" w:lineRule="auto"/>
        <w:rPr>
          <w:rFonts w:ascii="Arial" w:hAnsi="Arial" w:cs="Arial"/>
        </w:rPr>
      </w:pPr>
      <w:r w:rsidRPr="00FD4BD5">
        <w:rPr>
          <w:rFonts w:ascii="Arial" w:hAnsi="Arial" w:cs="Arial"/>
          <w:lang w:val="es-ES"/>
        </w:rPr>
        <w:t>Argentina, aportó la principal fuente de artículos, genotipos y territorios descritos. G1-3, G5, G6 y G7 en humanos</w:t>
      </w:r>
      <w:r w:rsidRPr="00FD4BD5">
        <w:rPr>
          <w:rFonts w:ascii="Arial" w:hAnsi="Arial" w:cs="Arial"/>
          <w:b/>
          <w:bCs/>
          <w:vertAlign w:val="superscript"/>
        </w:rPr>
        <w:t>10,35,43</w:t>
      </w:r>
      <w:r w:rsidRPr="00FD4BD5">
        <w:rPr>
          <w:rFonts w:ascii="Arial" w:hAnsi="Arial" w:cs="Arial"/>
          <w:lang w:val="es-ES"/>
        </w:rPr>
        <w:t>; G1-3; G5 y G6 en bovinos</w:t>
      </w:r>
      <w:r w:rsidRPr="00FD4BD5">
        <w:rPr>
          <w:rFonts w:ascii="Arial" w:hAnsi="Arial" w:cs="Arial"/>
          <w:b/>
          <w:bCs/>
          <w:vertAlign w:val="superscript"/>
        </w:rPr>
        <w:t>9,22,44,45</w:t>
      </w:r>
      <w:r w:rsidRPr="00FD4BD5">
        <w:rPr>
          <w:rFonts w:ascii="Arial" w:hAnsi="Arial" w:cs="Arial"/>
          <w:lang w:val="es-ES"/>
        </w:rPr>
        <w:t>; G1-3 y G5 en ovinos</w:t>
      </w:r>
      <w:r w:rsidRPr="00FD4BD5">
        <w:rPr>
          <w:rFonts w:ascii="Arial" w:hAnsi="Arial" w:cs="Arial"/>
          <w:b/>
          <w:bCs/>
          <w:vertAlign w:val="superscript"/>
        </w:rPr>
        <w:t>21,22,44-46</w:t>
      </w:r>
      <w:r w:rsidRPr="00FD4BD5">
        <w:rPr>
          <w:rFonts w:ascii="Arial" w:hAnsi="Arial" w:cs="Arial"/>
          <w:lang w:val="es-ES"/>
        </w:rPr>
        <w:t>; G6 en caprinos</w:t>
      </w:r>
      <w:r w:rsidRPr="00FD4BD5">
        <w:rPr>
          <w:rFonts w:ascii="Arial" w:hAnsi="Arial" w:cs="Arial"/>
          <w:b/>
          <w:bCs/>
          <w:vertAlign w:val="superscript"/>
        </w:rPr>
        <w:t>44</w:t>
      </w:r>
      <w:r w:rsidRPr="00FD4BD5">
        <w:rPr>
          <w:rFonts w:ascii="Arial" w:hAnsi="Arial" w:cs="Arial"/>
          <w:lang w:val="es-ES"/>
        </w:rPr>
        <w:t>; G1-3 y G7 en porcinos</w:t>
      </w:r>
      <w:r w:rsidRPr="00FD4BD5">
        <w:rPr>
          <w:rFonts w:ascii="Arial" w:hAnsi="Arial" w:cs="Arial"/>
          <w:b/>
          <w:bCs/>
          <w:vertAlign w:val="superscript"/>
        </w:rPr>
        <w:t>21,22,47</w:t>
      </w:r>
      <w:r w:rsidRPr="00FD4BD5">
        <w:rPr>
          <w:rFonts w:ascii="Arial" w:hAnsi="Arial" w:cs="Arial"/>
          <w:lang w:val="es-ES"/>
        </w:rPr>
        <w:t>; y, G1-3, G6 y G5 en perros</w:t>
      </w:r>
      <w:r w:rsidRPr="00FD4BD5">
        <w:rPr>
          <w:rFonts w:ascii="Arial" w:hAnsi="Arial" w:cs="Arial"/>
          <w:b/>
          <w:bCs/>
          <w:vertAlign w:val="superscript"/>
        </w:rPr>
        <w:t>47-50</w:t>
      </w:r>
      <w:r w:rsidRPr="00FD4BD5">
        <w:rPr>
          <w:rFonts w:ascii="Arial" w:hAnsi="Arial" w:cs="Arial"/>
          <w:lang w:val="es-ES"/>
        </w:rPr>
        <w:t>.</w:t>
      </w:r>
      <w:r w:rsidR="00D258C5">
        <w:rPr>
          <w:rFonts w:ascii="Arial" w:hAnsi="Arial" w:cs="Arial"/>
          <w:lang w:val="es-ES"/>
        </w:rPr>
        <w:t xml:space="preserve"> </w:t>
      </w:r>
      <w:r w:rsidR="00D258C5" w:rsidRPr="00FD4BD5">
        <w:rPr>
          <w:rFonts w:ascii="Arial" w:hAnsi="Arial" w:cs="Arial"/>
        </w:rPr>
        <w:t>Se reportó coinfección de G1 y G7 en una mujer</w:t>
      </w:r>
      <w:r w:rsidR="00D258C5" w:rsidRPr="00FD4BD5">
        <w:rPr>
          <w:rFonts w:ascii="Arial" w:hAnsi="Arial" w:cs="Arial"/>
          <w:b/>
          <w:bCs/>
          <w:vertAlign w:val="superscript"/>
        </w:rPr>
        <w:t>10</w:t>
      </w:r>
      <w:r w:rsidR="00D258C5" w:rsidRPr="00FD4BD5">
        <w:rPr>
          <w:rFonts w:ascii="Arial" w:hAnsi="Arial" w:cs="Arial"/>
        </w:rPr>
        <w:t>.</w:t>
      </w:r>
    </w:p>
    <w:p w14:paraId="244875C4" w14:textId="39D4D866" w:rsidR="006801E3" w:rsidRPr="00FD4BD5" w:rsidRDefault="006801E3" w:rsidP="006801E3">
      <w:pPr>
        <w:spacing w:line="360" w:lineRule="auto"/>
        <w:rPr>
          <w:rFonts w:ascii="Arial" w:hAnsi="Arial" w:cs="Arial"/>
          <w:lang w:val="es-ES"/>
        </w:rPr>
      </w:pPr>
      <w:r w:rsidRPr="00FD4BD5">
        <w:rPr>
          <w:rFonts w:ascii="Arial" w:hAnsi="Arial" w:cs="Arial"/>
          <w:lang w:val="es-ES"/>
        </w:rPr>
        <w:t>En Perú, se ha descrito G1-3 en humanos, bovinos, ovinos, porcinos, alpacas y perros</w:t>
      </w:r>
      <w:r w:rsidRPr="00FD4BD5">
        <w:rPr>
          <w:rFonts w:ascii="Arial" w:hAnsi="Arial" w:cs="Arial"/>
          <w:b/>
          <w:bCs/>
          <w:vertAlign w:val="superscript"/>
        </w:rPr>
        <w:t>3,51-54</w:t>
      </w:r>
      <w:r w:rsidRPr="00FD4BD5">
        <w:rPr>
          <w:rFonts w:ascii="Arial" w:hAnsi="Arial" w:cs="Arial"/>
          <w:lang w:val="es-ES"/>
        </w:rPr>
        <w:t>; G6 en humanos y caprinos</w:t>
      </w:r>
      <w:r w:rsidRPr="00FD4BD5">
        <w:rPr>
          <w:rFonts w:ascii="Arial" w:hAnsi="Arial" w:cs="Arial"/>
          <w:b/>
          <w:bCs/>
          <w:vertAlign w:val="superscript"/>
        </w:rPr>
        <w:t>55</w:t>
      </w:r>
      <w:r w:rsidRPr="00FD4BD5">
        <w:rPr>
          <w:rFonts w:ascii="Arial" w:hAnsi="Arial" w:cs="Arial"/>
        </w:rPr>
        <w:t xml:space="preserve"> y</w:t>
      </w:r>
      <w:r w:rsidRPr="00FD4BD5">
        <w:rPr>
          <w:rFonts w:ascii="Arial" w:hAnsi="Arial" w:cs="Arial"/>
          <w:lang w:val="es-ES"/>
        </w:rPr>
        <w:t xml:space="preserve"> G7 en porcinos</w:t>
      </w:r>
      <w:r w:rsidRPr="00FD4BD5">
        <w:rPr>
          <w:rFonts w:ascii="Arial" w:hAnsi="Arial" w:cs="Arial"/>
          <w:b/>
          <w:bCs/>
          <w:vertAlign w:val="superscript"/>
        </w:rPr>
        <w:t>54,55</w:t>
      </w:r>
      <w:r w:rsidRPr="00FD4BD5">
        <w:rPr>
          <w:rFonts w:ascii="Arial" w:hAnsi="Arial" w:cs="Arial"/>
          <w:lang w:val="es-ES"/>
        </w:rPr>
        <w:t xml:space="preserve">. </w:t>
      </w:r>
    </w:p>
    <w:p w14:paraId="0ADA9F12" w14:textId="09B164D1" w:rsidR="006801E3" w:rsidRPr="00B91D4C" w:rsidRDefault="0047348B" w:rsidP="006801E3">
      <w:pPr>
        <w:spacing w:line="360" w:lineRule="auto"/>
        <w:rPr>
          <w:rFonts w:ascii="Arial" w:hAnsi="Arial" w:cs="Arial"/>
          <w:color w:val="000000" w:themeColor="text1"/>
          <w:lang w:val="es-ES"/>
        </w:rPr>
      </w:pPr>
      <w:r>
        <w:rPr>
          <w:rFonts w:ascii="Arial" w:hAnsi="Arial" w:cs="Arial"/>
          <w:color w:val="000000" w:themeColor="text1"/>
          <w:lang w:val="es-ES"/>
        </w:rPr>
        <w:t xml:space="preserve">En </w:t>
      </w:r>
      <w:r w:rsidR="006801E3" w:rsidRPr="00B91D4C">
        <w:rPr>
          <w:rFonts w:ascii="Arial" w:hAnsi="Arial" w:cs="Arial"/>
          <w:color w:val="000000" w:themeColor="text1"/>
          <w:lang w:val="es-ES"/>
        </w:rPr>
        <w:t xml:space="preserve">Bolivia se reportó hidatidosis hepática </w:t>
      </w:r>
      <w:r>
        <w:rPr>
          <w:rFonts w:ascii="Arial" w:hAnsi="Arial" w:cs="Arial"/>
          <w:color w:val="000000" w:themeColor="text1"/>
          <w:lang w:val="es-ES"/>
        </w:rPr>
        <w:t>con</w:t>
      </w:r>
      <w:r w:rsidR="00F90ADA" w:rsidRPr="00B91D4C">
        <w:rPr>
          <w:rFonts w:ascii="Arial" w:hAnsi="Arial" w:cs="Arial"/>
          <w:color w:val="000000" w:themeColor="text1"/>
          <w:lang w:val="es-ES"/>
        </w:rPr>
        <w:t xml:space="preserve"> G1 </w:t>
      </w:r>
      <w:r w:rsidRPr="00B91D4C">
        <w:rPr>
          <w:rFonts w:ascii="Arial" w:hAnsi="Arial" w:cs="Arial"/>
          <w:color w:val="000000" w:themeColor="text1"/>
          <w:lang w:val="es-ES"/>
        </w:rPr>
        <w:t xml:space="preserve">en una estudiante de intercambio </w:t>
      </w:r>
      <w:r>
        <w:rPr>
          <w:rFonts w:ascii="Arial" w:hAnsi="Arial" w:cs="Arial"/>
          <w:color w:val="000000" w:themeColor="text1"/>
          <w:lang w:val="es-ES"/>
        </w:rPr>
        <w:t xml:space="preserve">tratada </w:t>
      </w:r>
      <w:r w:rsidR="006801E3" w:rsidRPr="00B91D4C">
        <w:rPr>
          <w:rFonts w:ascii="Arial" w:hAnsi="Arial" w:cs="Arial"/>
          <w:color w:val="000000" w:themeColor="text1"/>
          <w:lang w:val="es-ES"/>
        </w:rPr>
        <w:t>en Massachusetts, EE.UU</w:t>
      </w:r>
      <w:r w:rsidR="006801E3" w:rsidRPr="00B91D4C">
        <w:rPr>
          <w:rFonts w:ascii="Arial" w:hAnsi="Arial" w:cs="Arial"/>
          <w:b/>
          <w:bCs/>
          <w:color w:val="000000" w:themeColor="text1"/>
          <w:vertAlign w:val="superscript"/>
        </w:rPr>
        <w:t>56</w:t>
      </w:r>
      <w:r w:rsidR="00F90ADA" w:rsidRPr="00B91D4C">
        <w:rPr>
          <w:rFonts w:ascii="Arial" w:hAnsi="Arial" w:cs="Arial"/>
          <w:color w:val="000000" w:themeColor="text1"/>
        </w:rPr>
        <w:t>.</w:t>
      </w:r>
      <w:r w:rsidR="00F90ADA" w:rsidRPr="00B91D4C">
        <w:rPr>
          <w:rFonts w:ascii="Arial" w:hAnsi="Arial" w:cs="Arial"/>
          <w:color w:val="000000" w:themeColor="text1"/>
          <w:lang w:val="es-ES"/>
        </w:rPr>
        <w:t xml:space="preserve"> </w:t>
      </w:r>
      <w:r w:rsidR="006801E3" w:rsidRPr="00B91D4C">
        <w:rPr>
          <w:rFonts w:ascii="Arial" w:hAnsi="Arial" w:cs="Arial"/>
          <w:color w:val="000000" w:themeColor="text1"/>
          <w:lang w:val="es-ES"/>
        </w:rPr>
        <w:t>Se ha descrito G1 en humanos, bovinos y ovinos</w:t>
      </w:r>
      <w:r w:rsidR="006801E3" w:rsidRPr="00B91D4C">
        <w:rPr>
          <w:rFonts w:ascii="Arial" w:hAnsi="Arial" w:cs="Arial"/>
          <w:b/>
          <w:bCs/>
          <w:color w:val="000000" w:themeColor="text1"/>
          <w:vertAlign w:val="superscript"/>
        </w:rPr>
        <w:t>3,57</w:t>
      </w:r>
      <w:r w:rsidR="006801E3" w:rsidRPr="00B91D4C">
        <w:rPr>
          <w:rFonts w:ascii="Arial" w:hAnsi="Arial" w:cs="Arial"/>
          <w:color w:val="000000" w:themeColor="text1"/>
          <w:lang w:val="es-ES"/>
        </w:rPr>
        <w:t>; G5 en bovinos y G7 en porcinos</w:t>
      </w:r>
      <w:r w:rsidR="006801E3" w:rsidRPr="00B91D4C">
        <w:rPr>
          <w:rFonts w:ascii="Arial" w:hAnsi="Arial" w:cs="Arial"/>
          <w:b/>
          <w:bCs/>
          <w:color w:val="000000" w:themeColor="text1"/>
          <w:vertAlign w:val="superscript"/>
          <w:lang w:val="es-ES"/>
        </w:rPr>
        <w:t>58</w:t>
      </w:r>
      <w:r w:rsidR="006801E3" w:rsidRPr="00B91D4C">
        <w:rPr>
          <w:rFonts w:ascii="Arial" w:hAnsi="Arial" w:cs="Arial"/>
          <w:color w:val="000000" w:themeColor="text1"/>
          <w:lang w:val="es-ES"/>
        </w:rPr>
        <w:t>.</w:t>
      </w:r>
    </w:p>
    <w:p w14:paraId="0015383B" w14:textId="77777777" w:rsidR="006801E3" w:rsidRPr="00B91D4C" w:rsidRDefault="006801E3" w:rsidP="006801E3">
      <w:pPr>
        <w:spacing w:line="360" w:lineRule="auto"/>
        <w:rPr>
          <w:rFonts w:ascii="Arial" w:hAnsi="Arial" w:cs="Arial"/>
          <w:color w:val="000000" w:themeColor="text1"/>
          <w:lang w:val="es-ES"/>
        </w:rPr>
      </w:pPr>
      <w:r w:rsidRPr="00B91D4C">
        <w:rPr>
          <w:rFonts w:ascii="Arial" w:hAnsi="Arial" w:cs="Arial"/>
          <w:color w:val="000000" w:themeColor="text1"/>
          <w:lang w:val="es-ES"/>
        </w:rPr>
        <w:t>En Chile, se han reportado casos de G1-3 en humanos, bovinos, ovinos, caprinos, porcinos y huemules</w:t>
      </w:r>
      <w:r w:rsidRPr="00B91D4C">
        <w:rPr>
          <w:rFonts w:ascii="Arial" w:hAnsi="Arial" w:cs="Arial"/>
          <w:b/>
          <w:bCs/>
          <w:color w:val="000000" w:themeColor="text1"/>
          <w:vertAlign w:val="superscript"/>
        </w:rPr>
        <w:t>2,22,59-62</w:t>
      </w:r>
      <w:r w:rsidRPr="00B91D4C">
        <w:rPr>
          <w:rFonts w:ascii="Arial" w:hAnsi="Arial" w:cs="Arial"/>
          <w:color w:val="000000" w:themeColor="text1"/>
          <w:lang w:val="es-ES"/>
        </w:rPr>
        <w:t>; G5 en bovinos</w:t>
      </w:r>
      <w:r w:rsidRPr="00B91D4C">
        <w:rPr>
          <w:rFonts w:ascii="Arial" w:hAnsi="Arial" w:cs="Arial"/>
          <w:b/>
          <w:bCs/>
          <w:color w:val="000000" w:themeColor="text1"/>
          <w:vertAlign w:val="superscript"/>
        </w:rPr>
        <w:t>21</w:t>
      </w:r>
      <w:r w:rsidRPr="00B91D4C">
        <w:rPr>
          <w:rFonts w:ascii="Arial" w:hAnsi="Arial" w:cs="Arial"/>
          <w:color w:val="000000" w:themeColor="text1"/>
          <w:lang w:val="es-ES"/>
        </w:rPr>
        <w:t xml:space="preserve"> y G6 en humanos</w:t>
      </w:r>
      <w:r w:rsidRPr="00B91D4C">
        <w:rPr>
          <w:rFonts w:ascii="Arial" w:hAnsi="Arial" w:cs="Arial"/>
          <w:b/>
          <w:bCs/>
          <w:color w:val="000000" w:themeColor="text1"/>
          <w:vertAlign w:val="superscript"/>
        </w:rPr>
        <w:t>2,3</w:t>
      </w:r>
      <w:r w:rsidRPr="00B91D4C">
        <w:rPr>
          <w:rFonts w:ascii="Arial" w:hAnsi="Arial" w:cs="Arial"/>
          <w:color w:val="000000" w:themeColor="text1"/>
          <w:lang w:val="es-ES"/>
        </w:rPr>
        <w:t>.</w:t>
      </w:r>
    </w:p>
    <w:p w14:paraId="43B8B8FA" w14:textId="5234B90C" w:rsidR="0047348B" w:rsidRDefault="006801E3" w:rsidP="006801E3">
      <w:pPr>
        <w:spacing w:line="360" w:lineRule="auto"/>
        <w:rPr>
          <w:rFonts w:ascii="Arial" w:hAnsi="Arial" w:cs="Arial"/>
          <w:color w:val="000000" w:themeColor="text1"/>
          <w:lang w:val="es-ES"/>
        </w:rPr>
      </w:pPr>
      <w:r w:rsidRPr="00B91D4C">
        <w:rPr>
          <w:rFonts w:ascii="Arial" w:hAnsi="Arial" w:cs="Arial"/>
          <w:color w:val="000000" w:themeColor="text1"/>
          <w:lang w:val="es-ES"/>
        </w:rPr>
        <w:t xml:space="preserve">Una baja tasa de reportes presenta Paraguay (un caso </w:t>
      </w:r>
      <w:r w:rsidR="00F57681" w:rsidRPr="00B91D4C">
        <w:rPr>
          <w:rFonts w:ascii="Arial" w:hAnsi="Arial" w:cs="Arial"/>
          <w:color w:val="000000" w:themeColor="text1"/>
          <w:lang w:val="es-ES"/>
        </w:rPr>
        <w:t xml:space="preserve">G1 en </w:t>
      </w:r>
      <w:r w:rsidRPr="00B91D4C">
        <w:rPr>
          <w:rFonts w:ascii="Arial" w:hAnsi="Arial" w:cs="Arial"/>
          <w:color w:val="000000" w:themeColor="text1"/>
          <w:lang w:val="es-ES"/>
        </w:rPr>
        <w:t>hidatidosis esplénica</w:t>
      </w:r>
      <w:r w:rsidRPr="00B91D4C">
        <w:rPr>
          <w:rFonts w:ascii="Arial" w:hAnsi="Arial" w:cs="Arial"/>
          <w:b/>
          <w:bCs/>
          <w:color w:val="000000" w:themeColor="text1"/>
          <w:vertAlign w:val="superscript"/>
        </w:rPr>
        <w:t>63</w:t>
      </w:r>
      <w:r w:rsidRPr="00B91D4C">
        <w:rPr>
          <w:rFonts w:ascii="Arial" w:hAnsi="Arial" w:cs="Arial"/>
          <w:color w:val="000000" w:themeColor="text1"/>
          <w:lang w:val="es-ES"/>
        </w:rPr>
        <w:t>), Ecuador (un caso G7 en porcinos</w:t>
      </w:r>
      <w:r w:rsidRPr="00B91D4C">
        <w:rPr>
          <w:rFonts w:ascii="Arial" w:hAnsi="Arial" w:cs="Arial"/>
          <w:b/>
          <w:bCs/>
          <w:color w:val="000000" w:themeColor="text1"/>
          <w:vertAlign w:val="superscript"/>
        </w:rPr>
        <w:t>64</w:t>
      </w:r>
      <w:r w:rsidRPr="00B91D4C">
        <w:rPr>
          <w:rFonts w:ascii="Arial" w:hAnsi="Arial" w:cs="Arial"/>
          <w:color w:val="000000" w:themeColor="text1"/>
          <w:lang w:val="es-ES"/>
        </w:rPr>
        <w:t>), Islas Falkland (G1-3 en perros</w:t>
      </w:r>
      <w:r w:rsidRPr="00B91D4C">
        <w:rPr>
          <w:rFonts w:ascii="Arial" w:hAnsi="Arial" w:cs="Arial"/>
          <w:b/>
          <w:bCs/>
          <w:color w:val="000000" w:themeColor="text1"/>
          <w:vertAlign w:val="superscript"/>
          <w:lang w:val="es-ES"/>
        </w:rPr>
        <w:t>51</w:t>
      </w:r>
      <w:r w:rsidRPr="00B91D4C">
        <w:rPr>
          <w:rFonts w:ascii="Arial" w:hAnsi="Arial" w:cs="Arial"/>
          <w:color w:val="000000" w:themeColor="text1"/>
          <w:lang w:val="es-ES"/>
        </w:rPr>
        <w:t xml:space="preserve">). </w:t>
      </w:r>
    </w:p>
    <w:p w14:paraId="491AD5DF" w14:textId="4BABDEF2" w:rsidR="006801E3" w:rsidRPr="00B91D4C" w:rsidRDefault="0047348B" w:rsidP="006801E3">
      <w:pPr>
        <w:spacing w:line="360" w:lineRule="auto"/>
        <w:rPr>
          <w:rFonts w:ascii="Arial" w:hAnsi="Arial" w:cs="Arial"/>
          <w:color w:val="000000" w:themeColor="text1"/>
        </w:rPr>
      </w:pPr>
      <w:r>
        <w:rPr>
          <w:rFonts w:ascii="Arial" w:hAnsi="Arial" w:cs="Arial"/>
          <w:color w:val="000000" w:themeColor="text1"/>
          <w:lang w:val="es-ES"/>
        </w:rPr>
        <w:t>N</w:t>
      </w:r>
      <w:r w:rsidR="006801E3" w:rsidRPr="00B91D4C">
        <w:rPr>
          <w:rFonts w:ascii="Arial" w:hAnsi="Arial" w:cs="Arial"/>
          <w:color w:val="000000" w:themeColor="text1"/>
          <w:lang w:val="es-ES"/>
        </w:rPr>
        <w:t xml:space="preserve">o se encontraron reportes de </w:t>
      </w:r>
      <w:r w:rsidR="006801E3" w:rsidRPr="00B91D4C">
        <w:rPr>
          <w:rFonts w:ascii="Arial" w:hAnsi="Arial" w:cs="Arial"/>
          <w:color w:val="000000" w:themeColor="text1"/>
        </w:rPr>
        <w:t>Colombia, Guyana, Surinam, Venezuela y Guayana Francesa.</w:t>
      </w:r>
    </w:p>
    <w:p w14:paraId="57EB94DC" w14:textId="16ABF284" w:rsidR="00D51F85" w:rsidRPr="00B91D4C" w:rsidRDefault="00D51F85" w:rsidP="00FD4BD5">
      <w:pPr>
        <w:spacing w:line="360" w:lineRule="auto"/>
        <w:rPr>
          <w:rFonts w:ascii="Arial" w:hAnsi="Arial" w:cs="Arial"/>
          <w:bCs/>
          <w:iCs/>
          <w:color w:val="000000" w:themeColor="text1"/>
        </w:rPr>
      </w:pPr>
      <w:r w:rsidRPr="00B91D4C">
        <w:rPr>
          <w:rFonts w:ascii="Arial" w:hAnsi="Arial" w:cs="Arial"/>
          <w:bCs/>
          <w:iCs/>
          <w:color w:val="000000" w:themeColor="text1"/>
          <w:u w:val="single"/>
        </w:rPr>
        <w:t>Posibles sesgos en el proceso de revisión</w:t>
      </w:r>
      <w:r w:rsidRPr="00B91D4C">
        <w:rPr>
          <w:rFonts w:ascii="Arial" w:hAnsi="Arial" w:cs="Arial"/>
          <w:bCs/>
          <w:iCs/>
          <w:color w:val="000000" w:themeColor="text1"/>
        </w:rPr>
        <w:t xml:space="preserve">: </w:t>
      </w:r>
      <w:r w:rsidR="00F90ADA" w:rsidRPr="00B91D4C">
        <w:rPr>
          <w:rFonts w:ascii="Arial" w:hAnsi="Arial" w:cs="Arial"/>
          <w:bCs/>
          <w:iCs/>
          <w:color w:val="000000" w:themeColor="text1"/>
        </w:rPr>
        <w:t>La reducción d</w:t>
      </w:r>
      <w:r w:rsidR="00E76398" w:rsidRPr="00B91D4C">
        <w:rPr>
          <w:rFonts w:ascii="Arial" w:hAnsi="Arial" w:cs="Arial"/>
          <w:bCs/>
          <w:iCs/>
          <w:color w:val="000000" w:themeColor="text1"/>
        </w:rPr>
        <w:t xml:space="preserve">el riesgo de estudios faltantes </w:t>
      </w:r>
      <w:r w:rsidR="00F90ADA" w:rsidRPr="00B91D4C">
        <w:rPr>
          <w:rFonts w:ascii="Arial" w:hAnsi="Arial" w:cs="Arial"/>
          <w:bCs/>
          <w:iCs/>
          <w:color w:val="000000" w:themeColor="text1"/>
        </w:rPr>
        <w:t xml:space="preserve">se realizó </w:t>
      </w:r>
      <w:r w:rsidR="00E76398" w:rsidRPr="00B91D4C">
        <w:rPr>
          <w:rFonts w:ascii="Arial" w:hAnsi="Arial" w:cs="Arial"/>
          <w:bCs/>
          <w:iCs/>
          <w:color w:val="000000" w:themeColor="text1"/>
        </w:rPr>
        <w:t>mediante búsqueda de referencias cruzadas</w:t>
      </w:r>
      <w:r w:rsidRPr="00B91D4C">
        <w:rPr>
          <w:rFonts w:ascii="Arial" w:hAnsi="Arial" w:cs="Arial"/>
          <w:bCs/>
          <w:iCs/>
          <w:color w:val="000000" w:themeColor="text1"/>
        </w:rPr>
        <w:t>.</w:t>
      </w:r>
    </w:p>
    <w:p w14:paraId="6C339C21" w14:textId="414167F3" w:rsidR="00D51F85" w:rsidRPr="00FD4BD5" w:rsidRDefault="00D51F85" w:rsidP="00FD4BD5">
      <w:pPr>
        <w:spacing w:line="360" w:lineRule="auto"/>
        <w:rPr>
          <w:rFonts w:ascii="Arial" w:hAnsi="Arial" w:cs="Arial"/>
          <w:iCs/>
          <w:color w:val="000000" w:themeColor="text1"/>
          <w:lang w:val="es-ES"/>
        </w:rPr>
      </w:pPr>
      <w:r w:rsidRPr="00B91D4C">
        <w:rPr>
          <w:rFonts w:ascii="Arial" w:hAnsi="Arial" w:cs="Arial"/>
          <w:iCs/>
          <w:color w:val="000000" w:themeColor="text1"/>
          <w:u w:val="single"/>
          <w:lang w:val="es-ES"/>
        </w:rPr>
        <w:t>Riesgo de sesgo entre estudios</w:t>
      </w:r>
      <w:r w:rsidRPr="00B91D4C">
        <w:rPr>
          <w:rFonts w:ascii="Arial" w:hAnsi="Arial" w:cs="Arial"/>
          <w:iCs/>
          <w:color w:val="000000" w:themeColor="text1"/>
          <w:lang w:val="es-ES"/>
        </w:rPr>
        <w:t xml:space="preserve">: </w:t>
      </w:r>
      <w:r w:rsidR="00E14EBD" w:rsidRPr="00B91D4C">
        <w:rPr>
          <w:rFonts w:ascii="Arial" w:hAnsi="Arial" w:cs="Arial"/>
          <w:iCs/>
          <w:color w:val="000000" w:themeColor="text1"/>
          <w:lang w:val="es-ES"/>
        </w:rPr>
        <w:t xml:space="preserve">Se evidenció </w:t>
      </w:r>
      <w:r w:rsidR="0047348B">
        <w:rPr>
          <w:rFonts w:ascii="Arial" w:hAnsi="Arial" w:cs="Arial"/>
          <w:iCs/>
          <w:color w:val="000000" w:themeColor="text1"/>
          <w:lang w:val="es-ES"/>
        </w:rPr>
        <w:t>posible</w:t>
      </w:r>
      <w:r w:rsidR="00E14EBD" w:rsidRPr="00B91D4C">
        <w:rPr>
          <w:rFonts w:ascii="Arial" w:hAnsi="Arial" w:cs="Arial"/>
          <w:iCs/>
          <w:color w:val="000000" w:themeColor="text1"/>
          <w:lang w:val="es-ES"/>
        </w:rPr>
        <w:t xml:space="preserve"> </w:t>
      </w:r>
      <w:r w:rsidRPr="00B91D4C">
        <w:rPr>
          <w:rFonts w:ascii="Arial" w:hAnsi="Arial" w:cs="Arial"/>
          <w:iCs/>
          <w:color w:val="000000" w:themeColor="text1"/>
          <w:lang w:val="es-ES"/>
        </w:rPr>
        <w:t xml:space="preserve">sesgo de </w:t>
      </w:r>
      <w:r w:rsidRPr="00FD4BD5">
        <w:rPr>
          <w:rFonts w:ascii="Arial" w:hAnsi="Arial" w:cs="Arial"/>
          <w:iCs/>
          <w:color w:val="000000" w:themeColor="text1"/>
          <w:lang w:val="es-ES"/>
        </w:rPr>
        <w:t xml:space="preserve">publicación, dada la concentración de estudios provenientes de Argentina, y la escasez de estudios de otras áreas </w:t>
      </w:r>
      <w:r w:rsidR="00EF576C" w:rsidRPr="00FD4BD5">
        <w:rPr>
          <w:rFonts w:ascii="Arial" w:hAnsi="Arial" w:cs="Arial"/>
          <w:iCs/>
          <w:color w:val="000000" w:themeColor="text1"/>
          <w:lang w:val="es-ES"/>
        </w:rPr>
        <w:t>(especialmente de Centroamérica)</w:t>
      </w:r>
      <w:r w:rsidRPr="00FD4BD5">
        <w:rPr>
          <w:rFonts w:ascii="Arial" w:hAnsi="Arial" w:cs="Arial"/>
          <w:iCs/>
          <w:color w:val="000000" w:themeColor="text1"/>
          <w:lang w:val="es-ES"/>
        </w:rPr>
        <w:t>.</w:t>
      </w:r>
    </w:p>
    <w:p w14:paraId="67B27B2E" w14:textId="7F93486A" w:rsidR="002939C6" w:rsidRPr="00FD4BD5" w:rsidRDefault="002939C6" w:rsidP="00FD4BD5">
      <w:pPr>
        <w:spacing w:line="360" w:lineRule="auto"/>
        <w:rPr>
          <w:rFonts w:ascii="Arial" w:hAnsi="Arial" w:cs="Arial"/>
          <w:bCs/>
          <w:iCs/>
        </w:rPr>
      </w:pPr>
    </w:p>
    <w:p w14:paraId="09C611CF" w14:textId="0E4CAE3F" w:rsidR="00277577" w:rsidRPr="00FD4BD5" w:rsidRDefault="00277577" w:rsidP="00FD4BD5">
      <w:pPr>
        <w:spacing w:line="360" w:lineRule="auto"/>
        <w:rPr>
          <w:rFonts w:ascii="Arial" w:hAnsi="Arial" w:cs="Arial"/>
          <w:b/>
          <w:bCs/>
        </w:rPr>
      </w:pPr>
      <w:r w:rsidRPr="00FD4BD5">
        <w:rPr>
          <w:rFonts w:ascii="Arial" w:hAnsi="Arial" w:cs="Arial"/>
          <w:b/>
          <w:i/>
        </w:rPr>
        <w:br w:type="page"/>
      </w:r>
      <w:r w:rsidRPr="00FD4BD5">
        <w:rPr>
          <w:rFonts w:ascii="Arial" w:hAnsi="Arial" w:cs="Arial"/>
          <w:b/>
          <w:bCs/>
        </w:rPr>
        <w:lastRenderedPageBreak/>
        <w:t>DISCUSIÓN</w:t>
      </w:r>
    </w:p>
    <w:p w14:paraId="304D808B" w14:textId="77777777" w:rsidR="00277577" w:rsidRPr="00FD4BD5" w:rsidRDefault="00277577" w:rsidP="00FD4BD5">
      <w:pPr>
        <w:spacing w:line="360" w:lineRule="auto"/>
        <w:rPr>
          <w:rFonts w:ascii="Arial" w:hAnsi="Arial" w:cs="Arial"/>
        </w:rPr>
      </w:pPr>
    </w:p>
    <w:p w14:paraId="59CD8FA1" w14:textId="2461469D" w:rsidR="000B5DC0" w:rsidRPr="00C52DC1" w:rsidRDefault="000B5DC0" w:rsidP="00FD4BD5">
      <w:pPr>
        <w:spacing w:line="360" w:lineRule="auto"/>
        <w:jc w:val="both"/>
        <w:rPr>
          <w:rFonts w:ascii="Arial" w:hAnsi="Arial" w:cs="Arial"/>
          <w:color w:val="000000" w:themeColor="text1"/>
          <w:lang w:val="es-ES"/>
        </w:rPr>
      </w:pPr>
      <w:r w:rsidRPr="00FD4BD5">
        <w:rPr>
          <w:rFonts w:ascii="Arial" w:hAnsi="Arial" w:cs="Arial"/>
          <w:color w:val="000000" w:themeColor="text1"/>
          <w:u w:val="single"/>
          <w:lang w:val="es-ES"/>
        </w:rPr>
        <w:t>Resumen de la evidencia</w:t>
      </w:r>
      <w:r w:rsidRPr="00FD4BD5">
        <w:rPr>
          <w:rFonts w:ascii="Arial" w:hAnsi="Arial" w:cs="Arial"/>
          <w:color w:val="000000" w:themeColor="text1"/>
          <w:lang w:val="es-ES"/>
        </w:rPr>
        <w:t xml:space="preserve">: Esta RS se basa en la evidencia disponible de </w:t>
      </w:r>
      <w:r w:rsidR="00C52DC1">
        <w:rPr>
          <w:rFonts w:ascii="Arial" w:hAnsi="Arial" w:cs="Arial"/>
          <w:color w:val="000000" w:themeColor="text1"/>
          <w:lang w:val="es-ES"/>
        </w:rPr>
        <w:t>la distribución</w:t>
      </w:r>
      <w:r w:rsidR="00C52DC1" w:rsidRPr="00C52DC1">
        <w:rPr>
          <w:rFonts w:ascii="Arial" w:hAnsi="Arial" w:cs="Arial"/>
          <w:color w:val="000000" w:themeColor="text1"/>
          <w:lang w:val="es-ES"/>
        </w:rPr>
        <w:t xml:space="preserve"> espacial de </w:t>
      </w:r>
      <w:r w:rsidR="00C52DC1">
        <w:rPr>
          <w:rFonts w:ascii="Arial" w:hAnsi="Arial" w:cs="Arial"/>
          <w:color w:val="000000" w:themeColor="text1"/>
          <w:lang w:val="es-ES"/>
        </w:rPr>
        <w:t>g</w:t>
      </w:r>
      <w:r w:rsidR="00C52DC1" w:rsidRPr="00C52DC1">
        <w:rPr>
          <w:rFonts w:ascii="Arial" w:hAnsi="Arial" w:cs="Arial"/>
          <w:color w:val="000000" w:themeColor="text1"/>
          <w:lang w:val="es-ES"/>
        </w:rPr>
        <w:t xml:space="preserve">enotipos de </w:t>
      </w:r>
      <w:r w:rsidR="00C52DC1" w:rsidRPr="00C52DC1">
        <w:rPr>
          <w:rFonts w:ascii="Arial" w:hAnsi="Arial" w:cs="Arial"/>
          <w:i/>
          <w:iCs/>
          <w:color w:val="000000" w:themeColor="text1"/>
          <w:lang w:val="es-ES"/>
        </w:rPr>
        <w:t>E. granulosus s.l.</w:t>
      </w:r>
      <w:r w:rsidR="00C52DC1" w:rsidRPr="00C52DC1">
        <w:rPr>
          <w:rFonts w:ascii="Arial" w:hAnsi="Arial" w:cs="Arial"/>
          <w:color w:val="000000" w:themeColor="text1"/>
          <w:lang w:val="es-ES"/>
        </w:rPr>
        <w:t xml:space="preserve"> en el continente americano</w:t>
      </w:r>
      <w:r w:rsidRPr="00FD4BD5">
        <w:rPr>
          <w:rFonts w:ascii="Arial" w:hAnsi="Arial" w:cs="Arial"/>
          <w:color w:val="000000" w:themeColor="text1"/>
          <w:lang w:val="es-ES"/>
        </w:rPr>
        <w:t xml:space="preserve">. La información se recuperó de búsquedas ejecutadas en </w:t>
      </w:r>
      <w:r w:rsidR="00EF576C" w:rsidRPr="00FD4BD5">
        <w:rPr>
          <w:rFonts w:ascii="Arial" w:hAnsi="Arial" w:cs="Arial"/>
          <w:color w:val="000000" w:themeColor="text1"/>
          <w:lang w:val="es-ES"/>
        </w:rPr>
        <w:t>10</w:t>
      </w:r>
      <w:r w:rsidRPr="00FD4BD5">
        <w:rPr>
          <w:rFonts w:ascii="Arial" w:hAnsi="Arial" w:cs="Arial"/>
          <w:color w:val="000000" w:themeColor="text1"/>
          <w:lang w:val="es-ES"/>
        </w:rPr>
        <w:t xml:space="preserve"> fuentes de información, </w:t>
      </w:r>
      <w:r w:rsidR="0047348B">
        <w:rPr>
          <w:rFonts w:ascii="Arial" w:hAnsi="Arial" w:cs="Arial"/>
          <w:color w:val="000000" w:themeColor="text1"/>
          <w:lang w:val="es-ES"/>
        </w:rPr>
        <w:t>en</w:t>
      </w:r>
      <w:r w:rsidR="0047348B" w:rsidRPr="00FD4BD5">
        <w:rPr>
          <w:rFonts w:ascii="Arial" w:hAnsi="Arial" w:cs="Arial"/>
          <w:color w:val="000000" w:themeColor="text1"/>
          <w:lang w:val="es-ES"/>
        </w:rPr>
        <w:t xml:space="preserve"> </w:t>
      </w:r>
      <w:r w:rsidRPr="00FD4BD5">
        <w:rPr>
          <w:rFonts w:ascii="Arial" w:hAnsi="Arial" w:cs="Arial"/>
          <w:color w:val="000000" w:themeColor="text1"/>
          <w:lang w:val="es-ES"/>
        </w:rPr>
        <w:t xml:space="preserve">los últimos </w:t>
      </w:r>
      <w:r w:rsidR="00096FBE">
        <w:rPr>
          <w:rFonts w:ascii="Arial" w:hAnsi="Arial" w:cs="Arial"/>
          <w:color w:val="000000" w:themeColor="text1"/>
          <w:lang w:val="es-ES"/>
        </w:rPr>
        <w:t>27</w:t>
      </w:r>
      <w:r w:rsidRPr="00FD4BD5">
        <w:rPr>
          <w:rFonts w:ascii="Arial" w:hAnsi="Arial" w:cs="Arial"/>
          <w:color w:val="000000" w:themeColor="text1"/>
          <w:lang w:val="es-ES"/>
        </w:rPr>
        <w:t xml:space="preserve"> años</w:t>
      </w:r>
      <w:r w:rsidR="0047348B">
        <w:rPr>
          <w:rFonts w:ascii="Arial" w:hAnsi="Arial" w:cs="Arial"/>
          <w:color w:val="000000" w:themeColor="text1"/>
          <w:lang w:val="es-ES"/>
        </w:rPr>
        <w:t>;</w:t>
      </w:r>
      <w:r w:rsidRPr="00FD4BD5">
        <w:rPr>
          <w:rFonts w:ascii="Arial" w:hAnsi="Arial" w:cs="Arial"/>
          <w:color w:val="000000" w:themeColor="text1"/>
          <w:lang w:val="es-ES"/>
        </w:rPr>
        <w:t xml:space="preserve"> representa</w:t>
      </w:r>
      <w:r w:rsidR="0047348B">
        <w:rPr>
          <w:rFonts w:ascii="Arial" w:hAnsi="Arial" w:cs="Arial"/>
          <w:color w:val="000000" w:themeColor="text1"/>
          <w:lang w:val="es-ES"/>
        </w:rPr>
        <w:t>ndo</w:t>
      </w:r>
      <w:r w:rsidRPr="00FD4BD5">
        <w:rPr>
          <w:rFonts w:ascii="Arial" w:hAnsi="Arial" w:cs="Arial"/>
          <w:color w:val="000000" w:themeColor="text1"/>
          <w:lang w:val="es-ES"/>
        </w:rPr>
        <w:t xml:space="preserve"> una compilación de </w:t>
      </w:r>
      <w:r w:rsidR="00EF576C" w:rsidRPr="00FD4BD5">
        <w:rPr>
          <w:rFonts w:ascii="Arial" w:hAnsi="Arial" w:cs="Arial"/>
          <w:color w:val="000000" w:themeColor="text1"/>
          <w:lang w:val="es-ES"/>
        </w:rPr>
        <w:t>53</w:t>
      </w:r>
      <w:r w:rsidRPr="00FD4BD5">
        <w:rPr>
          <w:rFonts w:ascii="Arial" w:hAnsi="Arial" w:cs="Arial"/>
          <w:color w:val="000000" w:themeColor="text1"/>
          <w:lang w:val="es-ES"/>
        </w:rPr>
        <w:t xml:space="preserve"> artículos </w:t>
      </w:r>
      <w:r w:rsidRPr="00C52DC1">
        <w:rPr>
          <w:rFonts w:ascii="Arial" w:hAnsi="Arial" w:cs="Arial"/>
          <w:color w:val="000000" w:themeColor="text1"/>
          <w:lang w:val="es-ES"/>
        </w:rPr>
        <w:t xml:space="preserve">que representan </w:t>
      </w:r>
      <w:r w:rsidR="00C52DC1" w:rsidRPr="00C52DC1">
        <w:rPr>
          <w:rFonts w:ascii="Arial" w:hAnsi="Arial" w:cs="Arial"/>
          <w:bCs/>
          <w:iCs/>
          <w:color w:val="000000" w:themeColor="text1"/>
        </w:rPr>
        <w:t xml:space="preserve">3397 </w:t>
      </w:r>
      <w:r w:rsidRPr="00C52DC1">
        <w:rPr>
          <w:rFonts w:ascii="Arial" w:hAnsi="Arial" w:cs="Arial"/>
          <w:color w:val="000000" w:themeColor="text1"/>
          <w:lang w:val="es-ES"/>
        </w:rPr>
        <w:t xml:space="preserve">muestras provenientes de </w:t>
      </w:r>
      <w:r w:rsidR="0047348B">
        <w:rPr>
          <w:rFonts w:ascii="Arial" w:hAnsi="Arial" w:cs="Arial"/>
          <w:color w:val="000000" w:themeColor="text1"/>
          <w:lang w:val="es-ES"/>
        </w:rPr>
        <w:t>humanos</w:t>
      </w:r>
      <w:r w:rsidR="0047348B" w:rsidRPr="00C52DC1">
        <w:rPr>
          <w:rFonts w:ascii="Arial" w:hAnsi="Arial" w:cs="Arial"/>
          <w:color w:val="000000" w:themeColor="text1"/>
          <w:lang w:val="es-ES"/>
        </w:rPr>
        <w:t xml:space="preserve"> </w:t>
      </w:r>
      <w:r w:rsidRPr="00C52DC1">
        <w:rPr>
          <w:rFonts w:ascii="Arial" w:hAnsi="Arial" w:cs="Arial"/>
          <w:color w:val="000000" w:themeColor="text1"/>
          <w:lang w:val="es-ES"/>
        </w:rPr>
        <w:t xml:space="preserve">y animales, </w:t>
      </w:r>
      <w:r w:rsidR="0047348B">
        <w:rPr>
          <w:rFonts w:ascii="Arial" w:hAnsi="Arial" w:cs="Arial"/>
          <w:color w:val="000000" w:themeColor="text1"/>
          <w:lang w:val="es-ES"/>
        </w:rPr>
        <w:t>de</w:t>
      </w:r>
      <w:r w:rsidR="0047348B" w:rsidRPr="00C52DC1">
        <w:rPr>
          <w:rFonts w:ascii="Arial" w:hAnsi="Arial" w:cs="Arial"/>
          <w:color w:val="000000" w:themeColor="text1"/>
          <w:lang w:val="es-ES"/>
        </w:rPr>
        <w:t xml:space="preserve"> </w:t>
      </w:r>
      <w:r w:rsidRPr="00C52DC1">
        <w:rPr>
          <w:rFonts w:ascii="Arial" w:hAnsi="Arial" w:cs="Arial"/>
          <w:color w:val="000000" w:themeColor="text1"/>
          <w:lang w:val="es-ES"/>
        </w:rPr>
        <w:t>diferentes países.</w:t>
      </w:r>
      <w:r w:rsidR="00FD5583">
        <w:rPr>
          <w:rFonts w:ascii="Arial" w:hAnsi="Arial" w:cs="Arial"/>
          <w:color w:val="000000" w:themeColor="text1"/>
          <w:lang w:val="es-ES"/>
        </w:rPr>
        <w:t xml:space="preserve"> </w:t>
      </w:r>
    </w:p>
    <w:p w14:paraId="199F6785" w14:textId="702BFE2D" w:rsidR="00277577" w:rsidRPr="00FD4BD5" w:rsidRDefault="0047348B" w:rsidP="00FD4BD5">
      <w:pPr>
        <w:spacing w:line="360" w:lineRule="auto"/>
        <w:jc w:val="both"/>
        <w:rPr>
          <w:rFonts w:ascii="Arial" w:hAnsi="Arial" w:cs="Arial"/>
          <w:color w:val="000000" w:themeColor="text1"/>
          <w:lang w:val="es-ES"/>
        </w:rPr>
      </w:pPr>
      <w:r>
        <w:rPr>
          <w:rFonts w:ascii="Arial" w:hAnsi="Arial" w:cs="Arial"/>
          <w:color w:val="000000" w:themeColor="text1"/>
          <w:lang w:val="es-ES"/>
        </w:rPr>
        <w:t>E</w:t>
      </w:r>
      <w:r w:rsidR="000B5DC0" w:rsidRPr="00FD4BD5">
        <w:rPr>
          <w:rFonts w:ascii="Arial" w:hAnsi="Arial" w:cs="Arial"/>
          <w:color w:val="000000" w:themeColor="text1"/>
          <w:lang w:val="es-ES"/>
        </w:rPr>
        <w:t xml:space="preserve">l </w:t>
      </w:r>
      <w:r w:rsidR="00FD5583">
        <w:rPr>
          <w:rFonts w:ascii="Arial" w:hAnsi="Arial" w:cs="Arial"/>
          <w:color w:val="000000" w:themeColor="text1"/>
          <w:lang w:val="es-ES"/>
        </w:rPr>
        <w:t>35,8</w:t>
      </w:r>
      <w:r w:rsidR="000B5DC0" w:rsidRPr="00FD4BD5">
        <w:rPr>
          <w:rFonts w:ascii="Arial" w:hAnsi="Arial" w:cs="Arial"/>
          <w:color w:val="000000" w:themeColor="text1"/>
          <w:lang w:val="es-ES"/>
        </w:rPr>
        <w:t xml:space="preserve">% de los artículos fueron publicados en los últimos </w:t>
      </w:r>
      <w:r w:rsidR="00FD5583">
        <w:rPr>
          <w:rFonts w:ascii="Arial" w:hAnsi="Arial" w:cs="Arial"/>
          <w:color w:val="000000" w:themeColor="text1"/>
          <w:lang w:val="es-ES"/>
        </w:rPr>
        <w:t>5</w:t>
      </w:r>
      <w:r w:rsidR="000B5DC0" w:rsidRPr="00FD4BD5">
        <w:rPr>
          <w:rFonts w:ascii="Arial" w:hAnsi="Arial" w:cs="Arial"/>
          <w:color w:val="000000" w:themeColor="text1"/>
          <w:lang w:val="es-ES"/>
        </w:rPr>
        <w:t xml:space="preserve"> años; lo que puede estar asociado con el desarrollo permanente de la investigación en </w:t>
      </w:r>
      <w:r w:rsidR="00EF576C" w:rsidRPr="00FD4BD5">
        <w:rPr>
          <w:rFonts w:ascii="Arial" w:hAnsi="Arial" w:cs="Arial"/>
          <w:color w:val="000000" w:themeColor="text1"/>
          <w:lang w:val="es-ES"/>
        </w:rPr>
        <w:t>EQ</w:t>
      </w:r>
      <w:r w:rsidR="000B5DC0" w:rsidRPr="00FD4BD5">
        <w:rPr>
          <w:rFonts w:ascii="Arial" w:hAnsi="Arial" w:cs="Arial"/>
          <w:color w:val="000000" w:themeColor="text1"/>
          <w:lang w:val="es-ES"/>
        </w:rPr>
        <w:t>.</w:t>
      </w:r>
      <w:r w:rsidR="00EF576C" w:rsidRPr="00FD4BD5">
        <w:rPr>
          <w:rFonts w:ascii="Arial" w:hAnsi="Arial" w:cs="Arial"/>
          <w:color w:val="000000" w:themeColor="text1"/>
          <w:lang w:val="es-ES"/>
        </w:rPr>
        <w:t xml:space="preserve"> Sin embargo, </w:t>
      </w:r>
      <w:r>
        <w:rPr>
          <w:rFonts w:ascii="Arial" w:hAnsi="Arial" w:cs="Arial"/>
          <w:color w:val="000000" w:themeColor="text1"/>
          <w:lang w:val="es-ES"/>
        </w:rPr>
        <w:t>varios</w:t>
      </w:r>
      <w:r w:rsidRPr="00FD4BD5">
        <w:rPr>
          <w:rFonts w:ascii="Arial" w:hAnsi="Arial" w:cs="Arial"/>
          <w:color w:val="000000" w:themeColor="text1"/>
          <w:lang w:val="es-ES"/>
        </w:rPr>
        <w:t xml:space="preserve"> </w:t>
      </w:r>
      <w:r w:rsidR="00277577" w:rsidRPr="00FD4BD5">
        <w:rPr>
          <w:rFonts w:ascii="Arial" w:hAnsi="Arial" w:cs="Arial"/>
          <w:lang w:val="es-ES"/>
        </w:rPr>
        <w:t>reportes carecen de genotipificación (</w:t>
      </w:r>
      <w:r w:rsidR="00EA026D" w:rsidRPr="00FD4BD5">
        <w:rPr>
          <w:rFonts w:ascii="Arial" w:hAnsi="Arial" w:cs="Arial"/>
          <w:lang w:val="es-ES"/>
        </w:rPr>
        <w:t>F</w:t>
      </w:r>
      <w:r w:rsidR="00277577" w:rsidRPr="00FD4BD5">
        <w:rPr>
          <w:rFonts w:ascii="Arial" w:hAnsi="Arial" w:cs="Arial"/>
          <w:lang w:val="es-ES"/>
        </w:rPr>
        <w:t xml:space="preserve">igura 2, puntos negros).  </w:t>
      </w:r>
    </w:p>
    <w:p w14:paraId="71AE4B1D" w14:textId="00B80779" w:rsidR="007F304C" w:rsidRPr="00B91D4C" w:rsidRDefault="007F304C" w:rsidP="007F304C">
      <w:pPr>
        <w:spacing w:line="360" w:lineRule="auto"/>
        <w:rPr>
          <w:rFonts w:ascii="Arial" w:hAnsi="Arial" w:cs="Arial"/>
          <w:color w:val="000000" w:themeColor="text1"/>
        </w:rPr>
      </w:pPr>
      <w:r w:rsidRPr="00FD4BD5">
        <w:rPr>
          <w:rFonts w:ascii="Arial" w:hAnsi="Arial" w:cs="Arial"/>
        </w:rPr>
        <w:t>La localización anatómica de quistes estaría influenciada por condiciones fisiológicas y de respuesta inmune que cada órgano proporciona</w:t>
      </w:r>
      <w:r w:rsidRPr="00FD4BD5">
        <w:rPr>
          <w:rFonts w:ascii="Arial" w:hAnsi="Arial" w:cs="Arial"/>
          <w:b/>
          <w:bCs/>
          <w:vertAlign w:val="superscript"/>
        </w:rPr>
        <w:t>36,37</w:t>
      </w:r>
      <w:r w:rsidRPr="00FD4BD5">
        <w:rPr>
          <w:rFonts w:ascii="Arial" w:hAnsi="Arial" w:cs="Arial"/>
        </w:rPr>
        <w:t xml:space="preserve">; así, quistes </w:t>
      </w:r>
      <w:r w:rsidRPr="00B91D4C">
        <w:rPr>
          <w:rFonts w:ascii="Arial" w:hAnsi="Arial" w:cs="Arial"/>
          <w:color w:val="000000" w:themeColor="text1"/>
        </w:rPr>
        <w:t>pulmonares de alpacas y porcinos suelen ser fértiles, pero los hepáticos en porcinos s</w:t>
      </w:r>
      <w:r w:rsidR="00F57681" w:rsidRPr="00B91D4C">
        <w:rPr>
          <w:rFonts w:ascii="Arial" w:hAnsi="Arial" w:cs="Arial"/>
          <w:color w:val="000000" w:themeColor="text1"/>
        </w:rPr>
        <w:t>o</w:t>
      </w:r>
      <w:r w:rsidRPr="00B91D4C">
        <w:rPr>
          <w:rFonts w:ascii="Arial" w:hAnsi="Arial" w:cs="Arial"/>
          <w:color w:val="000000" w:themeColor="text1"/>
        </w:rPr>
        <w:t>lo en un 50% de los casos</w:t>
      </w:r>
      <w:r w:rsidRPr="00B91D4C">
        <w:rPr>
          <w:rFonts w:ascii="Arial" w:hAnsi="Arial" w:cs="Arial"/>
          <w:b/>
          <w:bCs/>
          <w:color w:val="000000" w:themeColor="text1"/>
          <w:vertAlign w:val="superscript"/>
        </w:rPr>
        <w:t>54</w:t>
      </w:r>
      <w:r w:rsidRPr="00B91D4C">
        <w:rPr>
          <w:rFonts w:ascii="Arial" w:hAnsi="Arial" w:cs="Arial"/>
          <w:color w:val="000000" w:themeColor="text1"/>
        </w:rPr>
        <w:t>. En equinos los quistes hepáticos suelen estar calcificados, y es poco frecuente la localización pulmonar</w:t>
      </w:r>
      <w:r w:rsidR="00C03468" w:rsidRPr="00B91D4C">
        <w:rPr>
          <w:rFonts w:ascii="Arial" w:hAnsi="Arial" w:cs="Arial"/>
          <w:b/>
          <w:bCs/>
          <w:color w:val="000000" w:themeColor="text1"/>
          <w:vertAlign w:val="superscript"/>
        </w:rPr>
        <w:t>7</w:t>
      </w:r>
      <w:r w:rsidR="00A57819" w:rsidRPr="00B91D4C">
        <w:rPr>
          <w:rFonts w:ascii="Arial" w:hAnsi="Arial" w:cs="Arial"/>
          <w:b/>
          <w:bCs/>
          <w:color w:val="000000" w:themeColor="text1"/>
          <w:vertAlign w:val="superscript"/>
        </w:rPr>
        <w:t>3,74</w:t>
      </w:r>
      <w:r w:rsidRPr="00B91D4C">
        <w:rPr>
          <w:rFonts w:ascii="Arial" w:hAnsi="Arial" w:cs="Arial"/>
          <w:b/>
          <w:bCs/>
          <w:color w:val="000000" w:themeColor="text1"/>
          <w:lang w:val="es-ES"/>
        </w:rPr>
        <w:t>.</w:t>
      </w:r>
    </w:p>
    <w:p w14:paraId="7E8F6DED" w14:textId="223AA6AA" w:rsidR="00720EF4" w:rsidRPr="00B91D4C" w:rsidRDefault="00720EF4" w:rsidP="00FD4BD5">
      <w:pPr>
        <w:spacing w:line="360" w:lineRule="auto"/>
        <w:rPr>
          <w:rFonts w:ascii="Arial" w:hAnsi="Arial" w:cs="Arial"/>
          <w:color w:val="000000" w:themeColor="text1"/>
        </w:rPr>
      </w:pPr>
      <w:r w:rsidRPr="00B91D4C">
        <w:rPr>
          <w:rFonts w:ascii="Arial" w:hAnsi="Arial" w:cs="Arial"/>
          <w:color w:val="000000" w:themeColor="text1"/>
        </w:rPr>
        <w:t xml:space="preserve">Los datos continúan mostrando confiabilidad en la determinación de genotipos utilizando </w:t>
      </w:r>
      <w:r w:rsidRPr="00B91D4C">
        <w:rPr>
          <w:rFonts w:ascii="Arial" w:hAnsi="Arial" w:cs="Arial"/>
          <w:i/>
          <w:iCs/>
          <w:color w:val="000000" w:themeColor="text1"/>
        </w:rPr>
        <w:t xml:space="preserve">Cox1 </w:t>
      </w:r>
      <w:r w:rsidRPr="00B91D4C">
        <w:rPr>
          <w:rFonts w:ascii="Arial" w:hAnsi="Arial" w:cs="Arial"/>
          <w:color w:val="000000" w:themeColor="text1"/>
        </w:rPr>
        <w:t xml:space="preserve">complementado con </w:t>
      </w:r>
      <w:r w:rsidRPr="00B91D4C">
        <w:rPr>
          <w:rFonts w:ascii="Arial" w:hAnsi="Arial" w:cs="Arial"/>
          <w:i/>
          <w:iCs/>
          <w:color w:val="000000" w:themeColor="text1"/>
        </w:rPr>
        <w:t>Nad1</w:t>
      </w:r>
      <w:r w:rsidRPr="00B91D4C">
        <w:rPr>
          <w:rFonts w:ascii="Arial" w:hAnsi="Arial" w:cs="Arial"/>
          <w:color w:val="000000" w:themeColor="text1"/>
        </w:rPr>
        <w:t>, pero se evidenci</w:t>
      </w:r>
      <w:r w:rsidR="00983C5F" w:rsidRPr="00B91D4C">
        <w:rPr>
          <w:rFonts w:ascii="Arial" w:hAnsi="Arial" w:cs="Arial"/>
          <w:color w:val="000000" w:themeColor="text1"/>
        </w:rPr>
        <w:t>ó</w:t>
      </w:r>
      <w:r w:rsidRPr="00B91D4C">
        <w:rPr>
          <w:rFonts w:ascii="Arial" w:hAnsi="Arial" w:cs="Arial"/>
          <w:color w:val="000000" w:themeColor="text1"/>
        </w:rPr>
        <w:t xml:space="preserve"> una amplia diversidad en el número de pares de bases </w:t>
      </w:r>
      <w:r w:rsidR="00983C5F" w:rsidRPr="00B91D4C">
        <w:rPr>
          <w:rFonts w:ascii="Arial" w:hAnsi="Arial" w:cs="Arial"/>
          <w:color w:val="000000" w:themeColor="text1"/>
        </w:rPr>
        <w:t>consideradas; especial</w:t>
      </w:r>
      <w:r w:rsidR="0047348B">
        <w:rPr>
          <w:rFonts w:ascii="Arial" w:hAnsi="Arial" w:cs="Arial"/>
          <w:color w:val="000000" w:themeColor="text1"/>
        </w:rPr>
        <w:t>mente</w:t>
      </w:r>
      <w:r w:rsidRPr="00B91D4C">
        <w:rPr>
          <w:rFonts w:ascii="Arial" w:hAnsi="Arial" w:cs="Arial"/>
          <w:color w:val="000000" w:themeColor="text1"/>
        </w:rPr>
        <w:t xml:space="preserve"> </w:t>
      </w:r>
      <w:r w:rsidR="00983C5F" w:rsidRPr="00B91D4C">
        <w:rPr>
          <w:rFonts w:ascii="Arial" w:hAnsi="Arial" w:cs="Arial"/>
          <w:color w:val="000000" w:themeColor="text1"/>
        </w:rPr>
        <w:t>con</w:t>
      </w:r>
      <w:r w:rsidRPr="00B91D4C">
        <w:rPr>
          <w:rFonts w:ascii="Arial" w:hAnsi="Arial" w:cs="Arial"/>
          <w:color w:val="000000" w:themeColor="text1"/>
        </w:rPr>
        <w:t xml:space="preserve"> </w:t>
      </w:r>
      <w:r w:rsidRPr="00B91D4C">
        <w:rPr>
          <w:rFonts w:ascii="Arial" w:hAnsi="Arial" w:cs="Arial"/>
          <w:i/>
          <w:iCs/>
          <w:color w:val="000000" w:themeColor="text1"/>
        </w:rPr>
        <w:t>C</w:t>
      </w:r>
      <w:r w:rsidR="00983C5F" w:rsidRPr="00B91D4C">
        <w:rPr>
          <w:rFonts w:ascii="Arial" w:hAnsi="Arial" w:cs="Arial"/>
          <w:i/>
          <w:iCs/>
          <w:color w:val="000000" w:themeColor="text1"/>
        </w:rPr>
        <w:t>ox</w:t>
      </w:r>
      <w:r w:rsidRPr="00B91D4C">
        <w:rPr>
          <w:rFonts w:ascii="Arial" w:hAnsi="Arial" w:cs="Arial"/>
          <w:i/>
          <w:iCs/>
          <w:color w:val="000000" w:themeColor="text1"/>
        </w:rPr>
        <w:t>1</w:t>
      </w:r>
      <w:r w:rsidRPr="00B91D4C">
        <w:rPr>
          <w:rFonts w:ascii="Arial" w:hAnsi="Arial" w:cs="Arial"/>
          <w:color w:val="000000" w:themeColor="text1"/>
        </w:rPr>
        <w:t xml:space="preserve">. </w:t>
      </w:r>
      <w:r w:rsidR="00983C5F" w:rsidRPr="00B91D4C">
        <w:rPr>
          <w:rFonts w:ascii="Arial" w:hAnsi="Arial" w:cs="Arial"/>
          <w:color w:val="000000" w:themeColor="text1"/>
        </w:rPr>
        <w:t xml:space="preserve">Por ello, es que se ha de </w:t>
      </w:r>
      <w:r w:rsidRPr="00B91D4C">
        <w:rPr>
          <w:rFonts w:ascii="Arial" w:hAnsi="Arial" w:cs="Arial"/>
          <w:color w:val="000000" w:themeColor="text1"/>
        </w:rPr>
        <w:t>observar con cautela los diagnósticos de G1</w:t>
      </w:r>
      <w:r w:rsidR="0047348B">
        <w:rPr>
          <w:rFonts w:ascii="Arial" w:hAnsi="Arial" w:cs="Arial"/>
          <w:color w:val="000000" w:themeColor="text1"/>
        </w:rPr>
        <w:t>-3,</w:t>
      </w:r>
      <w:r w:rsidRPr="00B91D4C">
        <w:rPr>
          <w:rFonts w:ascii="Arial" w:hAnsi="Arial" w:cs="Arial"/>
          <w:color w:val="000000" w:themeColor="text1"/>
        </w:rPr>
        <w:t xml:space="preserve"> G6</w:t>
      </w:r>
      <w:r w:rsidR="0047348B">
        <w:rPr>
          <w:rFonts w:ascii="Arial" w:hAnsi="Arial" w:cs="Arial"/>
          <w:color w:val="000000" w:themeColor="text1"/>
        </w:rPr>
        <w:t>-7,</w:t>
      </w:r>
      <w:r w:rsidRPr="00B91D4C">
        <w:rPr>
          <w:rFonts w:ascii="Arial" w:hAnsi="Arial" w:cs="Arial"/>
          <w:color w:val="000000" w:themeColor="text1"/>
        </w:rPr>
        <w:t xml:space="preserve"> G8 y G10; situación que se ha </w:t>
      </w:r>
      <w:r w:rsidR="00983C5F" w:rsidRPr="00B91D4C">
        <w:rPr>
          <w:rFonts w:ascii="Arial" w:hAnsi="Arial" w:cs="Arial"/>
          <w:color w:val="000000" w:themeColor="text1"/>
        </w:rPr>
        <w:t>resuelto parcialmente</w:t>
      </w:r>
      <w:r w:rsidRPr="00B91D4C">
        <w:rPr>
          <w:rFonts w:ascii="Arial" w:hAnsi="Arial" w:cs="Arial"/>
          <w:color w:val="000000" w:themeColor="text1"/>
        </w:rPr>
        <w:t xml:space="preserve"> </w:t>
      </w:r>
      <w:r w:rsidR="00983C5F" w:rsidRPr="00B91D4C">
        <w:rPr>
          <w:rFonts w:ascii="Arial" w:hAnsi="Arial" w:cs="Arial"/>
          <w:color w:val="000000" w:themeColor="text1"/>
        </w:rPr>
        <w:t>con el uso de</w:t>
      </w:r>
      <w:r w:rsidRPr="00B91D4C">
        <w:rPr>
          <w:rFonts w:ascii="Arial" w:hAnsi="Arial" w:cs="Arial"/>
          <w:color w:val="000000" w:themeColor="text1"/>
        </w:rPr>
        <w:t xml:space="preserve"> secuencias más amplias.  </w:t>
      </w:r>
    </w:p>
    <w:p w14:paraId="26B9A8E7" w14:textId="2C803449" w:rsidR="00277577" w:rsidRPr="00FD4BD5" w:rsidRDefault="00277577" w:rsidP="00FD4BD5">
      <w:pPr>
        <w:spacing w:line="360" w:lineRule="auto"/>
        <w:rPr>
          <w:rFonts w:ascii="Arial" w:hAnsi="Arial" w:cs="Arial"/>
        </w:rPr>
      </w:pPr>
      <w:r w:rsidRPr="00FD4BD5">
        <w:rPr>
          <w:rFonts w:ascii="Arial" w:hAnsi="Arial" w:cs="Arial"/>
        </w:rPr>
        <w:t xml:space="preserve">El análisis por </w:t>
      </w:r>
      <w:r w:rsidR="00C90ACB" w:rsidRPr="00FD4BD5">
        <w:rPr>
          <w:rFonts w:ascii="Arial" w:hAnsi="Arial" w:cs="Arial"/>
        </w:rPr>
        <w:t>especie</w:t>
      </w:r>
      <w:r w:rsidRPr="00FD4BD5">
        <w:rPr>
          <w:rFonts w:ascii="Arial" w:hAnsi="Arial" w:cs="Arial"/>
        </w:rPr>
        <w:t xml:space="preserve"> respalda </w:t>
      </w:r>
      <w:r w:rsidR="00093888" w:rsidRPr="00FD4BD5">
        <w:rPr>
          <w:rFonts w:ascii="Arial" w:hAnsi="Arial" w:cs="Arial"/>
        </w:rPr>
        <w:t>que e</w:t>
      </w:r>
      <w:r w:rsidRPr="00FD4BD5">
        <w:rPr>
          <w:rFonts w:ascii="Arial" w:hAnsi="Arial" w:cs="Arial"/>
        </w:rPr>
        <w:t xml:space="preserve">n humanos G1 </w:t>
      </w:r>
      <w:r w:rsidR="006801E3">
        <w:rPr>
          <w:rFonts w:ascii="Arial" w:hAnsi="Arial" w:cs="Arial"/>
        </w:rPr>
        <w:t>es</w:t>
      </w:r>
      <w:r w:rsidRPr="00FD4BD5">
        <w:rPr>
          <w:rFonts w:ascii="Arial" w:hAnsi="Arial" w:cs="Arial"/>
        </w:rPr>
        <w:t xml:space="preserve"> el principal</w:t>
      </w:r>
      <w:r w:rsidR="006801E3">
        <w:rPr>
          <w:rFonts w:ascii="Arial" w:hAnsi="Arial" w:cs="Arial"/>
        </w:rPr>
        <w:t xml:space="preserve"> y</w:t>
      </w:r>
      <w:r w:rsidRPr="00FD4BD5">
        <w:rPr>
          <w:rFonts w:ascii="Arial" w:hAnsi="Arial" w:cs="Arial"/>
        </w:rPr>
        <w:t xml:space="preserve"> G4 </w:t>
      </w:r>
      <w:r w:rsidR="006801E3">
        <w:rPr>
          <w:rFonts w:ascii="Arial" w:hAnsi="Arial" w:cs="Arial"/>
        </w:rPr>
        <w:t>casi no existe.</w:t>
      </w:r>
      <w:r w:rsidRPr="00FD4BD5">
        <w:rPr>
          <w:rFonts w:ascii="Arial" w:hAnsi="Arial" w:cs="Arial"/>
        </w:rPr>
        <w:t xml:space="preserve"> G6 tendrían predilección hepática, pulmonar y cerebral</w:t>
      </w:r>
      <w:r w:rsidR="006801E3">
        <w:rPr>
          <w:rFonts w:ascii="Arial" w:hAnsi="Arial" w:cs="Arial"/>
        </w:rPr>
        <w:t>; y</w:t>
      </w:r>
      <w:r w:rsidRPr="00FD4BD5">
        <w:rPr>
          <w:rFonts w:ascii="Arial" w:hAnsi="Arial" w:cs="Arial"/>
        </w:rPr>
        <w:t xml:space="preserve"> G7</w:t>
      </w:r>
      <w:r w:rsidR="006801E3">
        <w:rPr>
          <w:rFonts w:ascii="Arial" w:hAnsi="Arial" w:cs="Arial"/>
        </w:rPr>
        <w:t>,</w:t>
      </w:r>
      <w:r w:rsidRPr="00FD4BD5">
        <w:rPr>
          <w:rFonts w:ascii="Arial" w:hAnsi="Arial" w:cs="Arial"/>
        </w:rPr>
        <w:t xml:space="preserve"> baja infectividad</w:t>
      </w:r>
      <w:r w:rsidR="003D0A4B" w:rsidRPr="00FD4BD5">
        <w:rPr>
          <w:rFonts w:ascii="Arial" w:hAnsi="Arial" w:cs="Arial"/>
          <w:b/>
          <w:bCs/>
          <w:vertAlign w:val="superscript"/>
        </w:rPr>
        <w:t>53,55</w:t>
      </w:r>
      <w:r w:rsidRPr="00FD4BD5">
        <w:rPr>
          <w:rFonts w:ascii="Arial" w:hAnsi="Arial" w:cs="Arial"/>
        </w:rPr>
        <w:t xml:space="preserve"> y ubicación hepática en un 98,6%</w:t>
      </w:r>
      <w:r w:rsidR="00E96B5D" w:rsidRPr="00FD4BD5">
        <w:rPr>
          <w:rFonts w:ascii="Arial" w:hAnsi="Arial" w:cs="Arial"/>
          <w:b/>
          <w:bCs/>
          <w:vertAlign w:val="superscript"/>
        </w:rPr>
        <w:t>4</w:t>
      </w:r>
      <w:r w:rsidRPr="00FD4BD5">
        <w:rPr>
          <w:rFonts w:ascii="Arial" w:hAnsi="Arial" w:cs="Arial"/>
        </w:rPr>
        <w:t xml:space="preserve">. </w:t>
      </w:r>
    </w:p>
    <w:p w14:paraId="1F2F2731" w14:textId="2F036155" w:rsidR="00AE6693" w:rsidRPr="00B91D4C" w:rsidRDefault="00277577" w:rsidP="00FD4BD5">
      <w:pPr>
        <w:spacing w:line="360" w:lineRule="auto"/>
        <w:rPr>
          <w:rFonts w:ascii="Arial" w:hAnsi="Arial" w:cs="Arial"/>
          <w:color w:val="000000" w:themeColor="text1"/>
          <w:lang w:val="es-ES"/>
        </w:rPr>
      </w:pPr>
      <w:r w:rsidRPr="004F2770">
        <w:rPr>
          <w:rFonts w:ascii="Arial" w:hAnsi="Arial" w:cs="Arial"/>
        </w:rPr>
        <w:t>Los cerdos pueden infecta</w:t>
      </w:r>
      <w:r w:rsidR="003E5576" w:rsidRPr="004F2770">
        <w:rPr>
          <w:rFonts w:ascii="Arial" w:hAnsi="Arial" w:cs="Arial"/>
        </w:rPr>
        <w:t>rse</w:t>
      </w:r>
      <w:r w:rsidRPr="004F2770">
        <w:rPr>
          <w:rFonts w:ascii="Arial" w:hAnsi="Arial" w:cs="Arial"/>
        </w:rPr>
        <w:t xml:space="preserve"> por G1 y G7 con predilección hepática</w:t>
      </w:r>
      <w:r w:rsidR="00CA4481" w:rsidRPr="004F2770">
        <w:rPr>
          <w:rFonts w:ascii="Arial" w:hAnsi="Arial" w:cs="Arial"/>
          <w:b/>
          <w:bCs/>
          <w:vertAlign w:val="superscript"/>
        </w:rPr>
        <w:t>55</w:t>
      </w:r>
      <w:r w:rsidRPr="004F2770">
        <w:rPr>
          <w:rFonts w:ascii="Arial" w:hAnsi="Arial" w:cs="Arial"/>
        </w:rPr>
        <w:t xml:space="preserve">. </w:t>
      </w:r>
      <w:r w:rsidR="006801E3">
        <w:rPr>
          <w:rFonts w:ascii="Arial" w:hAnsi="Arial" w:cs="Arial"/>
        </w:rPr>
        <w:t>Y a</w:t>
      </w:r>
      <w:r w:rsidRPr="004F2770">
        <w:rPr>
          <w:rFonts w:ascii="Arial" w:hAnsi="Arial" w:cs="Arial"/>
        </w:rPr>
        <w:t>unque son diferen</w:t>
      </w:r>
      <w:r w:rsidR="00125833" w:rsidRPr="004F2770">
        <w:rPr>
          <w:rFonts w:ascii="Arial" w:hAnsi="Arial" w:cs="Arial"/>
        </w:rPr>
        <w:t>cias</w:t>
      </w:r>
      <w:r w:rsidRPr="004F2770">
        <w:rPr>
          <w:rFonts w:ascii="Arial" w:hAnsi="Arial" w:cs="Arial"/>
        </w:rPr>
        <w:t xml:space="preserve"> genética</w:t>
      </w:r>
      <w:r w:rsidR="003E5576" w:rsidRPr="004F2770">
        <w:rPr>
          <w:rFonts w:ascii="Arial" w:hAnsi="Arial" w:cs="Arial"/>
        </w:rPr>
        <w:t>s</w:t>
      </w:r>
      <w:r w:rsidRPr="004F2770">
        <w:rPr>
          <w:rFonts w:ascii="Arial" w:hAnsi="Arial" w:cs="Arial"/>
        </w:rPr>
        <w:t>, morfol</w:t>
      </w:r>
      <w:r w:rsidR="003E5576" w:rsidRPr="004F2770">
        <w:rPr>
          <w:rFonts w:ascii="Arial" w:hAnsi="Arial" w:cs="Arial"/>
        </w:rPr>
        <w:t>ó</w:t>
      </w:r>
      <w:r w:rsidRPr="004F2770">
        <w:rPr>
          <w:rFonts w:ascii="Arial" w:hAnsi="Arial" w:cs="Arial"/>
        </w:rPr>
        <w:t>g</w:t>
      </w:r>
      <w:r w:rsidR="003E5576" w:rsidRPr="004F2770">
        <w:rPr>
          <w:rFonts w:ascii="Arial" w:hAnsi="Arial" w:cs="Arial"/>
        </w:rPr>
        <w:t>ic</w:t>
      </w:r>
      <w:r w:rsidRPr="004F2770">
        <w:rPr>
          <w:rFonts w:ascii="Arial" w:hAnsi="Arial" w:cs="Arial"/>
        </w:rPr>
        <w:t>a</w:t>
      </w:r>
      <w:r w:rsidR="003E5576" w:rsidRPr="004F2770">
        <w:rPr>
          <w:rFonts w:ascii="Arial" w:hAnsi="Arial" w:cs="Arial"/>
        </w:rPr>
        <w:t>s</w:t>
      </w:r>
      <w:r w:rsidRPr="004F2770">
        <w:rPr>
          <w:rFonts w:ascii="Arial" w:hAnsi="Arial" w:cs="Arial"/>
        </w:rPr>
        <w:t xml:space="preserve"> y </w:t>
      </w:r>
      <w:r w:rsidR="003E5576" w:rsidRPr="004F2770">
        <w:rPr>
          <w:rFonts w:ascii="Arial" w:hAnsi="Arial" w:cs="Arial"/>
        </w:rPr>
        <w:t xml:space="preserve">de </w:t>
      </w:r>
      <w:r w:rsidRPr="004F2770">
        <w:rPr>
          <w:rFonts w:ascii="Arial" w:hAnsi="Arial" w:cs="Arial"/>
        </w:rPr>
        <w:t xml:space="preserve">ciclo, ambos </w:t>
      </w:r>
      <w:r w:rsidR="006801E3">
        <w:rPr>
          <w:rFonts w:ascii="Arial" w:hAnsi="Arial" w:cs="Arial"/>
        </w:rPr>
        <w:t>pueden</w:t>
      </w:r>
      <w:r w:rsidRPr="004F2770">
        <w:rPr>
          <w:rFonts w:ascii="Arial" w:hAnsi="Arial" w:cs="Arial"/>
        </w:rPr>
        <w:t xml:space="preserve"> desarrolla</w:t>
      </w:r>
      <w:r w:rsidR="006801E3">
        <w:rPr>
          <w:rFonts w:ascii="Arial" w:hAnsi="Arial" w:cs="Arial"/>
        </w:rPr>
        <w:t xml:space="preserve">rse </w:t>
      </w:r>
      <w:r w:rsidR="006801E3" w:rsidRPr="00B91D4C">
        <w:rPr>
          <w:rFonts w:ascii="Arial" w:hAnsi="Arial" w:cs="Arial"/>
          <w:color w:val="000000" w:themeColor="text1"/>
        </w:rPr>
        <w:t>también</w:t>
      </w:r>
      <w:r w:rsidRPr="00B91D4C">
        <w:rPr>
          <w:rFonts w:ascii="Arial" w:hAnsi="Arial" w:cs="Arial"/>
          <w:color w:val="000000" w:themeColor="text1"/>
        </w:rPr>
        <w:t xml:space="preserve"> en humanos</w:t>
      </w:r>
      <w:r w:rsidR="006801E3" w:rsidRPr="00B91D4C">
        <w:rPr>
          <w:rFonts w:ascii="Arial" w:hAnsi="Arial" w:cs="Arial"/>
          <w:color w:val="000000" w:themeColor="text1"/>
        </w:rPr>
        <w:t>,</w:t>
      </w:r>
      <w:r w:rsidRPr="00B91D4C">
        <w:rPr>
          <w:rFonts w:ascii="Arial" w:hAnsi="Arial" w:cs="Arial"/>
          <w:color w:val="000000" w:themeColor="text1"/>
        </w:rPr>
        <w:t xml:space="preserve"> causando daños a la salud pública y la industria cárnica</w:t>
      </w:r>
      <w:r w:rsidR="00CA4481" w:rsidRPr="00B91D4C">
        <w:rPr>
          <w:rFonts w:ascii="Arial" w:hAnsi="Arial" w:cs="Arial"/>
          <w:b/>
          <w:bCs/>
          <w:color w:val="000000" w:themeColor="text1"/>
          <w:vertAlign w:val="superscript"/>
        </w:rPr>
        <w:t>41,</w:t>
      </w:r>
      <w:r w:rsidR="00B52F67" w:rsidRPr="00B91D4C">
        <w:rPr>
          <w:rFonts w:ascii="Arial" w:hAnsi="Arial" w:cs="Arial"/>
          <w:b/>
          <w:bCs/>
          <w:color w:val="000000" w:themeColor="text1"/>
          <w:vertAlign w:val="superscript"/>
        </w:rPr>
        <w:t>7</w:t>
      </w:r>
      <w:r w:rsidR="000A2A86" w:rsidRPr="00B91D4C">
        <w:rPr>
          <w:rFonts w:ascii="Arial" w:hAnsi="Arial" w:cs="Arial"/>
          <w:b/>
          <w:bCs/>
          <w:color w:val="000000" w:themeColor="text1"/>
          <w:vertAlign w:val="superscript"/>
        </w:rPr>
        <w:t>5</w:t>
      </w:r>
      <w:r w:rsidRPr="00B91D4C">
        <w:rPr>
          <w:rFonts w:ascii="Arial" w:hAnsi="Arial" w:cs="Arial"/>
          <w:color w:val="000000" w:themeColor="text1"/>
          <w:lang w:val="es-ES"/>
        </w:rPr>
        <w:t xml:space="preserve">. </w:t>
      </w:r>
    </w:p>
    <w:p w14:paraId="149737BD" w14:textId="2FB9D272" w:rsidR="00277577" w:rsidRPr="00B91D4C" w:rsidRDefault="00DE55E1" w:rsidP="00FD4BD5">
      <w:pPr>
        <w:spacing w:line="360" w:lineRule="auto"/>
        <w:rPr>
          <w:rFonts w:ascii="Arial" w:hAnsi="Arial" w:cs="Arial"/>
          <w:color w:val="000000" w:themeColor="text1"/>
          <w:lang w:val="es-ES"/>
        </w:rPr>
      </w:pPr>
      <w:r w:rsidRPr="00B91D4C">
        <w:rPr>
          <w:rFonts w:ascii="Arial" w:hAnsi="Arial" w:cs="Arial"/>
          <w:color w:val="000000" w:themeColor="text1"/>
        </w:rPr>
        <w:t>L</w:t>
      </w:r>
      <w:r w:rsidR="00277577" w:rsidRPr="00B91D4C">
        <w:rPr>
          <w:rFonts w:ascii="Arial" w:hAnsi="Arial" w:cs="Arial"/>
          <w:color w:val="000000" w:themeColor="text1"/>
        </w:rPr>
        <w:t>os genotipos de</w:t>
      </w:r>
      <w:r w:rsidR="00277577" w:rsidRPr="00B91D4C">
        <w:rPr>
          <w:rFonts w:ascii="Arial" w:hAnsi="Arial" w:cs="Arial"/>
          <w:i/>
          <w:iCs/>
          <w:color w:val="000000" w:themeColor="text1"/>
        </w:rPr>
        <w:t xml:space="preserve"> E. granulosus s.l.</w:t>
      </w:r>
      <w:r w:rsidR="00277577" w:rsidRPr="00B91D4C">
        <w:rPr>
          <w:rFonts w:ascii="Arial" w:hAnsi="Arial" w:cs="Arial"/>
          <w:color w:val="000000" w:themeColor="text1"/>
        </w:rPr>
        <w:t xml:space="preserve"> </w:t>
      </w:r>
      <w:r w:rsidRPr="00B91D4C">
        <w:rPr>
          <w:rFonts w:ascii="Arial" w:hAnsi="Arial" w:cs="Arial"/>
          <w:color w:val="000000" w:themeColor="text1"/>
        </w:rPr>
        <w:t xml:space="preserve">se </w:t>
      </w:r>
      <w:r w:rsidR="00277577" w:rsidRPr="00B91D4C">
        <w:rPr>
          <w:rFonts w:ascii="Arial" w:hAnsi="Arial" w:cs="Arial"/>
          <w:color w:val="000000" w:themeColor="text1"/>
        </w:rPr>
        <w:t>expresa</w:t>
      </w:r>
      <w:r w:rsidR="005B55ED" w:rsidRPr="00B91D4C">
        <w:rPr>
          <w:rFonts w:ascii="Arial" w:hAnsi="Arial" w:cs="Arial"/>
          <w:color w:val="000000" w:themeColor="text1"/>
        </w:rPr>
        <w:t>ro</w:t>
      </w:r>
      <w:r w:rsidR="00277577" w:rsidRPr="00B91D4C">
        <w:rPr>
          <w:rFonts w:ascii="Arial" w:hAnsi="Arial" w:cs="Arial"/>
          <w:color w:val="000000" w:themeColor="text1"/>
        </w:rPr>
        <w:t xml:space="preserve">n </w:t>
      </w:r>
      <w:r w:rsidRPr="00B91D4C">
        <w:rPr>
          <w:rFonts w:ascii="Arial" w:hAnsi="Arial" w:cs="Arial"/>
          <w:color w:val="000000" w:themeColor="text1"/>
        </w:rPr>
        <w:t xml:space="preserve">como </w:t>
      </w:r>
      <w:r w:rsidR="00277577" w:rsidRPr="00B91D4C">
        <w:rPr>
          <w:rFonts w:ascii="Arial" w:hAnsi="Arial" w:cs="Arial"/>
          <w:color w:val="000000" w:themeColor="text1"/>
        </w:rPr>
        <w:t xml:space="preserve">fenotipos </w:t>
      </w:r>
      <w:r w:rsidR="006A4B0E" w:rsidRPr="00B91D4C">
        <w:rPr>
          <w:rFonts w:ascii="Arial" w:hAnsi="Arial" w:cs="Arial"/>
          <w:color w:val="000000" w:themeColor="text1"/>
        </w:rPr>
        <w:t xml:space="preserve">que </w:t>
      </w:r>
      <w:r w:rsidR="00277577" w:rsidRPr="00B91D4C">
        <w:rPr>
          <w:rFonts w:ascii="Arial" w:hAnsi="Arial" w:cs="Arial"/>
          <w:color w:val="000000" w:themeColor="text1"/>
        </w:rPr>
        <w:t xml:space="preserve">explican alta variabilidad intraespecífica en </w:t>
      </w:r>
      <w:r w:rsidR="006801E3" w:rsidRPr="00B91D4C">
        <w:rPr>
          <w:rFonts w:ascii="Arial" w:hAnsi="Arial" w:cs="Arial"/>
          <w:color w:val="000000" w:themeColor="text1"/>
        </w:rPr>
        <w:t xml:space="preserve">morfología, fisiología, tasa de crecimiento </w:t>
      </w:r>
      <w:r w:rsidR="006801E3" w:rsidRPr="00B91D4C">
        <w:rPr>
          <w:rFonts w:ascii="Arial" w:hAnsi="Arial" w:cs="Arial"/>
          <w:color w:val="000000" w:themeColor="text1"/>
        </w:rPr>
        <w:lastRenderedPageBreak/>
        <w:t xml:space="preserve">quístico, antigenicidad, tipo de </w:t>
      </w:r>
      <w:r w:rsidR="00277577" w:rsidRPr="00B91D4C">
        <w:rPr>
          <w:rFonts w:ascii="Arial" w:hAnsi="Arial" w:cs="Arial"/>
          <w:color w:val="000000" w:themeColor="text1"/>
        </w:rPr>
        <w:t>hosped</w:t>
      </w:r>
      <w:r w:rsidR="006801E3" w:rsidRPr="00B91D4C">
        <w:rPr>
          <w:rFonts w:ascii="Arial" w:hAnsi="Arial" w:cs="Arial"/>
          <w:color w:val="000000" w:themeColor="text1"/>
        </w:rPr>
        <w:t>ero</w:t>
      </w:r>
      <w:r w:rsidR="00277577" w:rsidRPr="00B91D4C">
        <w:rPr>
          <w:rFonts w:ascii="Arial" w:hAnsi="Arial" w:cs="Arial"/>
          <w:color w:val="000000" w:themeColor="text1"/>
        </w:rPr>
        <w:t>s,</w:t>
      </w:r>
      <w:r w:rsidR="00F2146F" w:rsidRPr="00B91D4C">
        <w:rPr>
          <w:rFonts w:ascii="Arial" w:hAnsi="Arial" w:cs="Arial"/>
          <w:color w:val="000000" w:themeColor="text1"/>
        </w:rPr>
        <w:t xml:space="preserve"> y</w:t>
      </w:r>
      <w:r w:rsidR="00277577" w:rsidRPr="00B91D4C">
        <w:rPr>
          <w:rFonts w:ascii="Arial" w:hAnsi="Arial" w:cs="Arial"/>
          <w:color w:val="000000" w:themeColor="text1"/>
        </w:rPr>
        <w:t xml:space="preserve"> sensibilidad a </w:t>
      </w:r>
      <w:r w:rsidR="00FD4BD5" w:rsidRPr="00B91D4C">
        <w:rPr>
          <w:rFonts w:ascii="Arial" w:hAnsi="Arial" w:cs="Arial"/>
          <w:color w:val="000000" w:themeColor="text1"/>
        </w:rPr>
        <w:t>fármacos</w:t>
      </w:r>
      <w:r w:rsidR="00277577" w:rsidRPr="00B91D4C">
        <w:rPr>
          <w:rFonts w:ascii="Arial" w:hAnsi="Arial" w:cs="Arial"/>
          <w:color w:val="000000" w:themeColor="text1"/>
        </w:rPr>
        <w:t xml:space="preserve"> </w:t>
      </w:r>
      <w:r w:rsidR="00FD4BD5" w:rsidRPr="00B91D4C">
        <w:rPr>
          <w:rFonts w:ascii="Arial" w:hAnsi="Arial" w:cs="Arial"/>
          <w:color w:val="000000" w:themeColor="text1"/>
        </w:rPr>
        <w:t>antiparasitarios</w:t>
      </w:r>
      <w:r w:rsidR="00CA4481" w:rsidRPr="00B91D4C">
        <w:rPr>
          <w:rFonts w:ascii="Arial" w:hAnsi="Arial" w:cs="Arial"/>
          <w:b/>
          <w:bCs/>
          <w:color w:val="000000" w:themeColor="text1"/>
          <w:vertAlign w:val="superscript"/>
        </w:rPr>
        <w:t>53,</w:t>
      </w:r>
      <w:r w:rsidR="00B52F67" w:rsidRPr="00B91D4C">
        <w:rPr>
          <w:rFonts w:ascii="Arial" w:hAnsi="Arial" w:cs="Arial"/>
          <w:b/>
          <w:bCs/>
          <w:color w:val="000000" w:themeColor="text1"/>
          <w:vertAlign w:val="superscript"/>
        </w:rPr>
        <w:t>7</w:t>
      </w:r>
      <w:r w:rsidR="000A2A86" w:rsidRPr="00B91D4C">
        <w:rPr>
          <w:rFonts w:ascii="Arial" w:hAnsi="Arial" w:cs="Arial"/>
          <w:b/>
          <w:bCs/>
          <w:color w:val="000000" w:themeColor="text1"/>
          <w:vertAlign w:val="superscript"/>
        </w:rPr>
        <w:t>5</w:t>
      </w:r>
      <w:r w:rsidR="00F2146F" w:rsidRPr="00B91D4C">
        <w:rPr>
          <w:rFonts w:ascii="Arial" w:hAnsi="Arial" w:cs="Arial"/>
          <w:color w:val="000000" w:themeColor="text1"/>
        </w:rPr>
        <w:t xml:space="preserve">; incluyendo su </w:t>
      </w:r>
      <w:r w:rsidR="006801E3" w:rsidRPr="00B91D4C">
        <w:rPr>
          <w:rFonts w:ascii="Arial" w:hAnsi="Arial" w:cs="Arial"/>
          <w:color w:val="000000" w:themeColor="text1"/>
        </w:rPr>
        <w:t xml:space="preserve">capacidad de </w:t>
      </w:r>
      <w:r w:rsidR="001D194A" w:rsidRPr="00B91D4C">
        <w:rPr>
          <w:rFonts w:ascii="Arial" w:hAnsi="Arial" w:cs="Arial"/>
          <w:color w:val="000000" w:themeColor="text1"/>
        </w:rPr>
        <w:t xml:space="preserve">adaptación y </w:t>
      </w:r>
      <w:r w:rsidR="00F2146F" w:rsidRPr="00B91D4C">
        <w:rPr>
          <w:rFonts w:ascii="Arial" w:hAnsi="Arial" w:cs="Arial"/>
          <w:color w:val="000000" w:themeColor="text1"/>
        </w:rPr>
        <w:t>distribución geográfica</w:t>
      </w:r>
      <w:r w:rsidR="00277577" w:rsidRPr="00B91D4C">
        <w:rPr>
          <w:rFonts w:ascii="Arial" w:hAnsi="Arial" w:cs="Arial"/>
          <w:color w:val="000000" w:themeColor="text1"/>
          <w:lang w:val="es-ES"/>
        </w:rPr>
        <w:t>.</w:t>
      </w:r>
    </w:p>
    <w:p w14:paraId="43DEFA38" w14:textId="606EAC83" w:rsidR="00830148" w:rsidRPr="00B91D4C" w:rsidRDefault="00830148" w:rsidP="00EE2EDB">
      <w:pPr>
        <w:spacing w:line="360" w:lineRule="auto"/>
        <w:rPr>
          <w:rFonts w:ascii="Arial" w:hAnsi="Arial" w:cs="Arial"/>
          <w:color w:val="000000" w:themeColor="text1"/>
          <w:lang w:val="es-ES"/>
        </w:rPr>
      </w:pPr>
      <w:r w:rsidRPr="00B91D4C">
        <w:rPr>
          <w:rFonts w:ascii="Arial" w:hAnsi="Arial" w:cs="Arial"/>
          <w:color w:val="000000" w:themeColor="text1"/>
          <w:lang w:val="es-ES"/>
        </w:rPr>
        <w:t>El análisis espacial es una herramienta poderosa para el análisis de la variable lugar, permitiendo que las investigaciones en salud tengan una mejor perspectiva de la ocurrencia de eventos de interés</w:t>
      </w:r>
      <w:r w:rsidR="00BB4348" w:rsidRPr="00B91D4C">
        <w:rPr>
          <w:rFonts w:ascii="Arial" w:hAnsi="Arial" w:cs="Arial"/>
          <w:b/>
          <w:bCs/>
          <w:color w:val="000000" w:themeColor="text1"/>
          <w:vertAlign w:val="superscript"/>
        </w:rPr>
        <w:t>7</w:t>
      </w:r>
      <w:r w:rsidR="008D6805" w:rsidRPr="00B91D4C">
        <w:rPr>
          <w:rFonts w:ascii="Arial" w:hAnsi="Arial" w:cs="Arial"/>
          <w:b/>
          <w:bCs/>
          <w:color w:val="000000" w:themeColor="text1"/>
          <w:vertAlign w:val="superscript"/>
        </w:rPr>
        <w:t>6,77</w:t>
      </w:r>
      <w:r w:rsidR="00BB4348" w:rsidRPr="00B91D4C">
        <w:rPr>
          <w:rFonts w:ascii="Arial" w:hAnsi="Arial" w:cs="Arial"/>
          <w:color w:val="000000" w:themeColor="text1"/>
          <w:lang w:val="es-ES"/>
        </w:rPr>
        <w:t>.</w:t>
      </w:r>
      <w:r w:rsidR="00FE51C6" w:rsidRPr="00B91D4C">
        <w:rPr>
          <w:rFonts w:ascii="Arial" w:hAnsi="Arial" w:cs="Arial"/>
          <w:color w:val="000000" w:themeColor="text1"/>
          <w:lang w:val="es-ES"/>
        </w:rPr>
        <w:t xml:space="preserve"> </w:t>
      </w:r>
      <w:r w:rsidR="0047348B">
        <w:rPr>
          <w:rFonts w:ascii="Arial" w:hAnsi="Arial" w:cs="Arial"/>
          <w:color w:val="000000" w:themeColor="text1"/>
        </w:rPr>
        <w:t>Así,</w:t>
      </w:r>
      <w:r w:rsidR="0047348B" w:rsidRPr="00B91D4C">
        <w:rPr>
          <w:rFonts w:ascii="Arial" w:hAnsi="Arial" w:cs="Arial"/>
          <w:color w:val="000000" w:themeColor="text1"/>
        </w:rPr>
        <w:t xml:space="preserve"> </w:t>
      </w:r>
      <w:r w:rsidR="00FE51C6" w:rsidRPr="00B91D4C">
        <w:rPr>
          <w:rFonts w:ascii="Arial" w:hAnsi="Arial" w:cs="Arial"/>
          <w:color w:val="000000" w:themeColor="text1"/>
        </w:rPr>
        <w:t>proporciona</w:t>
      </w:r>
      <w:r w:rsidR="0047348B">
        <w:rPr>
          <w:rFonts w:ascii="Arial" w:hAnsi="Arial" w:cs="Arial"/>
          <w:color w:val="000000" w:themeColor="text1"/>
        </w:rPr>
        <w:t>mos</w:t>
      </w:r>
      <w:r w:rsidR="00FE51C6" w:rsidRPr="00B91D4C">
        <w:rPr>
          <w:rFonts w:ascii="Arial" w:hAnsi="Arial" w:cs="Arial"/>
          <w:color w:val="000000" w:themeColor="text1"/>
        </w:rPr>
        <w:t xml:space="preserve"> evidencia de la persistencia de </w:t>
      </w:r>
      <w:r w:rsidR="0047348B">
        <w:rPr>
          <w:rFonts w:ascii="Arial" w:hAnsi="Arial" w:cs="Arial"/>
          <w:color w:val="000000" w:themeColor="text1"/>
        </w:rPr>
        <w:t>EQ</w:t>
      </w:r>
      <w:r w:rsidR="00FE51C6" w:rsidRPr="00B91D4C">
        <w:rPr>
          <w:rFonts w:ascii="Arial" w:hAnsi="Arial" w:cs="Arial"/>
          <w:color w:val="000000" w:themeColor="text1"/>
        </w:rPr>
        <w:t xml:space="preserve"> en un área endémica, identificando focos de enfermedad, hecho relevante para comprender la ecoepidemiología de la </w:t>
      </w:r>
      <w:r w:rsidR="0047348B">
        <w:rPr>
          <w:rFonts w:ascii="Arial" w:hAnsi="Arial" w:cs="Arial"/>
          <w:color w:val="000000" w:themeColor="text1"/>
        </w:rPr>
        <w:t>EQ</w:t>
      </w:r>
      <w:r w:rsidR="00FE51C6" w:rsidRPr="00B91D4C">
        <w:rPr>
          <w:rFonts w:ascii="Arial" w:hAnsi="Arial" w:cs="Arial"/>
          <w:color w:val="000000" w:themeColor="text1"/>
        </w:rPr>
        <w:t xml:space="preserve">, y así mejorar programas de prevención y vigilancia; lo que puede ayudar a reducir la </w:t>
      </w:r>
      <w:r w:rsidR="0047348B">
        <w:rPr>
          <w:rFonts w:ascii="Arial" w:hAnsi="Arial" w:cs="Arial"/>
          <w:color w:val="000000" w:themeColor="text1"/>
        </w:rPr>
        <w:t>EQ</w:t>
      </w:r>
      <w:r w:rsidR="0047348B" w:rsidRPr="00B91D4C">
        <w:rPr>
          <w:rFonts w:ascii="Arial" w:hAnsi="Arial" w:cs="Arial"/>
          <w:color w:val="000000" w:themeColor="text1"/>
        </w:rPr>
        <w:t xml:space="preserve"> </w:t>
      </w:r>
      <w:r w:rsidR="00FE51C6" w:rsidRPr="00B91D4C">
        <w:rPr>
          <w:rFonts w:ascii="Arial" w:hAnsi="Arial" w:cs="Arial"/>
          <w:color w:val="000000" w:themeColor="text1"/>
        </w:rPr>
        <w:t xml:space="preserve">en humanos y </w:t>
      </w:r>
      <w:r w:rsidR="000A2A86" w:rsidRPr="00B91D4C">
        <w:rPr>
          <w:rFonts w:ascii="Arial" w:hAnsi="Arial" w:cs="Arial"/>
          <w:color w:val="000000" w:themeColor="text1"/>
        </w:rPr>
        <w:t>animales</w:t>
      </w:r>
      <w:r w:rsidR="000A2A86" w:rsidRPr="00B91D4C">
        <w:rPr>
          <w:rFonts w:ascii="Arial" w:hAnsi="Arial" w:cs="Arial"/>
          <w:b/>
          <w:bCs/>
          <w:color w:val="000000" w:themeColor="text1"/>
          <w:vertAlign w:val="superscript"/>
        </w:rPr>
        <w:t>77,78</w:t>
      </w:r>
      <w:r w:rsidR="00FE51C6" w:rsidRPr="00B91D4C">
        <w:rPr>
          <w:rFonts w:ascii="Arial" w:hAnsi="Arial" w:cs="Arial"/>
          <w:color w:val="000000" w:themeColor="text1"/>
        </w:rPr>
        <w:t>. No obstante ello, se requieren estudios para comprender mejor potenciales factores de riesgo en las áreas más identificadas, con la implementación de estudios epidemiológicos en otros huéspedes intermediarios (ganado de abasto), y huéspedes definitivos</w:t>
      </w:r>
      <w:r w:rsidR="008D6805" w:rsidRPr="00B91D4C">
        <w:rPr>
          <w:rFonts w:ascii="Arial" w:hAnsi="Arial" w:cs="Arial"/>
          <w:b/>
          <w:bCs/>
          <w:color w:val="000000" w:themeColor="text1"/>
          <w:vertAlign w:val="superscript"/>
        </w:rPr>
        <w:t>78</w:t>
      </w:r>
      <w:r w:rsidR="00FE51C6" w:rsidRPr="00B91D4C">
        <w:rPr>
          <w:rFonts w:ascii="Arial" w:hAnsi="Arial" w:cs="Arial"/>
          <w:color w:val="000000" w:themeColor="text1"/>
        </w:rPr>
        <w:t>.</w:t>
      </w:r>
    </w:p>
    <w:p w14:paraId="2DF7EC5B" w14:textId="5FB842B0" w:rsidR="0047348B" w:rsidRDefault="00EE2EDB" w:rsidP="00EE2EDB">
      <w:pPr>
        <w:spacing w:line="360" w:lineRule="auto"/>
        <w:jc w:val="both"/>
        <w:rPr>
          <w:rFonts w:ascii="Arial" w:hAnsi="Arial" w:cs="Arial"/>
          <w:color w:val="000000" w:themeColor="text1"/>
        </w:rPr>
      </w:pPr>
      <w:r w:rsidRPr="00B91D4C">
        <w:rPr>
          <w:rFonts w:ascii="Arial" w:hAnsi="Arial" w:cs="Arial"/>
          <w:color w:val="000000" w:themeColor="text1"/>
          <w:lang w:val="es-ES"/>
        </w:rPr>
        <w:t xml:space="preserve">Los hospederos muestreados en Argentina, Brasil, Chile, Perú y Uruguay, fueron fundamentalmente </w:t>
      </w:r>
      <w:r w:rsidRPr="00B91D4C">
        <w:rPr>
          <w:rFonts w:ascii="Arial" w:hAnsi="Arial" w:cs="Arial"/>
          <w:color w:val="000000" w:themeColor="text1"/>
        </w:rPr>
        <w:t xml:space="preserve">bovinos </w:t>
      </w:r>
      <w:r w:rsidR="0047348B">
        <w:rPr>
          <w:rFonts w:ascii="Arial" w:hAnsi="Arial" w:cs="Arial"/>
          <w:color w:val="000000" w:themeColor="text1"/>
        </w:rPr>
        <w:t>(</w:t>
      </w:r>
      <w:r w:rsidR="0047348B" w:rsidRPr="00B91D4C">
        <w:rPr>
          <w:rFonts w:ascii="Arial" w:hAnsi="Arial" w:cs="Arial"/>
          <w:color w:val="000000" w:themeColor="text1"/>
          <w:lang w:val="es-ES"/>
        </w:rPr>
        <w:t xml:space="preserve">G1-3, </w:t>
      </w:r>
      <w:r w:rsidR="0047348B">
        <w:rPr>
          <w:rFonts w:ascii="Arial" w:hAnsi="Arial" w:cs="Arial"/>
          <w:color w:val="000000" w:themeColor="text1"/>
          <w:lang w:val="es-ES"/>
        </w:rPr>
        <w:t>y</w:t>
      </w:r>
      <w:r w:rsidR="0047348B" w:rsidRPr="00B91D4C">
        <w:rPr>
          <w:rFonts w:ascii="Arial" w:hAnsi="Arial" w:cs="Arial"/>
          <w:color w:val="000000" w:themeColor="text1"/>
          <w:lang w:val="es-ES"/>
        </w:rPr>
        <w:t xml:space="preserve"> meno</w:t>
      </w:r>
      <w:r w:rsidR="0047348B">
        <w:rPr>
          <w:rFonts w:ascii="Arial" w:hAnsi="Arial" w:cs="Arial"/>
          <w:color w:val="000000" w:themeColor="text1"/>
          <w:lang w:val="es-ES"/>
        </w:rPr>
        <w:t>s</w:t>
      </w:r>
      <w:r w:rsidR="0047348B" w:rsidRPr="00B91D4C">
        <w:rPr>
          <w:rFonts w:ascii="Arial" w:hAnsi="Arial" w:cs="Arial"/>
          <w:color w:val="000000" w:themeColor="text1"/>
          <w:lang w:val="es-ES"/>
        </w:rPr>
        <w:t xml:space="preserve"> </w:t>
      </w:r>
      <w:r w:rsidR="0047348B">
        <w:rPr>
          <w:rFonts w:ascii="Arial" w:hAnsi="Arial" w:cs="Arial"/>
          <w:color w:val="000000" w:themeColor="text1"/>
          <w:lang w:val="es-ES"/>
        </w:rPr>
        <w:t>frecuente</w:t>
      </w:r>
      <w:r w:rsidR="0047348B" w:rsidRPr="00B91D4C">
        <w:rPr>
          <w:rFonts w:ascii="Arial" w:hAnsi="Arial" w:cs="Arial"/>
          <w:color w:val="000000" w:themeColor="text1"/>
          <w:lang w:val="es-ES"/>
        </w:rPr>
        <w:t xml:space="preserve"> G5 y G6-7</w:t>
      </w:r>
      <w:r w:rsidR="0047348B" w:rsidRPr="00B91D4C">
        <w:rPr>
          <w:rFonts w:ascii="Arial" w:hAnsi="Arial" w:cs="Arial"/>
          <w:b/>
          <w:bCs/>
          <w:color w:val="000000" w:themeColor="text1"/>
          <w:vertAlign w:val="superscript"/>
          <w:lang w:val="es-ES"/>
        </w:rPr>
        <w:fldChar w:fldCharType="begin" w:fldLock="1"/>
      </w:r>
      <w:r w:rsidR="0047348B" w:rsidRPr="00B91D4C">
        <w:rPr>
          <w:rFonts w:ascii="Arial" w:hAnsi="Arial" w:cs="Arial"/>
          <w:b/>
          <w:bCs/>
          <w:color w:val="000000" w:themeColor="text1"/>
          <w:vertAlign w:val="superscript"/>
          <w:lang w:val="es-ES"/>
        </w:rPr>
        <w:instrText>ADDIN CSL_CITATION {"citationItems":[{"id":"ITEM-1","itemData":{"DOI":"10.1016/j.actatropica.2013.04.008","ISSN":"0001706X","abstract":"Cystic echinococcosis (hydatidosis) is a severe and widespread disease, caused by the larval stage of the tapeworm Echinococcus granulosus; it affects large numbers of humans and farm animals annually, causing serious health and economic problems. Molecular studies have identified large genetic variation within the E. granulosus complex, with various hosts displaying different susceptibility to different genotypes. For the effective management of the disease, one of the most pressing tasks is to combine epidemiological and genetic data to better understand the role of different hosts and genotypes in the transmission of the parasite. The aim of the present study was to describe the epidemiology of cystic echinococcosis in cattle and sheep, and to characterise the genotypes of E. granulosus present in these farm animals. The study was carried out in the Pampa region of Argentina, with a particular focus on Buenos Aires province, where cystic echinococcosis represents an important human and veterinary health problem.Among 513 cattle and 792 sheep, 11.9% and 4.0%, respectively, were infected with E. granulosus. Genetic characterisation of 42 isolates from cattle and 34 isolates from sheep was carried out by sequencing mitochondrial cox1 and nad1 genes. The vast majority of isolates were identified as genotype G1, except for a single sheep isolate determined as genotype G2, and a single cattle isolate that corresponded to genotype G5. Genotype G1 has previously been found to be the most infectious genotype to humans. As G1 was also the genotype principally responsible for cystic echinococcosis in Buenos Aires province, these results have important implications for developing effective disease control programmes to improve human and animal healthcare in this region. © 2013 Elsevier B.V.","author":[{"dropping-particle":"","family":"Andresiuk","given":"María Vanesa","non-dropping-particle":"","parse-names":false,"suffix":""},{"dropping-particle":"","family":"Gordo","given":"Francisco Ponce","non-dropping-particle":"","parse-names":false,"suffix":""},{"dropping-particle":"","family":"Saarma","given":"Merilin","non-dropping-particle":"","parse-names":false,"suffix":""},{"dropping-particle":"","family":"Elissondo","given":"Maria Celina","non-dropping-particle":"","parse-names":false,"suffix":""},{"dropping-particle":"","family":"Taraborelli","given":"Ana","non-dropping-particle":"","parse-names":false,"suffix":""},{"dropping-particle":"","family":"Casalongue","given":"Claudia","non-dropping-particle":"","parse-names":false,"suffix":""},{"dropping-particle":"","family":"Denegri","given":"Guillermo","non-dropping-particle":"","parse-names":false,"suffix":""},{"dropping-particle":"","family":"Saarma","given":"Urmas","non-dropping-particle":"","parse-names":false,"suffix":""}],"container-title":"Acta Tropica","id":"ITEM-1","issue":"2","issued":{"date-parts":[["2013"]]},"page":"136-142","publisher":"Elsevier B.V.","title":"Echinococcus granulosus genotype G1 dominated in cattle and sheep during 2003-2006 in Buenos Aires province, an endemic area for cystic echinococcosis in Argentina","type":"article-journal","volume":"127"},"uris":["http://www.mendeley.com/documents/?uuid=c3a00112-1476-443e-b717-9875ee51e5a4"]}],"mendeley":{"formattedCitation":"(54)","plainTextFormattedCitation":"(54)","previouslyFormattedCitation":"(54)"},"properties":{"noteIndex":0},"schema":"https://github.com/citation-style-language/schema/raw/master/csl-citation.json"}</w:instrText>
      </w:r>
      <w:r w:rsidR="0047348B" w:rsidRPr="00B91D4C">
        <w:rPr>
          <w:rFonts w:ascii="Arial" w:hAnsi="Arial" w:cs="Arial"/>
          <w:b/>
          <w:bCs/>
          <w:color w:val="000000" w:themeColor="text1"/>
          <w:vertAlign w:val="superscript"/>
          <w:lang w:val="es-ES"/>
        </w:rPr>
        <w:fldChar w:fldCharType="separate"/>
      </w:r>
      <w:r w:rsidR="0047348B" w:rsidRPr="00B91D4C">
        <w:rPr>
          <w:rFonts w:ascii="Arial" w:hAnsi="Arial" w:cs="Arial"/>
          <w:b/>
          <w:bCs/>
          <w:color w:val="000000" w:themeColor="text1"/>
          <w:vertAlign w:val="superscript"/>
          <w:lang w:val="es-ES"/>
        </w:rPr>
        <w:t>3,</w:t>
      </w:r>
      <w:r w:rsidR="0047348B" w:rsidRPr="00B91D4C">
        <w:rPr>
          <w:rFonts w:ascii="Arial" w:hAnsi="Arial" w:cs="Arial"/>
          <w:b/>
          <w:bCs/>
          <w:noProof/>
          <w:color w:val="000000" w:themeColor="text1"/>
          <w:vertAlign w:val="superscript"/>
          <w:lang w:val="es-ES"/>
        </w:rPr>
        <w:t>9,</w:t>
      </w:r>
      <w:r w:rsidR="0047348B" w:rsidRPr="00B91D4C">
        <w:rPr>
          <w:rFonts w:ascii="Arial" w:hAnsi="Arial" w:cs="Arial"/>
          <w:b/>
          <w:bCs/>
          <w:color w:val="000000" w:themeColor="text1"/>
          <w:vertAlign w:val="superscript"/>
          <w:lang w:val="es-ES"/>
        </w:rPr>
        <w:t>28,29,</w:t>
      </w:r>
      <w:r w:rsidR="0047348B" w:rsidRPr="00B91D4C">
        <w:rPr>
          <w:rFonts w:ascii="Arial" w:hAnsi="Arial" w:cs="Arial"/>
          <w:b/>
          <w:bCs/>
          <w:noProof/>
          <w:color w:val="000000" w:themeColor="text1"/>
          <w:vertAlign w:val="superscript"/>
          <w:lang w:val="es-ES"/>
        </w:rPr>
        <w:t>36,41,43-47,49,53,54,62,64,</w:t>
      </w:r>
      <w:r w:rsidR="0047348B" w:rsidRPr="00B91D4C">
        <w:rPr>
          <w:rFonts w:ascii="Arial" w:hAnsi="Arial" w:cs="Arial"/>
          <w:b/>
          <w:bCs/>
          <w:color w:val="000000" w:themeColor="text1"/>
          <w:vertAlign w:val="superscript"/>
          <w:lang w:val="es-ES"/>
        </w:rPr>
        <w:t>68,69,75</w:t>
      </w:r>
      <w:r w:rsidR="0047348B" w:rsidRPr="00B91D4C">
        <w:rPr>
          <w:rFonts w:ascii="Arial" w:hAnsi="Arial" w:cs="Arial"/>
          <w:b/>
          <w:bCs/>
          <w:color w:val="000000" w:themeColor="text1"/>
          <w:vertAlign w:val="superscript"/>
          <w:lang w:val="es-ES"/>
        </w:rPr>
        <w:fldChar w:fldCharType="end"/>
      </w:r>
      <w:r w:rsidR="0047348B">
        <w:rPr>
          <w:rFonts w:ascii="Arial" w:hAnsi="Arial" w:cs="Arial"/>
          <w:color w:val="000000" w:themeColor="text1"/>
        </w:rPr>
        <w:t xml:space="preserve">) </w:t>
      </w:r>
      <w:r w:rsidRPr="00B91D4C">
        <w:rPr>
          <w:rFonts w:ascii="Arial" w:hAnsi="Arial" w:cs="Arial"/>
          <w:color w:val="000000" w:themeColor="text1"/>
        </w:rPr>
        <w:t>y ovino</w:t>
      </w:r>
      <w:r w:rsidR="0047348B">
        <w:rPr>
          <w:rFonts w:ascii="Arial" w:hAnsi="Arial" w:cs="Arial"/>
          <w:color w:val="000000" w:themeColor="text1"/>
        </w:rPr>
        <w:t xml:space="preserve"> (</w:t>
      </w:r>
      <w:r w:rsidR="0047348B" w:rsidRPr="00B91D4C">
        <w:rPr>
          <w:rFonts w:ascii="Arial" w:hAnsi="Arial" w:cs="Arial"/>
          <w:color w:val="000000" w:themeColor="text1"/>
          <w:lang w:val="es-ES"/>
        </w:rPr>
        <w:t xml:space="preserve">G1-3, </w:t>
      </w:r>
      <w:r w:rsidR="0047348B">
        <w:rPr>
          <w:rFonts w:ascii="Arial" w:hAnsi="Arial" w:cs="Arial"/>
          <w:color w:val="000000" w:themeColor="text1"/>
          <w:lang w:val="es-ES"/>
        </w:rPr>
        <w:t>y</w:t>
      </w:r>
      <w:r w:rsidR="0047348B" w:rsidRPr="00B91D4C">
        <w:rPr>
          <w:rFonts w:ascii="Arial" w:hAnsi="Arial" w:cs="Arial"/>
          <w:color w:val="000000" w:themeColor="text1"/>
          <w:lang w:val="es-ES"/>
        </w:rPr>
        <w:t xml:space="preserve"> meno</w:t>
      </w:r>
      <w:r w:rsidR="0047348B">
        <w:rPr>
          <w:rFonts w:ascii="Arial" w:hAnsi="Arial" w:cs="Arial"/>
          <w:color w:val="000000" w:themeColor="text1"/>
          <w:lang w:val="es-ES"/>
        </w:rPr>
        <w:t>s</w:t>
      </w:r>
      <w:r w:rsidR="0047348B" w:rsidRPr="00B91D4C">
        <w:rPr>
          <w:rFonts w:ascii="Arial" w:hAnsi="Arial" w:cs="Arial"/>
          <w:color w:val="000000" w:themeColor="text1"/>
          <w:lang w:val="es-ES"/>
        </w:rPr>
        <w:t xml:space="preserve"> </w:t>
      </w:r>
      <w:r w:rsidR="0047348B">
        <w:rPr>
          <w:rFonts w:ascii="Arial" w:hAnsi="Arial" w:cs="Arial"/>
          <w:color w:val="000000" w:themeColor="text1"/>
          <w:lang w:val="es-ES"/>
        </w:rPr>
        <w:t>frecuente</w:t>
      </w:r>
      <w:r w:rsidR="0047348B" w:rsidRPr="00B91D4C">
        <w:rPr>
          <w:rFonts w:ascii="Arial" w:hAnsi="Arial" w:cs="Arial"/>
          <w:color w:val="000000" w:themeColor="text1"/>
          <w:lang w:val="es-ES"/>
        </w:rPr>
        <w:t xml:space="preserve"> G5 y G6-7</w:t>
      </w:r>
      <w:r w:rsidR="0047348B" w:rsidRPr="00B91D4C">
        <w:rPr>
          <w:rFonts w:ascii="Arial" w:hAnsi="Arial" w:cs="Arial"/>
          <w:b/>
          <w:bCs/>
          <w:color w:val="000000" w:themeColor="text1"/>
          <w:vertAlign w:val="superscript"/>
          <w:lang w:val="es-ES"/>
        </w:rPr>
        <w:fldChar w:fldCharType="begin" w:fldLock="1"/>
      </w:r>
      <w:r w:rsidR="0047348B" w:rsidRPr="00B91D4C">
        <w:rPr>
          <w:rFonts w:ascii="Arial" w:hAnsi="Arial" w:cs="Arial"/>
          <w:b/>
          <w:bCs/>
          <w:color w:val="000000" w:themeColor="text1"/>
          <w:vertAlign w:val="superscript"/>
          <w:lang w:val="es-ES"/>
        </w:rPr>
        <w:instrText>ADDIN CSL_CITATION {"citationItems":[{"id":"ITEM-1","itemData":{"DOI":"10.1016/j.exppara.2008.02.004","ISSN":"00144894","abstract":"Based on the distinctiveness of their mitochondrial haplotypes and other biological features, several recent publications have proposed that some Echinococcus granulosus strains should be regarded as separate species. However, the genetic cohesion of these species has not been extensively evaluated using nuclear markers. We assess the degree of polymorphism of the partial mitochondrial cox1 (366 bp), the nuclear mdh (214 bp) and EgAgB4 (281-283 bp) genes of E. granulosus sensu lato isolates collected from areas where different strains occur sympatrically. Five distinct mitochondrial haplotypes were determined by direct sequencing (G1, G2, G5, G6 and G7). The mdh genotypes were first screened by SSCP: three alleles were identified (Md1-Md3), which were further confirmed by nucleotide sequencing. For EgAgB4, which was analysed by direct sequencing the PCR products, two groups of sequences were found: EgAgB4-1 and EgAgB4-2. No haplotype-specific mdh or EgAgB4 sequences occur. Nevertheless, alleles Md1 and Md2 and type 1 sequences of EgAgB4 showed a higher frequency within the group of haplotypes G1-G2, while allele Md3 and EgAgB4-2 are most frequent in the G5-G7 cluster. By AMOVA it is shown that 79% of the total genetic variability is found among haplotype groups. These findings are compatible with two not mutually exclusive evolutionary hypotheses: (a) that haplotypes share an ancestral polymorphism, or (b) that the reproductive isolation between parasites with distinct haplotypes is not complete, leading to gene introgression. The biologic and epidemiologic consequences of our findings are discussed. © 2008 Elsevier Inc. All rights reserved.","author":[{"dropping-particle":"","family":"Badaraco","given":"J. L.","non-dropping-particle":"","parse-names":false,"suffix":""},{"dropping-particle":"","family":"Ayala","given":"F. J.","non-dropping-particle":"","parse-names":false,"suffix":""},{"dropping-particle":"","family":"Bart","given":"J. M.","non-dropping-particle":"","parse-names":false,"suffix":""},{"dropping-particle":"","family":"Gottstein","given":"B.","non-dropping-particle":"","parse-names":false,"suffix":""},{"dropping-particle":"","family":"Haag","given":"K. L.","non-dropping-particle":"","parse-names":false,"suffix":""}],"container-title":"Experimental Parasitology","id":"ITEM-1","issue":"4","issued":{"date-parts":[["2008"]]},"page":"453-459","title":"Using mitochondrial and nuclear markers to evaluate the degree of genetic cohesion among Echinococcus populations","type":"article-journal","volume":"119"},"uris":["http://www.mendeley.com/documents/?uuid=7b08b2b6-b408-4542-95df-4da9fc8523f6"]}],"mendeley":{"formattedCitation":"(49)","plainTextFormattedCitation":"(49)","previouslyFormattedCitation":"(49)"},"properties":{"noteIndex":0},"schema":"https://github.com/citation-style-language/schema/raw/master/csl-citation.json"}</w:instrText>
      </w:r>
      <w:r w:rsidR="0047348B" w:rsidRPr="00B91D4C">
        <w:rPr>
          <w:rFonts w:ascii="Arial" w:hAnsi="Arial" w:cs="Arial"/>
          <w:b/>
          <w:bCs/>
          <w:color w:val="000000" w:themeColor="text1"/>
          <w:vertAlign w:val="superscript"/>
          <w:lang w:val="es-ES"/>
        </w:rPr>
        <w:fldChar w:fldCharType="separate"/>
      </w:r>
      <w:r w:rsidR="0047348B" w:rsidRPr="00B91D4C">
        <w:rPr>
          <w:rFonts w:ascii="Arial" w:hAnsi="Arial" w:cs="Arial"/>
          <w:b/>
          <w:bCs/>
          <w:noProof/>
          <w:color w:val="000000" w:themeColor="text1"/>
          <w:vertAlign w:val="superscript"/>
          <w:lang w:val="es-ES"/>
        </w:rPr>
        <w:t>28,29,36,41,49,54,55,62,64,70</w:t>
      </w:r>
      <w:r w:rsidR="0047348B" w:rsidRPr="00B91D4C">
        <w:rPr>
          <w:rFonts w:ascii="Arial" w:hAnsi="Arial" w:cs="Arial"/>
          <w:b/>
          <w:bCs/>
          <w:color w:val="000000" w:themeColor="text1"/>
          <w:vertAlign w:val="superscript"/>
          <w:lang w:val="es-ES"/>
        </w:rPr>
        <w:fldChar w:fldCharType="end"/>
      </w:r>
      <w:r w:rsidR="0047348B">
        <w:rPr>
          <w:rFonts w:ascii="Arial" w:hAnsi="Arial" w:cs="Arial"/>
          <w:color w:val="000000" w:themeColor="text1"/>
        </w:rPr>
        <w:t>)</w:t>
      </w:r>
      <w:r w:rsidR="000A2A86" w:rsidRPr="00B91D4C">
        <w:rPr>
          <w:rFonts w:ascii="Arial" w:hAnsi="Arial" w:cs="Arial"/>
          <w:color w:val="000000" w:themeColor="text1"/>
        </w:rPr>
        <w:t>;</w:t>
      </w:r>
      <w:r w:rsidR="004A34D9" w:rsidRPr="00B91D4C">
        <w:rPr>
          <w:rFonts w:ascii="Arial" w:hAnsi="Arial" w:cs="Arial"/>
          <w:b/>
          <w:bCs/>
          <w:color w:val="000000" w:themeColor="text1"/>
        </w:rPr>
        <w:t xml:space="preserve"> </w:t>
      </w:r>
      <w:r w:rsidRPr="00B91D4C">
        <w:rPr>
          <w:rFonts w:ascii="Arial" w:hAnsi="Arial" w:cs="Arial"/>
          <w:color w:val="000000" w:themeColor="text1"/>
        </w:rPr>
        <w:t xml:space="preserve">marcando una aparente hegemonía </w:t>
      </w:r>
      <w:r w:rsidR="00411004" w:rsidRPr="00B91D4C">
        <w:rPr>
          <w:rFonts w:ascii="Arial" w:hAnsi="Arial" w:cs="Arial"/>
          <w:color w:val="000000" w:themeColor="text1"/>
        </w:rPr>
        <w:t xml:space="preserve">en ganado de abasto </w:t>
      </w:r>
      <w:r w:rsidRPr="00B91D4C">
        <w:rPr>
          <w:rFonts w:ascii="Arial" w:hAnsi="Arial" w:cs="Arial"/>
          <w:color w:val="000000" w:themeColor="text1"/>
        </w:rPr>
        <w:t xml:space="preserve">de G1-3. La información </w:t>
      </w:r>
      <w:r w:rsidR="0047348B">
        <w:rPr>
          <w:rFonts w:ascii="Arial" w:hAnsi="Arial" w:cs="Arial"/>
          <w:color w:val="000000" w:themeColor="text1"/>
        </w:rPr>
        <w:t>respecto de</w:t>
      </w:r>
      <w:r w:rsidRPr="00B91D4C">
        <w:rPr>
          <w:rFonts w:ascii="Arial" w:hAnsi="Arial" w:cs="Arial"/>
          <w:color w:val="000000" w:themeColor="text1"/>
        </w:rPr>
        <w:t xml:space="preserve"> caprinos y camélidos es escasa y poco representativa. </w:t>
      </w:r>
    </w:p>
    <w:p w14:paraId="1F38E940" w14:textId="565BC59C" w:rsidR="0047348B" w:rsidRDefault="0047348B" w:rsidP="00EE2EDB">
      <w:pPr>
        <w:spacing w:line="360" w:lineRule="auto"/>
        <w:jc w:val="both"/>
        <w:rPr>
          <w:rFonts w:ascii="Arial" w:hAnsi="Arial" w:cs="Arial"/>
          <w:color w:val="000000" w:themeColor="text1"/>
        </w:rPr>
      </w:pPr>
      <w:r>
        <w:rPr>
          <w:rFonts w:ascii="Arial" w:hAnsi="Arial" w:cs="Arial"/>
          <w:color w:val="000000" w:themeColor="text1"/>
        </w:rPr>
        <w:t>L</w:t>
      </w:r>
      <w:r w:rsidR="00EE2EDB" w:rsidRPr="00B91D4C">
        <w:rPr>
          <w:rFonts w:ascii="Arial" w:hAnsi="Arial" w:cs="Arial"/>
          <w:color w:val="000000" w:themeColor="text1"/>
        </w:rPr>
        <w:t xml:space="preserve">os estudios provenientes de Norteamérica (Canadá y EE.UU.), </w:t>
      </w:r>
      <w:r w:rsidR="00411004" w:rsidRPr="00B91D4C">
        <w:rPr>
          <w:rFonts w:ascii="Arial" w:hAnsi="Arial" w:cs="Arial"/>
          <w:color w:val="000000" w:themeColor="text1"/>
        </w:rPr>
        <w:t xml:space="preserve">se </w:t>
      </w:r>
      <w:r w:rsidR="00EE2EDB" w:rsidRPr="00B91D4C">
        <w:rPr>
          <w:rFonts w:ascii="Arial" w:hAnsi="Arial" w:cs="Arial"/>
          <w:color w:val="000000" w:themeColor="text1"/>
        </w:rPr>
        <w:t xml:space="preserve">orientan fundamentalmente a hospederos silvestres y sus respectivos depredadores, en los que se </w:t>
      </w:r>
      <w:r w:rsidR="00411004" w:rsidRPr="00B91D4C">
        <w:rPr>
          <w:rFonts w:ascii="Arial" w:hAnsi="Arial" w:cs="Arial"/>
          <w:color w:val="000000" w:themeColor="text1"/>
        </w:rPr>
        <w:t xml:space="preserve">verificaron </w:t>
      </w:r>
      <w:r w:rsidR="00EE2EDB" w:rsidRPr="00B91D4C">
        <w:rPr>
          <w:rFonts w:ascii="Arial" w:hAnsi="Arial" w:cs="Arial"/>
          <w:color w:val="000000" w:themeColor="text1"/>
        </w:rPr>
        <w:t xml:space="preserve">exclusivamente </w:t>
      </w:r>
      <w:r w:rsidR="00EE2EDB" w:rsidRPr="00B91D4C">
        <w:rPr>
          <w:rFonts w:ascii="Arial" w:hAnsi="Arial" w:cs="Arial"/>
          <w:color w:val="000000" w:themeColor="text1"/>
          <w:lang w:val="es-ES"/>
        </w:rPr>
        <w:t>G8 y G10</w:t>
      </w:r>
      <w:r w:rsidR="00EE2EDB" w:rsidRPr="00B91D4C">
        <w:rPr>
          <w:rFonts w:ascii="Arial" w:hAnsi="Arial" w:cs="Arial"/>
          <w:b/>
          <w:bCs/>
          <w:color w:val="000000" w:themeColor="text1"/>
          <w:vertAlign w:val="superscript"/>
        </w:rPr>
        <w:t>16,22</w:t>
      </w:r>
      <w:r w:rsidR="00EE2EDB" w:rsidRPr="00B91D4C">
        <w:rPr>
          <w:rFonts w:ascii="Arial" w:hAnsi="Arial" w:cs="Arial"/>
          <w:color w:val="000000" w:themeColor="text1"/>
        </w:rPr>
        <w:t xml:space="preserve">. </w:t>
      </w:r>
    </w:p>
    <w:p w14:paraId="00A71AEB" w14:textId="054F205B" w:rsidR="00EE2EDB" w:rsidRPr="00B91D4C" w:rsidRDefault="00EE2EDB" w:rsidP="00EE2EDB">
      <w:pPr>
        <w:spacing w:line="360" w:lineRule="auto"/>
        <w:jc w:val="both"/>
        <w:rPr>
          <w:rFonts w:ascii="Arial" w:hAnsi="Arial" w:cs="Arial"/>
          <w:color w:val="000000" w:themeColor="text1"/>
        </w:rPr>
      </w:pPr>
      <w:r w:rsidRPr="00B91D4C">
        <w:rPr>
          <w:rFonts w:ascii="Arial" w:hAnsi="Arial" w:cs="Arial"/>
          <w:color w:val="000000" w:themeColor="text1"/>
        </w:rPr>
        <w:t>Los reportes provenientes de Bolivia, Ecuador y México se basan en pocos estudios y de muestras poco representativas para poder comentarlos</w:t>
      </w:r>
      <w:r w:rsidRPr="00B91D4C">
        <w:rPr>
          <w:rFonts w:ascii="Arial" w:hAnsi="Arial" w:cs="Arial"/>
          <w:b/>
          <w:bCs/>
          <w:color w:val="000000" w:themeColor="text1"/>
          <w:vertAlign w:val="superscript"/>
          <w:lang w:val="es-ES"/>
        </w:rPr>
        <w:t>26,28</w:t>
      </w:r>
      <w:r w:rsidR="009F2418" w:rsidRPr="00B91D4C">
        <w:rPr>
          <w:rFonts w:ascii="Arial" w:hAnsi="Arial" w:cs="Arial"/>
          <w:b/>
          <w:bCs/>
          <w:color w:val="000000" w:themeColor="text1"/>
          <w:vertAlign w:val="superscript"/>
          <w:lang w:val="es-ES"/>
        </w:rPr>
        <w:t>-</w:t>
      </w:r>
      <w:r w:rsidRPr="00B91D4C">
        <w:rPr>
          <w:rFonts w:ascii="Arial" w:hAnsi="Arial" w:cs="Arial"/>
          <w:b/>
          <w:bCs/>
          <w:color w:val="000000" w:themeColor="text1"/>
          <w:vertAlign w:val="superscript"/>
          <w:lang w:val="es-ES"/>
        </w:rPr>
        <w:t>30,31,67,7</w:t>
      </w:r>
      <w:r w:rsidR="000A2A86" w:rsidRPr="00B91D4C">
        <w:rPr>
          <w:rFonts w:ascii="Arial" w:hAnsi="Arial" w:cs="Arial"/>
          <w:b/>
          <w:bCs/>
          <w:color w:val="000000" w:themeColor="text1"/>
          <w:vertAlign w:val="superscript"/>
          <w:lang w:val="es-ES"/>
        </w:rPr>
        <w:t>5</w:t>
      </w:r>
      <w:r w:rsidRPr="00B91D4C">
        <w:rPr>
          <w:rFonts w:ascii="Arial" w:hAnsi="Arial" w:cs="Arial"/>
          <w:color w:val="000000" w:themeColor="text1"/>
        </w:rPr>
        <w:t xml:space="preserve"> </w:t>
      </w:r>
      <w:r w:rsidR="0047348B">
        <w:rPr>
          <w:rFonts w:ascii="Arial" w:hAnsi="Arial" w:cs="Arial"/>
          <w:color w:val="000000" w:themeColor="text1"/>
        </w:rPr>
        <w:t>(</w:t>
      </w:r>
      <w:r w:rsidRPr="00B91D4C">
        <w:rPr>
          <w:rFonts w:ascii="Arial" w:hAnsi="Arial" w:cs="Arial"/>
          <w:color w:val="000000" w:themeColor="text1"/>
        </w:rPr>
        <w:t>Tablas 2, 3, 4 y 5</w:t>
      </w:r>
      <w:r w:rsidR="0047348B">
        <w:rPr>
          <w:rFonts w:ascii="Arial" w:hAnsi="Arial" w:cs="Arial"/>
          <w:color w:val="000000" w:themeColor="text1"/>
        </w:rPr>
        <w:t>)</w:t>
      </w:r>
      <w:r w:rsidRPr="00B91D4C">
        <w:rPr>
          <w:rFonts w:ascii="Arial" w:hAnsi="Arial" w:cs="Arial"/>
          <w:color w:val="000000" w:themeColor="text1"/>
        </w:rPr>
        <w:t xml:space="preserve">. </w:t>
      </w:r>
    </w:p>
    <w:p w14:paraId="48416AA8" w14:textId="2FEE1600" w:rsidR="00DE47A9" w:rsidRPr="00B91D4C" w:rsidRDefault="00DE47A9" w:rsidP="00EE2EDB">
      <w:pPr>
        <w:spacing w:line="360" w:lineRule="auto"/>
        <w:jc w:val="both"/>
        <w:rPr>
          <w:rFonts w:ascii="Arial" w:hAnsi="Arial" w:cs="Arial"/>
          <w:color w:val="000000" w:themeColor="text1"/>
        </w:rPr>
      </w:pPr>
      <w:r w:rsidRPr="00B91D4C">
        <w:rPr>
          <w:rFonts w:ascii="Arial" w:hAnsi="Arial" w:cs="Arial"/>
          <w:color w:val="000000" w:themeColor="text1"/>
        </w:rPr>
        <w:t xml:space="preserve">En una RS sobre genotipos del complejo </w:t>
      </w:r>
      <w:r w:rsidRPr="007411F6">
        <w:rPr>
          <w:rFonts w:ascii="Arial" w:hAnsi="Arial" w:cs="Arial"/>
          <w:i/>
          <w:iCs/>
          <w:color w:val="000000" w:themeColor="text1"/>
        </w:rPr>
        <w:t>E. granulosus s.l</w:t>
      </w:r>
      <w:r w:rsidRPr="00B91D4C">
        <w:rPr>
          <w:rFonts w:ascii="Arial" w:hAnsi="Arial" w:cs="Arial"/>
          <w:color w:val="000000" w:themeColor="text1"/>
        </w:rPr>
        <w:t xml:space="preserve">., en población humana en Europa, en la que incluyeron 51 estudios sobre 29 países, se verificó 76,8% de </w:t>
      </w:r>
      <w:r w:rsidRPr="007411F6">
        <w:rPr>
          <w:rFonts w:ascii="Arial" w:hAnsi="Arial" w:cs="Arial"/>
          <w:i/>
          <w:iCs/>
          <w:color w:val="000000" w:themeColor="text1"/>
        </w:rPr>
        <w:t>E. granulosus s.s.</w:t>
      </w:r>
      <w:r w:rsidRPr="00B91D4C">
        <w:rPr>
          <w:rFonts w:ascii="Arial" w:hAnsi="Arial" w:cs="Arial"/>
          <w:color w:val="000000" w:themeColor="text1"/>
        </w:rPr>
        <w:t xml:space="preserve">; 21,7% de G6/7 y G10; 1,2% de G5; y 0,3% de </w:t>
      </w:r>
      <w:r w:rsidRPr="007411F6">
        <w:rPr>
          <w:rFonts w:ascii="Arial" w:hAnsi="Arial" w:cs="Arial"/>
          <w:i/>
          <w:iCs/>
          <w:color w:val="000000" w:themeColor="text1"/>
        </w:rPr>
        <w:t>E. vogeli</w:t>
      </w:r>
      <w:r w:rsidRPr="00B91D4C">
        <w:rPr>
          <w:rFonts w:ascii="Arial" w:hAnsi="Arial" w:cs="Arial"/>
          <w:color w:val="000000" w:themeColor="text1"/>
        </w:rPr>
        <w:t xml:space="preserve">. Los puntos geográficos críticos de </w:t>
      </w:r>
      <w:r w:rsidR="0047348B">
        <w:rPr>
          <w:rFonts w:ascii="Arial" w:hAnsi="Arial" w:cs="Arial"/>
          <w:color w:val="000000" w:themeColor="text1"/>
        </w:rPr>
        <w:t>EQ</w:t>
      </w:r>
      <w:r w:rsidR="0047348B" w:rsidRPr="00B91D4C">
        <w:rPr>
          <w:rFonts w:ascii="Arial" w:hAnsi="Arial" w:cs="Arial"/>
          <w:color w:val="000000" w:themeColor="text1"/>
        </w:rPr>
        <w:t xml:space="preserve"> </w:t>
      </w:r>
      <w:r w:rsidRPr="00B91D4C">
        <w:rPr>
          <w:rFonts w:ascii="Arial" w:hAnsi="Arial" w:cs="Arial"/>
          <w:color w:val="000000" w:themeColor="text1"/>
        </w:rPr>
        <w:t xml:space="preserve">humana fueron: </w:t>
      </w:r>
      <w:r w:rsidRPr="007411F6">
        <w:rPr>
          <w:rFonts w:ascii="Arial" w:hAnsi="Arial" w:cs="Arial"/>
          <w:i/>
          <w:iCs/>
          <w:color w:val="000000" w:themeColor="text1"/>
        </w:rPr>
        <w:t>E. granulosus s.s.</w:t>
      </w:r>
      <w:r w:rsidRPr="00B91D4C">
        <w:rPr>
          <w:rFonts w:ascii="Arial" w:hAnsi="Arial" w:cs="Arial"/>
          <w:color w:val="000000" w:themeColor="text1"/>
        </w:rPr>
        <w:t xml:space="preserve"> en el sur y </w:t>
      </w:r>
      <w:r w:rsidRPr="00B91D4C">
        <w:rPr>
          <w:rFonts w:ascii="Arial" w:hAnsi="Arial" w:cs="Arial"/>
          <w:color w:val="000000" w:themeColor="text1"/>
        </w:rPr>
        <w:lastRenderedPageBreak/>
        <w:t>sureste de Europa, G6/7 en Europa Central y Oriental; y G5 en Europa Central y Occidental</w:t>
      </w:r>
      <w:r w:rsidR="00B430EC" w:rsidRPr="00B91D4C">
        <w:rPr>
          <w:rFonts w:ascii="Arial" w:hAnsi="Arial" w:cs="Arial"/>
          <w:b/>
          <w:bCs/>
          <w:color w:val="000000" w:themeColor="text1"/>
          <w:vertAlign w:val="superscript"/>
          <w:lang w:val="es-ES"/>
        </w:rPr>
        <w:t>7</w:t>
      </w:r>
      <w:r w:rsidR="000A2A86" w:rsidRPr="00B91D4C">
        <w:rPr>
          <w:rFonts w:ascii="Arial" w:hAnsi="Arial" w:cs="Arial"/>
          <w:b/>
          <w:bCs/>
          <w:color w:val="000000" w:themeColor="text1"/>
          <w:vertAlign w:val="superscript"/>
          <w:lang w:val="es-ES"/>
        </w:rPr>
        <w:t>9</w:t>
      </w:r>
      <w:r w:rsidR="003E2AF0" w:rsidRPr="00B91D4C">
        <w:rPr>
          <w:rFonts w:ascii="Arial" w:hAnsi="Arial" w:cs="Arial"/>
          <w:color w:val="000000" w:themeColor="text1"/>
        </w:rPr>
        <w:t>.</w:t>
      </w:r>
    </w:p>
    <w:p w14:paraId="6103C614" w14:textId="5BCEBEA9" w:rsidR="000F52AE" w:rsidRDefault="005E77B7" w:rsidP="00FD4BD5">
      <w:pPr>
        <w:spacing w:line="360" w:lineRule="auto"/>
        <w:rPr>
          <w:rFonts w:ascii="Arial" w:hAnsi="Arial" w:cs="Arial"/>
        </w:rPr>
      </w:pPr>
      <w:r w:rsidRPr="00B91D4C">
        <w:rPr>
          <w:rFonts w:ascii="Arial" w:hAnsi="Arial" w:cs="Arial"/>
          <w:color w:val="000000" w:themeColor="text1"/>
        </w:rPr>
        <w:t>E</w:t>
      </w:r>
      <w:r w:rsidR="00277577" w:rsidRPr="00B91D4C">
        <w:rPr>
          <w:rFonts w:ascii="Arial" w:hAnsi="Arial" w:cs="Arial"/>
          <w:color w:val="000000" w:themeColor="text1"/>
        </w:rPr>
        <w:t xml:space="preserve">s fundamental </w:t>
      </w:r>
      <w:r w:rsidRPr="00B91D4C">
        <w:rPr>
          <w:rFonts w:ascii="Arial" w:hAnsi="Arial" w:cs="Arial"/>
          <w:color w:val="000000" w:themeColor="text1"/>
        </w:rPr>
        <w:t xml:space="preserve">para </w:t>
      </w:r>
      <w:r w:rsidR="00125833" w:rsidRPr="00B91D4C">
        <w:rPr>
          <w:rFonts w:ascii="Arial" w:hAnsi="Arial" w:cs="Arial"/>
          <w:color w:val="000000" w:themeColor="text1"/>
        </w:rPr>
        <w:t>las</w:t>
      </w:r>
      <w:r w:rsidRPr="00B91D4C">
        <w:rPr>
          <w:rFonts w:ascii="Arial" w:hAnsi="Arial" w:cs="Arial"/>
          <w:color w:val="000000" w:themeColor="text1"/>
        </w:rPr>
        <w:t xml:space="preserve"> estrategias de control</w:t>
      </w:r>
      <w:r w:rsidR="00A1625B" w:rsidRPr="00B91D4C">
        <w:rPr>
          <w:rFonts w:ascii="Arial" w:hAnsi="Arial" w:cs="Arial"/>
          <w:color w:val="000000" w:themeColor="text1"/>
        </w:rPr>
        <w:t>,</w:t>
      </w:r>
      <w:r w:rsidRPr="00B91D4C">
        <w:rPr>
          <w:rFonts w:ascii="Arial" w:hAnsi="Arial" w:cs="Arial"/>
          <w:color w:val="000000" w:themeColor="text1"/>
        </w:rPr>
        <w:t xml:space="preserve"> </w:t>
      </w:r>
      <w:r w:rsidR="00277577" w:rsidRPr="00B91D4C">
        <w:rPr>
          <w:rFonts w:ascii="Arial" w:hAnsi="Arial" w:cs="Arial"/>
          <w:color w:val="000000" w:themeColor="text1"/>
        </w:rPr>
        <w:t xml:space="preserve">conocer los genotipos </w:t>
      </w:r>
      <w:r w:rsidR="00A1625B" w:rsidRPr="00B91D4C">
        <w:rPr>
          <w:rFonts w:ascii="Arial" w:hAnsi="Arial" w:cs="Arial"/>
          <w:color w:val="000000" w:themeColor="text1"/>
        </w:rPr>
        <w:t xml:space="preserve">circulantes </w:t>
      </w:r>
      <w:r w:rsidR="00277577" w:rsidRPr="00FD4BD5">
        <w:rPr>
          <w:rFonts w:ascii="Arial" w:hAnsi="Arial" w:cs="Arial"/>
        </w:rPr>
        <w:t xml:space="preserve">de </w:t>
      </w:r>
      <w:r w:rsidR="00277577" w:rsidRPr="00FD4BD5">
        <w:rPr>
          <w:rFonts w:ascii="Arial" w:hAnsi="Arial" w:cs="Arial"/>
          <w:i/>
          <w:iCs/>
        </w:rPr>
        <w:t>E. granulosus s.l.</w:t>
      </w:r>
      <w:r w:rsidR="00277577" w:rsidRPr="00FD4BD5">
        <w:rPr>
          <w:rFonts w:ascii="Arial" w:hAnsi="Arial" w:cs="Arial"/>
        </w:rPr>
        <w:t xml:space="preserve"> en </w:t>
      </w:r>
      <w:r w:rsidR="006801E3">
        <w:rPr>
          <w:rFonts w:ascii="Arial" w:hAnsi="Arial" w:cs="Arial"/>
        </w:rPr>
        <w:t>el</w:t>
      </w:r>
      <w:r w:rsidR="00277577" w:rsidRPr="00FD4BD5">
        <w:rPr>
          <w:rFonts w:ascii="Arial" w:hAnsi="Arial" w:cs="Arial"/>
        </w:rPr>
        <w:t xml:space="preserve"> área endémica</w:t>
      </w:r>
      <w:r w:rsidR="006801E3">
        <w:rPr>
          <w:rFonts w:ascii="Arial" w:hAnsi="Arial" w:cs="Arial"/>
        </w:rPr>
        <w:t xml:space="preserve"> de interé</w:t>
      </w:r>
      <w:r w:rsidR="00342EF5">
        <w:rPr>
          <w:rFonts w:ascii="Arial" w:hAnsi="Arial" w:cs="Arial"/>
        </w:rPr>
        <w:t>s,</w:t>
      </w:r>
      <w:r w:rsidR="00E05026" w:rsidRPr="00FD4BD5">
        <w:rPr>
          <w:rFonts w:ascii="Arial" w:hAnsi="Arial" w:cs="Arial"/>
        </w:rPr>
        <w:t xml:space="preserve"> </w:t>
      </w:r>
      <w:r w:rsidR="005B55ED" w:rsidRPr="00FD4BD5">
        <w:rPr>
          <w:rFonts w:ascii="Arial" w:hAnsi="Arial" w:cs="Arial"/>
        </w:rPr>
        <w:t>p</w:t>
      </w:r>
      <w:r w:rsidR="00277577" w:rsidRPr="00FD4BD5">
        <w:rPr>
          <w:rFonts w:ascii="Arial" w:hAnsi="Arial" w:cs="Arial"/>
        </w:rPr>
        <w:t>ermitiendo</w:t>
      </w:r>
      <w:r w:rsidR="005B55ED" w:rsidRPr="00FD4BD5">
        <w:rPr>
          <w:rFonts w:ascii="Arial" w:hAnsi="Arial" w:cs="Arial"/>
        </w:rPr>
        <w:t xml:space="preserve"> </w:t>
      </w:r>
      <w:r w:rsidR="00342EF5">
        <w:rPr>
          <w:rFonts w:ascii="Arial" w:hAnsi="Arial" w:cs="Arial"/>
        </w:rPr>
        <w:t>así,</w:t>
      </w:r>
      <w:r w:rsidR="00277577" w:rsidRPr="00FD4BD5">
        <w:rPr>
          <w:rFonts w:ascii="Arial" w:hAnsi="Arial" w:cs="Arial"/>
        </w:rPr>
        <w:t xml:space="preserve"> </w:t>
      </w:r>
      <w:r w:rsidR="005B55ED" w:rsidRPr="00FD4BD5">
        <w:rPr>
          <w:rFonts w:ascii="Arial" w:hAnsi="Arial" w:cs="Arial"/>
        </w:rPr>
        <w:t xml:space="preserve">que </w:t>
      </w:r>
      <w:r w:rsidR="00A1625B" w:rsidRPr="00FD4BD5">
        <w:rPr>
          <w:rFonts w:ascii="Arial" w:hAnsi="Arial" w:cs="Arial"/>
        </w:rPr>
        <w:t>los sistemas</w:t>
      </w:r>
      <w:r w:rsidR="00F558D1" w:rsidRPr="00FD4BD5">
        <w:rPr>
          <w:rFonts w:ascii="Arial" w:hAnsi="Arial" w:cs="Arial"/>
        </w:rPr>
        <w:t xml:space="preserve"> de </w:t>
      </w:r>
      <w:r w:rsidR="00277577" w:rsidRPr="00FD4BD5">
        <w:rPr>
          <w:rFonts w:ascii="Arial" w:hAnsi="Arial" w:cs="Arial"/>
        </w:rPr>
        <w:t xml:space="preserve">georreferencia </w:t>
      </w:r>
      <w:r w:rsidR="005B55ED" w:rsidRPr="00FD4BD5">
        <w:rPr>
          <w:rFonts w:ascii="Arial" w:hAnsi="Arial" w:cs="Arial"/>
        </w:rPr>
        <w:t xml:space="preserve">puedan </w:t>
      </w:r>
      <w:r w:rsidR="00F558D1" w:rsidRPr="00FD4BD5">
        <w:rPr>
          <w:rFonts w:ascii="Arial" w:hAnsi="Arial" w:cs="Arial"/>
        </w:rPr>
        <w:t xml:space="preserve">gestionar </w:t>
      </w:r>
      <w:r w:rsidR="00125833" w:rsidRPr="00FD4BD5">
        <w:rPr>
          <w:rFonts w:ascii="Arial" w:hAnsi="Arial" w:cs="Arial"/>
        </w:rPr>
        <w:t xml:space="preserve">de forma </w:t>
      </w:r>
      <w:r w:rsidR="00F558D1" w:rsidRPr="00FD4BD5">
        <w:rPr>
          <w:rFonts w:ascii="Arial" w:hAnsi="Arial" w:cs="Arial"/>
        </w:rPr>
        <w:t>continua información</w:t>
      </w:r>
      <w:r w:rsidR="00125833" w:rsidRPr="00FD4BD5">
        <w:rPr>
          <w:rFonts w:ascii="Arial" w:hAnsi="Arial" w:cs="Arial"/>
        </w:rPr>
        <w:t>,</w:t>
      </w:r>
      <w:r w:rsidR="00F558D1" w:rsidRPr="00FD4BD5">
        <w:rPr>
          <w:rFonts w:ascii="Arial" w:hAnsi="Arial" w:cs="Arial"/>
        </w:rPr>
        <w:t xml:space="preserve"> presentada </w:t>
      </w:r>
      <w:r w:rsidR="00125833" w:rsidRPr="00FD4BD5">
        <w:rPr>
          <w:rFonts w:ascii="Arial" w:hAnsi="Arial" w:cs="Arial"/>
        </w:rPr>
        <w:t>como</w:t>
      </w:r>
      <w:r w:rsidR="00F558D1" w:rsidRPr="00FD4BD5">
        <w:rPr>
          <w:rFonts w:ascii="Arial" w:hAnsi="Arial" w:cs="Arial"/>
        </w:rPr>
        <w:t xml:space="preserve"> cartografía epidemiológica para </w:t>
      </w:r>
      <w:r w:rsidR="001F0E3D" w:rsidRPr="00FD4BD5">
        <w:rPr>
          <w:rFonts w:ascii="Arial" w:hAnsi="Arial" w:cs="Arial"/>
        </w:rPr>
        <w:t>su</w:t>
      </w:r>
      <w:r w:rsidR="00F558D1" w:rsidRPr="00FD4BD5">
        <w:rPr>
          <w:rFonts w:ascii="Arial" w:hAnsi="Arial" w:cs="Arial"/>
        </w:rPr>
        <w:t xml:space="preserve"> </w:t>
      </w:r>
      <w:r w:rsidR="00277577" w:rsidRPr="00FD4BD5">
        <w:rPr>
          <w:rFonts w:ascii="Arial" w:hAnsi="Arial" w:cs="Arial"/>
        </w:rPr>
        <w:t>rápida visualización</w:t>
      </w:r>
      <w:r w:rsidR="00355746" w:rsidRPr="00FD4BD5">
        <w:rPr>
          <w:rFonts w:ascii="Arial" w:hAnsi="Arial" w:cs="Arial"/>
        </w:rPr>
        <w:t xml:space="preserve"> y análisis</w:t>
      </w:r>
      <w:r w:rsidR="00277577" w:rsidRPr="00FD4BD5">
        <w:rPr>
          <w:rFonts w:ascii="Arial" w:hAnsi="Arial" w:cs="Arial"/>
        </w:rPr>
        <w:t xml:space="preserve">; </w:t>
      </w:r>
      <w:r w:rsidR="00F558D1" w:rsidRPr="00FD4BD5">
        <w:rPr>
          <w:rFonts w:ascii="Arial" w:hAnsi="Arial" w:cs="Arial"/>
        </w:rPr>
        <w:t xml:space="preserve">facilitando </w:t>
      </w:r>
      <w:r w:rsidR="00277577" w:rsidRPr="00FD4BD5">
        <w:rPr>
          <w:rFonts w:ascii="Arial" w:hAnsi="Arial" w:cs="Arial"/>
        </w:rPr>
        <w:t>monitoreo, control y posible erradicació</w:t>
      </w:r>
      <w:r w:rsidR="00C226AA" w:rsidRPr="00FD4BD5">
        <w:rPr>
          <w:rFonts w:ascii="Arial" w:hAnsi="Arial" w:cs="Arial"/>
        </w:rPr>
        <w:t>n</w:t>
      </w:r>
      <w:r w:rsidR="00277577" w:rsidRPr="00FD4BD5">
        <w:rPr>
          <w:rFonts w:ascii="Arial" w:hAnsi="Arial" w:cs="Arial"/>
        </w:rPr>
        <w:t>.</w:t>
      </w:r>
    </w:p>
    <w:p w14:paraId="59544F51" w14:textId="16CF9C26" w:rsidR="00277577" w:rsidRPr="00FD4BD5" w:rsidRDefault="00277577" w:rsidP="00FD4BD5">
      <w:pPr>
        <w:spacing w:line="360" w:lineRule="auto"/>
        <w:rPr>
          <w:rFonts w:ascii="Arial" w:hAnsi="Arial" w:cs="Arial"/>
          <w:u w:val="single"/>
          <w:lang w:val="es-ES"/>
        </w:rPr>
      </w:pPr>
      <w:r w:rsidRPr="00FD4BD5">
        <w:rPr>
          <w:rFonts w:ascii="Arial" w:hAnsi="Arial" w:cs="Arial"/>
          <w:u w:val="single"/>
          <w:lang w:val="es-ES"/>
        </w:rPr>
        <w:t>Conclusiones</w:t>
      </w:r>
      <w:r w:rsidR="005B55ED" w:rsidRPr="00FD4BD5">
        <w:rPr>
          <w:rFonts w:ascii="Arial" w:hAnsi="Arial" w:cs="Arial"/>
          <w:u w:val="single"/>
          <w:lang w:val="es-ES"/>
        </w:rPr>
        <w:t>:</w:t>
      </w:r>
    </w:p>
    <w:p w14:paraId="700B111C" w14:textId="1DDB9859" w:rsidR="00166160" w:rsidRDefault="001D711D" w:rsidP="00FD4BD5">
      <w:pPr>
        <w:spacing w:line="360" w:lineRule="auto"/>
        <w:rPr>
          <w:rFonts w:ascii="Arial" w:hAnsi="Arial" w:cs="Arial"/>
          <w:lang w:val="es-ES"/>
        </w:rPr>
      </w:pPr>
      <w:r w:rsidRPr="00FD4BD5">
        <w:rPr>
          <w:rFonts w:ascii="Arial" w:hAnsi="Arial" w:cs="Arial"/>
          <w:lang w:val="es-ES"/>
        </w:rPr>
        <w:t>L</w:t>
      </w:r>
      <w:r w:rsidR="00277577" w:rsidRPr="00FD4BD5">
        <w:rPr>
          <w:rFonts w:ascii="Arial" w:hAnsi="Arial" w:cs="Arial"/>
          <w:lang w:val="es-ES"/>
        </w:rPr>
        <w:t xml:space="preserve">a </w:t>
      </w:r>
      <w:r w:rsidR="00277577" w:rsidRPr="00FD4BD5">
        <w:rPr>
          <w:rFonts w:ascii="Arial" w:hAnsi="Arial" w:cs="Arial"/>
        </w:rPr>
        <w:t xml:space="preserve">distribución espacial de los genotipos de </w:t>
      </w:r>
      <w:r w:rsidRPr="00FD4BD5">
        <w:rPr>
          <w:rFonts w:ascii="Arial" w:hAnsi="Arial" w:cs="Arial"/>
          <w:i/>
          <w:iCs/>
        </w:rPr>
        <w:t>E.</w:t>
      </w:r>
      <w:r w:rsidR="00277577" w:rsidRPr="00FD4BD5">
        <w:rPr>
          <w:rFonts w:ascii="Arial" w:hAnsi="Arial" w:cs="Arial"/>
          <w:i/>
          <w:iCs/>
        </w:rPr>
        <w:t xml:space="preserve"> granulosus </w:t>
      </w:r>
      <w:r w:rsidRPr="00FD4BD5">
        <w:rPr>
          <w:rFonts w:ascii="Arial" w:hAnsi="Arial" w:cs="Arial"/>
          <w:i/>
          <w:iCs/>
        </w:rPr>
        <w:t>s</w:t>
      </w:r>
      <w:r w:rsidR="009146EC" w:rsidRPr="00FD4BD5">
        <w:rPr>
          <w:rFonts w:ascii="Arial" w:hAnsi="Arial" w:cs="Arial"/>
          <w:i/>
          <w:iCs/>
        </w:rPr>
        <w:t>.</w:t>
      </w:r>
      <w:r w:rsidRPr="00FD4BD5">
        <w:rPr>
          <w:rFonts w:ascii="Arial" w:hAnsi="Arial" w:cs="Arial"/>
          <w:i/>
          <w:iCs/>
        </w:rPr>
        <w:t>l</w:t>
      </w:r>
      <w:r w:rsidR="009146EC" w:rsidRPr="00FD4BD5">
        <w:rPr>
          <w:rFonts w:ascii="Arial" w:hAnsi="Arial" w:cs="Arial"/>
          <w:i/>
          <w:iCs/>
        </w:rPr>
        <w:t>.</w:t>
      </w:r>
      <w:r w:rsidR="00277577" w:rsidRPr="00FD4BD5">
        <w:rPr>
          <w:rFonts w:ascii="Arial" w:hAnsi="Arial" w:cs="Arial"/>
          <w:i/>
          <w:iCs/>
        </w:rPr>
        <w:t xml:space="preserve"> </w:t>
      </w:r>
      <w:r w:rsidR="00277577" w:rsidRPr="00FD4BD5">
        <w:rPr>
          <w:rFonts w:ascii="Arial" w:hAnsi="Arial" w:cs="Arial"/>
        </w:rPr>
        <w:t>en el continente americano</w:t>
      </w:r>
      <w:r w:rsidR="00277577" w:rsidRPr="00FD4BD5">
        <w:rPr>
          <w:rFonts w:ascii="Arial" w:hAnsi="Arial" w:cs="Arial"/>
          <w:lang w:val="es-ES"/>
        </w:rPr>
        <w:t xml:space="preserve"> presenta un patrón marcado</w:t>
      </w:r>
      <w:r w:rsidR="0047348B">
        <w:rPr>
          <w:rFonts w:ascii="Arial" w:hAnsi="Arial" w:cs="Arial"/>
          <w:lang w:val="es-ES"/>
        </w:rPr>
        <w:t>. P</w:t>
      </w:r>
      <w:r w:rsidR="00277577" w:rsidRPr="00FD4BD5">
        <w:rPr>
          <w:rFonts w:ascii="Arial" w:hAnsi="Arial" w:cs="Arial"/>
          <w:lang w:val="es-ES"/>
        </w:rPr>
        <w:t xml:space="preserve">redominio de G8 y G10 al norte de México; silencio epidemiológico en Centro América; y predominio de G1-3 y G6 en Sudamérica. </w:t>
      </w:r>
    </w:p>
    <w:p w14:paraId="1273B4EA" w14:textId="1540BFCE" w:rsidR="00277577" w:rsidRPr="00FD4BD5" w:rsidRDefault="00277577" w:rsidP="00FD4BD5">
      <w:pPr>
        <w:spacing w:line="360" w:lineRule="auto"/>
        <w:rPr>
          <w:rFonts w:ascii="Arial" w:hAnsi="Arial" w:cs="Arial"/>
        </w:rPr>
      </w:pPr>
      <w:r w:rsidRPr="00FD4BD5">
        <w:rPr>
          <w:rFonts w:ascii="Arial" w:hAnsi="Arial" w:cs="Arial"/>
        </w:rPr>
        <w:t>El sistema de información georreferenciada perm</w:t>
      </w:r>
      <w:r w:rsidR="00803B79" w:rsidRPr="00FD4BD5">
        <w:rPr>
          <w:rFonts w:ascii="Arial" w:hAnsi="Arial" w:cs="Arial"/>
        </w:rPr>
        <w:t xml:space="preserve">itió </w:t>
      </w:r>
      <w:r w:rsidRPr="00FD4BD5">
        <w:rPr>
          <w:rFonts w:ascii="Arial" w:hAnsi="Arial" w:cs="Arial"/>
        </w:rPr>
        <w:t>plasmar los casos en los territorios a fin de definir con sus propias características; la intervención</w:t>
      </w:r>
      <w:r w:rsidR="00803B79" w:rsidRPr="00FD4BD5">
        <w:rPr>
          <w:rFonts w:ascii="Arial" w:hAnsi="Arial" w:cs="Arial"/>
        </w:rPr>
        <w:t>,</w:t>
      </w:r>
      <w:r w:rsidRPr="00FD4BD5">
        <w:rPr>
          <w:rFonts w:ascii="Arial" w:hAnsi="Arial" w:cs="Arial"/>
        </w:rPr>
        <w:t xml:space="preserve"> monitoreo, control y </w:t>
      </w:r>
      <w:r w:rsidR="00803B79" w:rsidRPr="00FD4BD5">
        <w:rPr>
          <w:rFonts w:ascii="Arial" w:hAnsi="Arial" w:cs="Arial"/>
        </w:rPr>
        <w:t>su</w:t>
      </w:r>
      <w:r w:rsidRPr="00FD4BD5">
        <w:rPr>
          <w:rFonts w:ascii="Arial" w:hAnsi="Arial" w:cs="Arial"/>
        </w:rPr>
        <w:t xml:space="preserve"> posible erradicación. </w:t>
      </w:r>
    </w:p>
    <w:p w14:paraId="747DF96F" w14:textId="35876B0B" w:rsidR="007B7172" w:rsidRDefault="007B7172" w:rsidP="003D0A4B">
      <w:pPr>
        <w:spacing w:line="360" w:lineRule="auto"/>
        <w:rPr>
          <w:rFonts w:ascii="Arial" w:hAnsi="Arial" w:cs="Arial"/>
        </w:rPr>
      </w:pPr>
    </w:p>
    <w:p w14:paraId="61251492" w14:textId="77777777" w:rsidR="00C90ACB" w:rsidRDefault="00C90ACB">
      <w:pPr>
        <w:rPr>
          <w:rFonts w:ascii="Arial" w:hAnsi="Arial" w:cs="Arial"/>
          <w:b/>
          <w:bCs/>
        </w:rPr>
      </w:pPr>
      <w:r>
        <w:rPr>
          <w:rFonts w:ascii="Arial" w:hAnsi="Arial" w:cs="Arial"/>
          <w:b/>
          <w:bCs/>
        </w:rPr>
        <w:br w:type="page"/>
      </w:r>
    </w:p>
    <w:p w14:paraId="1381EA71" w14:textId="6693083E" w:rsidR="00B85DEA" w:rsidRDefault="00B85DEA" w:rsidP="003D0A4B">
      <w:pPr>
        <w:spacing w:line="360" w:lineRule="auto"/>
        <w:rPr>
          <w:rFonts w:ascii="Arial" w:hAnsi="Arial" w:cs="Arial"/>
        </w:rPr>
      </w:pPr>
      <w:r w:rsidRPr="00B85DEA">
        <w:rPr>
          <w:rFonts w:ascii="Arial" w:hAnsi="Arial" w:cs="Arial"/>
          <w:b/>
          <w:bCs/>
        </w:rPr>
        <w:lastRenderedPageBreak/>
        <w:t>Agradecimientos:</w:t>
      </w:r>
      <w:r>
        <w:rPr>
          <w:rFonts w:ascii="Arial" w:hAnsi="Arial" w:cs="Arial"/>
        </w:rPr>
        <w:t xml:space="preserve"> No aplica.</w:t>
      </w:r>
    </w:p>
    <w:p w14:paraId="31B01F3F" w14:textId="77777777" w:rsidR="00C90ACB" w:rsidRPr="00B85DEA" w:rsidRDefault="00C90ACB" w:rsidP="003D0A4B">
      <w:pPr>
        <w:spacing w:line="360" w:lineRule="auto"/>
        <w:rPr>
          <w:rFonts w:ascii="Arial" w:hAnsi="Arial" w:cs="Arial"/>
        </w:rPr>
      </w:pPr>
    </w:p>
    <w:p w14:paraId="7A0B9EAE" w14:textId="4CAB7CDE" w:rsidR="00B85DEA" w:rsidRDefault="00B85DEA" w:rsidP="003D0A4B">
      <w:pPr>
        <w:spacing w:line="360" w:lineRule="auto"/>
        <w:rPr>
          <w:rFonts w:ascii="Arial" w:hAnsi="Arial" w:cs="Arial"/>
        </w:rPr>
      </w:pPr>
      <w:r w:rsidRPr="00B85DEA">
        <w:rPr>
          <w:rFonts w:ascii="Arial" w:hAnsi="Arial" w:cs="Arial"/>
          <w:b/>
          <w:bCs/>
        </w:rPr>
        <w:t>Declaración de conflicto de intereses:</w:t>
      </w:r>
      <w:r>
        <w:rPr>
          <w:rFonts w:ascii="Arial" w:hAnsi="Arial" w:cs="Arial"/>
        </w:rPr>
        <w:t xml:space="preserve"> </w:t>
      </w:r>
      <w:r w:rsidRPr="005E3D24">
        <w:rPr>
          <w:rFonts w:ascii="Arial" w:hAnsi="Arial" w:cs="Arial"/>
        </w:rPr>
        <w:t>autores declaran no tener conflictos de interés</w:t>
      </w:r>
      <w:r>
        <w:rPr>
          <w:rFonts w:ascii="Arial" w:hAnsi="Arial" w:cs="Arial"/>
        </w:rPr>
        <w:t>.</w:t>
      </w:r>
    </w:p>
    <w:p w14:paraId="69E22757" w14:textId="77777777" w:rsidR="00C90ACB" w:rsidRPr="00B85DEA" w:rsidRDefault="00C90ACB" w:rsidP="003D0A4B">
      <w:pPr>
        <w:spacing w:line="360" w:lineRule="auto"/>
        <w:rPr>
          <w:rFonts w:ascii="Arial" w:hAnsi="Arial" w:cs="Arial"/>
        </w:rPr>
      </w:pPr>
    </w:p>
    <w:p w14:paraId="69184D2D" w14:textId="63A50F88" w:rsidR="007B7172" w:rsidRPr="005E3D24" w:rsidRDefault="007B7172" w:rsidP="003D0A4B">
      <w:pPr>
        <w:spacing w:line="360" w:lineRule="auto"/>
        <w:rPr>
          <w:rFonts w:ascii="Arial" w:hAnsi="Arial" w:cs="Arial"/>
        </w:rPr>
      </w:pPr>
      <w:r w:rsidRPr="005E3D24">
        <w:rPr>
          <w:rFonts w:ascii="Arial" w:hAnsi="Arial" w:cs="Arial"/>
          <w:b/>
        </w:rPr>
        <w:t>Financia</w:t>
      </w:r>
      <w:r w:rsidR="00B85DEA">
        <w:rPr>
          <w:rFonts w:ascii="Arial" w:hAnsi="Arial" w:cs="Arial"/>
          <w:b/>
        </w:rPr>
        <w:t>ción</w:t>
      </w:r>
      <w:r w:rsidRPr="005E3D24">
        <w:rPr>
          <w:rFonts w:ascii="Arial" w:hAnsi="Arial" w:cs="Arial"/>
          <w:b/>
        </w:rPr>
        <w:t xml:space="preserve">: </w:t>
      </w:r>
      <w:r w:rsidRPr="005E3D24">
        <w:rPr>
          <w:rFonts w:ascii="Arial" w:hAnsi="Arial" w:cs="Arial"/>
        </w:rPr>
        <w:t>Parcialmente financiado por la Agencia Nacional de Investigación y Desarrollo de Chile (VIU19E0110) y la Universidad de La Frontera de Chile (DI19-0030).</w:t>
      </w:r>
    </w:p>
    <w:p w14:paraId="16021625" w14:textId="77777777" w:rsidR="007B7172" w:rsidRPr="005E3D24" w:rsidRDefault="007B7172" w:rsidP="0050370F">
      <w:pPr>
        <w:spacing w:line="480" w:lineRule="auto"/>
        <w:rPr>
          <w:rFonts w:ascii="Arial" w:hAnsi="Arial" w:cs="Arial"/>
          <w:lang w:val="es-ES"/>
        </w:rPr>
      </w:pPr>
    </w:p>
    <w:p w14:paraId="5E731ECC" w14:textId="3C6E862C" w:rsidR="00D61159" w:rsidRPr="005E3D24" w:rsidRDefault="00D61159" w:rsidP="0050370F">
      <w:pPr>
        <w:spacing w:line="480" w:lineRule="auto"/>
        <w:rPr>
          <w:rFonts w:ascii="Arial" w:hAnsi="Arial" w:cs="Arial"/>
          <w:b/>
          <w:i/>
        </w:rPr>
      </w:pPr>
      <w:r w:rsidRPr="005E3D24">
        <w:rPr>
          <w:rFonts w:ascii="Arial" w:hAnsi="Arial" w:cs="Arial"/>
          <w:b/>
          <w:i/>
        </w:rPr>
        <w:br w:type="page"/>
      </w:r>
    </w:p>
    <w:p w14:paraId="0D32839A" w14:textId="071A708B" w:rsidR="00A85DA7" w:rsidRPr="005E3D24" w:rsidRDefault="00BC5122" w:rsidP="007411F6">
      <w:pPr>
        <w:spacing w:line="480" w:lineRule="auto"/>
        <w:ind w:right="-25"/>
        <w:rPr>
          <w:rFonts w:ascii="Arial" w:hAnsi="Arial" w:cs="Arial"/>
          <w:b/>
          <w:iCs/>
          <w:caps/>
        </w:rPr>
      </w:pPr>
      <w:r>
        <w:rPr>
          <w:rFonts w:ascii="Arial" w:hAnsi="Arial" w:cs="Arial"/>
          <w:b/>
          <w:iCs/>
        </w:rPr>
        <w:lastRenderedPageBreak/>
        <w:t>REFERENCIAS</w:t>
      </w:r>
    </w:p>
    <w:p w14:paraId="68CAA4A8" w14:textId="77777777" w:rsidR="00A85DA7" w:rsidRPr="005E3D24" w:rsidRDefault="00A85DA7" w:rsidP="00697F39">
      <w:pPr>
        <w:spacing w:line="360" w:lineRule="auto"/>
        <w:ind w:left="426" w:right="50" w:hanging="426"/>
        <w:rPr>
          <w:rFonts w:ascii="Arial" w:hAnsi="Arial" w:cs="Arial"/>
          <w:sz w:val="22"/>
          <w:szCs w:val="22"/>
        </w:rPr>
      </w:pPr>
    </w:p>
    <w:p w14:paraId="78322202" w14:textId="4338D1E1" w:rsidR="00597658" w:rsidRPr="005E3D24" w:rsidRDefault="00A85DA7"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sz w:val="22"/>
          <w:szCs w:val="22"/>
        </w:rPr>
        <w:fldChar w:fldCharType="begin" w:fldLock="1"/>
      </w:r>
      <w:r w:rsidRPr="005E3D24">
        <w:rPr>
          <w:rFonts w:ascii="Arial" w:hAnsi="Arial" w:cs="Arial"/>
          <w:sz w:val="22"/>
          <w:szCs w:val="22"/>
        </w:rPr>
        <w:instrText xml:space="preserve">ADDIN Mendeley Bibliography CSL_BIBLIOGRAPHY </w:instrText>
      </w:r>
      <w:r w:rsidRPr="005E3D24">
        <w:rPr>
          <w:rFonts w:ascii="Arial" w:hAnsi="Arial" w:cs="Arial"/>
          <w:sz w:val="22"/>
          <w:szCs w:val="22"/>
        </w:rPr>
        <w:fldChar w:fldCharType="separate"/>
      </w:r>
      <w:r w:rsidR="00597658" w:rsidRPr="005E3D24">
        <w:rPr>
          <w:rFonts w:ascii="Arial" w:hAnsi="Arial" w:cs="Arial"/>
          <w:noProof/>
          <w:sz w:val="22"/>
        </w:rPr>
        <w:t xml:space="preserve">1. </w:t>
      </w:r>
      <w:r w:rsidR="00597658" w:rsidRPr="005E3D24">
        <w:rPr>
          <w:rFonts w:ascii="Arial" w:hAnsi="Arial" w:cs="Arial"/>
          <w:noProof/>
          <w:sz w:val="22"/>
        </w:rPr>
        <w:tab/>
        <w:t xml:space="preserve">OPS. Guía para el desarrollo de planes integrados de acción para la prevención, control y eliminación de las enfermedades infecciosas. Guía para el desarrollo de planes integrados para la prevención, control y eliminación de las enfermedades infecciosa desatendidas. Washington, D.C.; 2011. </w:t>
      </w:r>
    </w:p>
    <w:p w14:paraId="364F9CE4" w14:textId="62B21DE1"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2. </w:t>
      </w:r>
      <w:r w:rsidRPr="005E3D24">
        <w:rPr>
          <w:rFonts w:ascii="Arial" w:hAnsi="Arial" w:cs="Arial"/>
          <w:noProof/>
          <w:sz w:val="22"/>
        </w:rPr>
        <w:tab/>
        <w:t xml:space="preserve">Manterola C, Benavente F, Melo A, Vial M, Roa JC. </w:t>
      </w:r>
      <w:r w:rsidRPr="005E3D24">
        <w:rPr>
          <w:rFonts w:ascii="Arial" w:hAnsi="Arial" w:cs="Arial"/>
          <w:noProof/>
          <w:sz w:val="22"/>
          <w:lang w:val="en-US"/>
        </w:rPr>
        <w:t xml:space="preserve">Description of Echinococcus granulosus genotypes in human hydatidosis in a region of southern Chile. </w:t>
      </w:r>
      <w:r w:rsidRPr="00B52F67">
        <w:rPr>
          <w:rFonts w:ascii="Arial" w:hAnsi="Arial" w:cs="Arial"/>
          <w:i/>
          <w:iCs/>
          <w:noProof/>
          <w:sz w:val="22"/>
        </w:rPr>
        <w:t xml:space="preserve">Parasitol Int </w:t>
      </w:r>
      <w:r w:rsidRPr="005E3D24">
        <w:rPr>
          <w:rFonts w:ascii="Arial" w:hAnsi="Arial" w:cs="Arial"/>
          <w:noProof/>
          <w:sz w:val="22"/>
        </w:rPr>
        <w:t xml:space="preserve">2008;57(3):342–6. </w:t>
      </w:r>
    </w:p>
    <w:p w14:paraId="27429B8A" w14:textId="6631242B"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3. </w:t>
      </w:r>
      <w:r w:rsidRPr="005E3D24">
        <w:rPr>
          <w:rFonts w:ascii="Arial" w:hAnsi="Arial" w:cs="Arial"/>
          <w:noProof/>
          <w:sz w:val="22"/>
        </w:rPr>
        <w:tab/>
        <w:t xml:space="preserve">Kamenetzky L, Gutierrez AM, Canova SG, Haag KL, Guarnera EA, Parra A, et al. </w:t>
      </w:r>
      <w:r w:rsidRPr="005E3D24">
        <w:rPr>
          <w:rFonts w:ascii="Arial" w:hAnsi="Arial" w:cs="Arial"/>
          <w:noProof/>
          <w:sz w:val="22"/>
          <w:lang w:val="en-US"/>
        </w:rPr>
        <w:t xml:space="preserve">Several strains of Echinococcus granulosus infect livestock and humans in Argentina. </w:t>
      </w:r>
      <w:r w:rsidRPr="00B52F67">
        <w:rPr>
          <w:rFonts w:ascii="Arial" w:hAnsi="Arial" w:cs="Arial"/>
          <w:i/>
          <w:iCs/>
          <w:noProof/>
          <w:sz w:val="22"/>
        </w:rPr>
        <w:t xml:space="preserve">Infect Genet Evol </w:t>
      </w:r>
      <w:r w:rsidRPr="005E3D24">
        <w:rPr>
          <w:rFonts w:ascii="Arial" w:hAnsi="Arial" w:cs="Arial"/>
          <w:noProof/>
          <w:sz w:val="22"/>
        </w:rPr>
        <w:t xml:space="preserve">2002;2(2):129–36. </w:t>
      </w:r>
    </w:p>
    <w:p w14:paraId="4155C643" w14:textId="064560E3"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4. </w:t>
      </w:r>
      <w:r w:rsidRPr="005E3D24">
        <w:rPr>
          <w:rFonts w:ascii="Arial" w:hAnsi="Arial" w:cs="Arial"/>
          <w:noProof/>
          <w:sz w:val="22"/>
        </w:rPr>
        <w:tab/>
        <w:t xml:space="preserve">Cucher MA, Macchiaroli N, Baldi G, Camicia F, Prada L, Maldonado L, et al. </w:t>
      </w:r>
      <w:r w:rsidRPr="005E3D24">
        <w:rPr>
          <w:rFonts w:ascii="Arial" w:hAnsi="Arial" w:cs="Arial"/>
          <w:noProof/>
          <w:sz w:val="22"/>
          <w:lang w:val="en-US"/>
        </w:rPr>
        <w:t xml:space="preserve">Cystic echinococcosis in South America: systematic review of species and genotypes of Echinococcus granulosus sensu lato in humans and natural domestic hosts. </w:t>
      </w:r>
      <w:r w:rsidRPr="00B52F67">
        <w:rPr>
          <w:rFonts w:ascii="Arial" w:hAnsi="Arial" w:cs="Arial"/>
          <w:i/>
          <w:iCs/>
          <w:noProof/>
          <w:sz w:val="22"/>
          <w:lang w:val="en-US"/>
        </w:rPr>
        <w:t>Trop Med Int Heal</w:t>
      </w:r>
      <w:r w:rsidR="00B52F67">
        <w:rPr>
          <w:rFonts w:ascii="Arial" w:hAnsi="Arial" w:cs="Arial"/>
          <w:i/>
          <w:iCs/>
          <w:noProof/>
          <w:sz w:val="22"/>
          <w:lang w:val="en-US"/>
        </w:rPr>
        <w:t>th</w:t>
      </w:r>
      <w:r w:rsidRPr="005E3D24">
        <w:rPr>
          <w:rFonts w:ascii="Arial" w:hAnsi="Arial" w:cs="Arial"/>
          <w:noProof/>
          <w:sz w:val="22"/>
          <w:lang w:val="en-US"/>
        </w:rPr>
        <w:t xml:space="preserve"> 2016;21(2):166–75.</w:t>
      </w:r>
    </w:p>
    <w:p w14:paraId="12A3DCF9" w14:textId="7940419F"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 </w:t>
      </w:r>
      <w:r w:rsidRPr="005E3D24">
        <w:rPr>
          <w:rFonts w:ascii="Arial" w:hAnsi="Arial" w:cs="Arial"/>
          <w:noProof/>
          <w:sz w:val="22"/>
          <w:lang w:val="en-US"/>
        </w:rPr>
        <w:tab/>
        <w:t>Thompson RCA. The Molecular Epidemiology of Echinococcus Infections. Pathogens 2020;9(6):453.</w:t>
      </w:r>
    </w:p>
    <w:p w14:paraId="3360EDC3" w14:textId="31226BCC"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6. </w:t>
      </w:r>
      <w:r w:rsidRPr="005E3D24">
        <w:rPr>
          <w:rFonts w:ascii="Arial" w:hAnsi="Arial" w:cs="Arial"/>
          <w:noProof/>
          <w:sz w:val="22"/>
          <w:lang w:val="en-US"/>
        </w:rPr>
        <w:tab/>
        <w:t xml:space="preserve">Moher D, Liberati A, Tetzlaff J, Altman DG. Preferred reporting items for systematic reviews and meta-analyses: the PRISMA statement. </w:t>
      </w:r>
      <w:r w:rsidRPr="005E3D24">
        <w:rPr>
          <w:rFonts w:ascii="Arial" w:hAnsi="Arial" w:cs="Arial"/>
          <w:noProof/>
          <w:sz w:val="22"/>
        </w:rPr>
        <w:t xml:space="preserve">J Clin Epidemiol 2009;62(10):1006–12. </w:t>
      </w:r>
    </w:p>
    <w:p w14:paraId="288E1940" w14:textId="23ED2923"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7. </w:t>
      </w:r>
      <w:r w:rsidRPr="005E3D24">
        <w:rPr>
          <w:rFonts w:ascii="Arial" w:hAnsi="Arial" w:cs="Arial"/>
          <w:noProof/>
          <w:sz w:val="22"/>
        </w:rPr>
        <w:tab/>
        <w:t xml:space="preserve">Porto C. America. Basado en capas de Enviromental Systems Research Institute (ESRI). Porlamar, Venezuela: Orogénesis Soluciones Geográficas; 2015. </w:t>
      </w:r>
      <w:r w:rsidR="008D5584">
        <w:rPr>
          <w:rFonts w:ascii="Arial" w:hAnsi="Arial" w:cs="Arial"/>
          <w:noProof/>
          <w:sz w:val="22"/>
        </w:rPr>
        <w:t>Disponible</w:t>
      </w:r>
      <w:r w:rsidRPr="005E3D24">
        <w:rPr>
          <w:rFonts w:ascii="Arial" w:hAnsi="Arial" w:cs="Arial"/>
          <w:noProof/>
          <w:sz w:val="22"/>
        </w:rPr>
        <w:t xml:space="preserve"> </w:t>
      </w:r>
      <w:r w:rsidR="008D5584">
        <w:rPr>
          <w:rFonts w:ascii="Arial" w:hAnsi="Arial" w:cs="Arial"/>
          <w:noProof/>
          <w:sz w:val="22"/>
        </w:rPr>
        <w:t>en</w:t>
      </w:r>
      <w:r w:rsidRPr="005E3D24">
        <w:rPr>
          <w:rFonts w:ascii="Arial" w:hAnsi="Arial" w:cs="Arial"/>
          <w:noProof/>
          <w:sz w:val="22"/>
        </w:rPr>
        <w:t>: http://tapiquen-sig.jimdo.com</w:t>
      </w:r>
      <w:r w:rsidR="008D5584">
        <w:rPr>
          <w:rFonts w:ascii="Arial" w:hAnsi="Arial" w:cs="Arial"/>
          <w:noProof/>
          <w:sz w:val="22"/>
        </w:rPr>
        <w:t xml:space="preserve">. </w:t>
      </w:r>
    </w:p>
    <w:p w14:paraId="6E6B63B2" w14:textId="5E38832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8. </w:t>
      </w:r>
      <w:r w:rsidRPr="005E3D24">
        <w:rPr>
          <w:rFonts w:ascii="Arial" w:hAnsi="Arial" w:cs="Arial"/>
          <w:noProof/>
          <w:sz w:val="22"/>
        </w:rPr>
        <w:tab/>
        <w:t xml:space="preserve">Soriano SV, Pierangeli NB, Pianciola L, Mazzeo M, Lazzarini LE, Saiz MS, et al. </w:t>
      </w:r>
      <w:r w:rsidRPr="005E3D24">
        <w:rPr>
          <w:rFonts w:ascii="Arial" w:hAnsi="Arial" w:cs="Arial"/>
          <w:noProof/>
          <w:sz w:val="22"/>
          <w:lang w:val="en-US"/>
        </w:rPr>
        <w:t>Molecular characterization of Echinococcus isolates indicates goats as reservoir for Echinococcus canadensis G6 genotype in Neuquén, Patagonia Argentina. Parasitol Int 2010;59(4):626–8.</w:t>
      </w:r>
    </w:p>
    <w:p w14:paraId="28DC8D64" w14:textId="390D6FA0"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9. </w:t>
      </w:r>
      <w:r w:rsidRPr="005E3D24">
        <w:rPr>
          <w:rFonts w:ascii="Arial" w:hAnsi="Arial" w:cs="Arial"/>
          <w:noProof/>
          <w:sz w:val="22"/>
          <w:lang w:val="en-US"/>
        </w:rPr>
        <w:tab/>
        <w:t xml:space="preserve">Andresiuk M V., Ponce Gordo F, Cuesta Bandera C, Elissondo MC, Dopchiz M, Denegri G. Echinococcus granulosus: Biological comparison of cattle isolates from endemic regions of Argentina and Spain. </w:t>
      </w:r>
      <w:r w:rsidRPr="005E3D24">
        <w:rPr>
          <w:rFonts w:ascii="Arial" w:hAnsi="Arial" w:cs="Arial"/>
          <w:noProof/>
          <w:sz w:val="22"/>
        </w:rPr>
        <w:t xml:space="preserve">Rev Argent Microbiol 2009;41(4):218–25. </w:t>
      </w:r>
    </w:p>
    <w:p w14:paraId="3028F432" w14:textId="7F8F29B8"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10. </w:t>
      </w:r>
      <w:r w:rsidRPr="005E3D24">
        <w:rPr>
          <w:rFonts w:ascii="Arial" w:hAnsi="Arial" w:cs="Arial"/>
          <w:noProof/>
          <w:sz w:val="22"/>
        </w:rPr>
        <w:tab/>
        <w:t xml:space="preserve">Debiaggi MF, Soriano SV, Pierangeli NB, Lazzarini LE, Pianciola LA, Mazzeo ML, et </w:t>
      </w:r>
      <w:r w:rsidRPr="005E3D24">
        <w:rPr>
          <w:rFonts w:ascii="Arial" w:hAnsi="Arial" w:cs="Arial"/>
          <w:noProof/>
          <w:sz w:val="22"/>
        </w:rPr>
        <w:lastRenderedPageBreak/>
        <w:t xml:space="preserve">al. </w:t>
      </w:r>
      <w:r w:rsidRPr="005E3D24">
        <w:rPr>
          <w:rFonts w:ascii="Arial" w:hAnsi="Arial" w:cs="Arial"/>
          <w:noProof/>
          <w:sz w:val="22"/>
          <w:lang w:val="en-US"/>
        </w:rPr>
        <w:t>Genetic characterization of human hydatid cysts shows coinfection by Echinococcus canadensis G7 and Echinococcus granulosus sensu stricto G1 in Argentina. Parasitol Res</w:t>
      </w:r>
      <w:r w:rsidR="00E66B77">
        <w:rPr>
          <w:rFonts w:ascii="Arial" w:hAnsi="Arial" w:cs="Arial"/>
          <w:noProof/>
          <w:sz w:val="22"/>
          <w:lang w:val="en-US"/>
        </w:rPr>
        <w:t>.</w:t>
      </w:r>
      <w:r w:rsidRPr="005E3D24">
        <w:rPr>
          <w:rFonts w:ascii="Arial" w:hAnsi="Arial" w:cs="Arial"/>
          <w:noProof/>
          <w:sz w:val="22"/>
          <w:lang w:val="en-US"/>
        </w:rPr>
        <w:t xml:space="preserve"> 2017;116(9):2599–604.</w:t>
      </w:r>
    </w:p>
    <w:p w14:paraId="2E2CE4DA" w14:textId="25D8C923"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11. </w:t>
      </w:r>
      <w:r w:rsidRPr="005E3D24">
        <w:rPr>
          <w:rFonts w:ascii="Arial" w:hAnsi="Arial" w:cs="Arial"/>
          <w:noProof/>
          <w:sz w:val="22"/>
          <w:lang w:val="en-US"/>
        </w:rPr>
        <w:tab/>
        <w:t>Schurer JM, Rafferty E, Farag M, Zeng W, Jenkins EJ. Echinococcosis: An Economic Evaluation of a Veterinary Public Health Intervention in Rural Canada. Budke CM, editor. PLoS Negl Trop Dis. 2015;9(7):e0003883.</w:t>
      </w:r>
    </w:p>
    <w:p w14:paraId="0B544C00" w14:textId="28C1950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12. </w:t>
      </w:r>
      <w:r w:rsidRPr="005E3D24">
        <w:rPr>
          <w:rFonts w:ascii="Arial" w:hAnsi="Arial" w:cs="Arial"/>
          <w:noProof/>
          <w:sz w:val="22"/>
          <w:lang w:val="en-US"/>
        </w:rPr>
        <w:tab/>
        <w:t>Schurer JM, Bouchard E, Bryant A, Revell S, Chavis G, Lichtenwalner A, et al. Echinococcus in wild canids in Québec (Canada) and Maine (USA). Tamarozzi F, editor. PLoS Negl Trop Dis 2018;12(8):e0006712.</w:t>
      </w:r>
    </w:p>
    <w:p w14:paraId="3BF45672" w14:textId="2B3592F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13. </w:t>
      </w:r>
      <w:r w:rsidRPr="005E3D24">
        <w:rPr>
          <w:rFonts w:ascii="Arial" w:hAnsi="Arial" w:cs="Arial"/>
          <w:noProof/>
          <w:sz w:val="22"/>
          <w:lang w:val="en-US"/>
        </w:rPr>
        <w:tab/>
        <w:t xml:space="preserve">Schurer J, Shury T, Leighton F, Jenkins E. Surveillance for Echinococcus canadensis genotypes in Canadian ungulates. Parasites Wildl 2013;2:97–101. </w:t>
      </w:r>
    </w:p>
    <w:p w14:paraId="27A520F7" w14:textId="539018BD"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14. </w:t>
      </w:r>
      <w:r w:rsidRPr="005E3D24">
        <w:rPr>
          <w:rFonts w:ascii="Arial" w:hAnsi="Arial" w:cs="Arial"/>
          <w:noProof/>
          <w:sz w:val="22"/>
          <w:lang w:val="en-US"/>
        </w:rPr>
        <w:tab/>
        <w:t xml:space="preserve">Grocholski S, Agabawi S, Kadkhoda K, Hammond G. Echinococcus granulosus hydatid cyst in rural Manitoba, Canada: Case report and review of the literature. </w:t>
      </w:r>
      <w:r w:rsidRPr="00280594">
        <w:rPr>
          <w:rFonts w:ascii="Arial" w:hAnsi="Arial" w:cs="Arial"/>
          <w:noProof/>
          <w:sz w:val="22"/>
        </w:rPr>
        <w:t>IDCases 2019;18:e00632.</w:t>
      </w:r>
    </w:p>
    <w:p w14:paraId="04EE7D80" w14:textId="4B7DAA83"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15. </w:t>
      </w:r>
      <w:r w:rsidRPr="005E3D24">
        <w:rPr>
          <w:rFonts w:ascii="Arial" w:hAnsi="Arial" w:cs="Arial"/>
          <w:noProof/>
          <w:sz w:val="22"/>
        </w:rPr>
        <w:tab/>
        <w:t xml:space="preserve">Milnes E, Delnatte P, Dutton CJ, Brouwer E, Cai HY, Smith DA, et al. </w:t>
      </w:r>
      <w:r w:rsidRPr="005E3D24">
        <w:rPr>
          <w:rFonts w:ascii="Arial" w:hAnsi="Arial" w:cs="Arial"/>
          <w:noProof/>
          <w:sz w:val="22"/>
          <w:lang w:val="en-US"/>
        </w:rPr>
        <w:t xml:space="preserve">Echinococcus equinus hydatid cyst in the liver of a przewalski’s horse (Equus przewalskii) in a canadian zoo. </w:t>
      </w:r>
      <w:r w:rsidRPr="005E3D24">
        <w:rPr>
          <w:rFonts w:ascii="Arial" w:hAnsi="Arial" w:cs="Arial"/>
          <w:noProof/>
          <w:sz w:val="22"/>
        </w:rPr>
        <w:t xml:space="preserve">J Zoo Wildl Med 2018;49(4):1047–50. </w:t>
      </w:r>
    </w:p>
    <w:p w14:paraId="4C513BD7" w14:textId="2F0349B8"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16. </w:t>
      </w:r>
      <w:r w:rsidRPr="005E3D24">
        <w:rPr>
          <w:rFonts w:ascii="Arial" w:hAnsi="Arial" w:cs="Arial"/>
          <w:noProof/>
          <w:sz w:val="22"/>
        </w:rPr>
        <w:tab/>
        <w:t xml:space="preserve">Cerda J, Valdivia G. John Snow, la epidemia de cólera y el nacimiento de la epidemiología moderna. </w:t>
      </w:r>
      <w:r w:rsidRPr="005E3D24">
        <w:rPr>
          <w:rFonts w:ascii="Arial" w:hAnsi="Arial" w:cs="Arial"/>
          <w:noProof/>
          <w:sz w:val="22"/>
          <w:lang w:val="en-US"/>
        </w:rPr>
        <w:t xml:space="preserve">Rev Chil Infectol 2007;24(4):331–4. </w:t>
      </w:r>
    </w:p>
    <w:p w14:paraId="6371849D" w14:textId="6638BB74"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17. </w:t>
      </w:r>
      <w:r w:rsidRPr="005E3D24">
        <w:rPr>
          <w:rFonts w:ascii="Arial" w:hAnsi="Arial" w:cs="Arial"/>
          <w:noProof/>
          <w:sz w:val="22"/>
          <w:lang w:val="en-US"/>
        </w:rPr>
        <w:tab/>
        <w:t>Dell B, Newman SJ, Purple K, Miller B, Ramsay E, Donnell R, et al. Retrospective investigation of Echinococcus canadensis emergence in translocated elk ( Cervus canadensis ) in Tennessee, USA, and examination of canid definitive hosts. Parasit Vectors 2020;1–8.</w:t>
      </w:r>
    </w:p>
    <w:p w14:paraId="14F96F40" w14:textId="2C2FE16D" w:rsidR="00597658" w:rsidRPr="00361588"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18. </w:t>
      </w:r>
      <w:r w:rsidRPr="005E3D24">
        <w:rPr>
          <w:rFonts w:ascii="Arial" w:hAnsi="Arial" w:cs="Arial"/>
          <w:noProof/>
          <w:sz w:val="22"/>
          <w:lang w:val="en-US"/>
        </w:rPr>
        <w:tab/>
        <w:t>Taxy JB, Gibson WE, Kaufman MW. Echinococcosis. Am J Surg Patho</w:t>
      </w:r>
      <w:r w:rsidR="008D5584">
        <w:rPr>
          <w:rFonts w:ascii="Arial" w:hAnsi="Arial" w:cs="Arial"/>
          <w:noProof/>
          <w:sz w:val="22"/>
          <w:lang w:val="en-US"/>
        </w:rPr>
        <w:t>l</w:t>
      </w:r>
      <w:r w:rsidRPr="005E3D24">
        <w:rPr>
          <w:rFonts w:ascii="Arial" w:hAnsi="Arial" w:cs="Arial"/>
          <w:noProof/>
          <w:sz w:val="22"/>
          <w:lang w:val="en-US"/>
        </w:rPr>
        <w:t xml:space="preserve"> </w:t>
      </w:r>
      <w:r w:rsidRPr="00361588">
        <w:rPr>
          <w:rFonts w:ascii="Arial" w:hAnsi="Arial" w:cs="Arial"/>
          <w:noProof/>
          <w:sz w:val="22"/>
          <w:lang w:val="en-US"/>
        </w:rPr>
        <w:t>2017;41(1):94–100.</w:t>
      </w:r>
    </w:p>
    <w:p w14:paraId="402DB986" w14:textId="43E7D44F"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19. </w:t>
      </w:r>
      <w:r w:rsidRPr="005E3D24">
        <w:rPr>
          <w:rFonts w:ascii="Arial" w:hAnsi="Arial" w:cs="Arial"/>
          <w:noProof/>
          <w:sz w:val="22"/>
        </w:rPr>
        <w:tab/>
        <w:t xml:space="preserve">Maravilla P, Andrew Thompson RC, Palacios-Ruiz JA, Estcourt A, Ramirez-Solis E, Mondragon-De-La-Peña C, et al. </w:t>
      </w:r>
      <w:r w:rsidRPr="005E3D24">
        <w:rPr>
          <w:rFonts w:ascii="Arial" w:hAnsi="Arial" w:cs="Arial"/>
          <w:noProof/>
          <w:sz w:val="22"/>
          <w:lang w:val="en-US"/>
        </w:rPr>
        <w:t xml:space="preserve">Echinococcus granulosus cattle strain identification in an autochthonous case of cystic echinococcosis in central Mexico. </w:t>
      </w:r>
      <w:r w:rsidRPr="005E3D24">
        <w:rPr>
          <w:rFonts w:ascii="Arial" w:hAnsi="Arial" w:cs="Arial"/>
          <w:noProof/>
          <w:sz w:val="22"/>
        </w:rPr>
        <w:t xml:space="preserve">Acta Trop 2004;92(3):231–6. </w:t>
      </w:r>
    </w:p>
    <w:p w14:paraId="35332A43" w14:textId="087BBBAA" w:rsidR="00597658" w:rsidRPr="007411F6"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20. </w:t>
      </w:r>
      <w:r w:rsidRPr="005E3D24">
        <w:rPr>
          <w:rFonts w:ascii="Arial" w:hAnsi="Arial" w:cs="Arial"/>
          <w:noProof/>
          <w:sz w:val="22"/>
        </w:rPr>
        <w:tab/>
        <w:t xml:space="preserve">Orea-Martínez JG, Pérez-Corro MA, Contreras-Vera RA, Bretón-Márquez JH. Un caso de quiste hidatídico por Echinococcus granulosus en Puebla, México, tratado con éxito por cirugía. </w:t>
      </w:r>
      <w:r w:rsidRPr="007411F6">
        <w:rPr>
          <w:rFonts w:ascii="Arial" w:hAnsi="Arial" w:cs="Arial"/>
          <w:noProof/>
          <w:sz w:val="22"/>
        </w:rPr>
        <w:t>Rev Gastroenterol México 2013;78(2):116–9.</w:t>
      </w:r>
    </w:p>
    <w:p w14:paraId="06E92B5A" w14:textId="3A8B242D" w:rsidR="00597658" w:rsidRPr="007411F6" w:rsidRDefault="00597658" w:rsidP="00597658">
      <w:pPr>
        <w:widowControl w:val="0"/>
        <w:autoSpaceDE w:val="0"/>
        <w:autoSpaceDN w:val="0"/>
        <w:adjustRightInd w:val="0"/>
        <w:spacing w:line="360" w:lineRule="auto"/>
        <w:ind w:left="640" w:hanging="640"/>
        <w:rPr>
          <w:rFonts w:ascii="Arial" w:hAnsi="Arial" w:cs="Arial"/>
          <w:noProof/>
          <w:sz w:val="22"/>
        </w:rPr>
      </w:pPr>
      <w:r w:rsidRPr="007411F6">
        <w:rPr>
          <w:rFonts w:ascii="Arial" w:hAnsi="Arial" w:cs="Arial"/>
          <w:noProof/>
          <w:sz w:val="22"/>
        </w:rPr>
        <w:t xml:space="preserve">21. </w:t>
      </w:r>
      <w:r w:rsidRPr="007411F6">
        <w:rPr>
          <w:rFonts w:ascii="Arial" w:hAnsi="Arial" w:cs="Arial"/>
          <w:noProof/>
          <w:sz w:val="22"/>
        </w:rPr>
        <w:tab/>
        <w:t xml:space="preserve">Kinkar L, Laurimäe T, Acosta-Jamett G, Andresiuk V, Balkaya I, Casulli A, et al. </w:t>
      </w:r>
      <w:r w:rsidRPr="007411F6">
        <w:rPr>
          <w:rFonts w:ascii="Arial" w:hAnsi="Arial" w:cs="Arial"/>
          <w:noProof/>
          <w:sz w:val="22"/>
        </w:rPr>
        <w:lastRenderedPageBreak/>
        <w:t>Global phylogeography and genetic diversity of the zoonotic tapeworm Echinococcus granulosus sensu stricto genotype G1. Int J Parasitol 2018;48(9–10):729–42.</w:t>
      </w:r>
    </w:p>
    <w:p w14:paraId="3A30DB76" w14:textId="1371F51F"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22. </w:t>
      </w:r>
      <w:r w:rsidRPr="005E3D24">
        <w:rPr>
          <w:rFonts w:ascii="Arial" w:hAnsi="Arial" w:cs="Arial"/>
          <w:noProof/>
          <w:sz w:val="22"/>
          <w:lang w:val="en-US"/>
        </w:rPr>
        <w:tab/>
        <w:t xml:space="preserve">Laurimäe T, Kinkar L, Andresiuk V, Haag KL, Ponce-Gordo F, Acosta-Jamett G, et al. Genetic diversity and phylogeography of highly zoonotic Echinococcus granulosus genotype G1 in the Americas (Argentina, Brazil, Chile and Mexico) based on 8279 bp of mtDNA. </w:t>
      </w:r>
      <w:r w:rsidRPr="00280594">
        <w:rPr>
          <w:rFonts w:ascii="Arial" w:hAnsi="Arial" w:cs="Arial"/>
          <w:noProof/>
          <w:sz w:val="22"/>
        </w:rPr>
        <w:t>Infect Genet Evol 2016;45:290–6.</w:t>
      </w:r>
    </w:p>
    <w:p w14:paraId="7F600771" w14:textId="5B76F89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23. </w:t>
      </w:r>
      <w:r w:rsidRPr="005E3D24">
        <w:rPr>
          <w:rFonts w:ascii="Arial" w:hAnsi="Arial" w:cs="Arial"/>
          <w:noProof/>
          <w:sz w:val="22"/>
        </w:rPr>
        <w:tab/>
        <w:t xml:space="preserve">Villalobos N, González LM, Morales J, de Aluja AS, Jiménez MI, Blanco MA, et al. </w:t>
      </w:r>
      <w:r w:rsidRPr="005E3D24">
        <w:rPr>
          <w:rFonts w:ascii="Arial" w:hAnsi="Arial" w:cs="Arial"/>
          <w:noProof/>
          <w:sz w:val="22"/>
          <w:lang w:val="en-US"/>
        </w:rPr>
        <w:t>Molecular identification of Echinococcus granulosus genotypes (G1 and G7) isolated from pigs in Mexico. Vet Parasitol</w:t>
      </w:r>
      <w:r w:rsidR="008D5584">
        <w:rPr>
          <w:rFonts w:ascii="Arial" w:hAnsi="Arial" w:cs="Arial"/>
          <w:noProof/>
          <w:sz w:val="22"/>
          <w:lang w:val="en-US"/>
        </w:rPr>
        <w:t xml:space="preserve"> </w:t>
      </w:r>
      <w:r w:rsidRPr="005E3D24">
        <w:rPr>
          <w:rFonts w:ascii="Arial" w:hAnsi="Arial" w:cs="Arial"/>
          <w:noProof/>
          <w:sz w:val="22"/>
          <w:lang w:val="en-US"/>
        </w:rPr>
        <w:t xml:space="preserve">2007;147(1–2):185–9. </w:t>
      </w:r>
    </w:p>
    <w:p w14:paraId="220A887E" w14:textId="7E2C9F75"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24. </w:t>
      </w:r>
      <w:r w:rsidRPr="005E3D24">
        <w:rPr>
          <w:rFonts w:ascii="Arial" w:hAnsi="Arial" w:cs="Arial"/>
          <w:noProof/>
          <w:sz w:val="22"/>
          <w:lang w:val="en-US"/>
        </w:rPr>
        <w:tab/>
        <w:t xml:space="preserve">Cruz-Reyes A, Constantine CC, Boxell AC, Hobbs RP, Thompson RCA. Echinococcus granulosus from Mexican pigs is the same strain as that in Polish pigs. J Helminthol 2007;81(3):287–92. </w:t>
      </w:r>
    </w:p>
    <w:p w14:paraId="092308CB" w14:textId="3C35A15B"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25. </w:t>
      </w:r>
      <w:r w:rsidRPr="005E3D24">
        <w:rPr>
          <w:rFonts w:ascii="Arial" w:hAnsi="Arial" w:cs="Arial"/>
          <w:noProof/>
          <w:sz w:val="22"/>
          <w:lang w:val="en-US"/>
        </w:rPr>
        <w:tab/>
        <w:t xml:space="preserve">Brenes R, Sousa O, Bonilla M, Achit S. 1st case of human hepatic hydatidosis in Costa Rica. Rev Cuba Med Trop 1977;29(1):5–8. </w:t>
      </w:r>
    </w:p>
    <w:p w14:paraId="2014FE02" w14:textId="22C3DA84"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26. </w:t>
      </w:r>
      <w:r w:rsidRPr="005E3D24">
        <w:rPr>
          <w:rFonts w:ascii="Arial" w:hAnsi="Arial" w:cs="Arial"/>
          <w:noProof/>
          <w:sz w:val="22"/>
          <w:lang w:val="en-US"/>
        </w:rPr>
        <w:tab/>
        <w:t xml:space="preserve">Núñez I, Jidy M, Núñez F, Díaz O. Echinococcus granulosus infection (hydatid cyst): a case report. Rev Cuba Med Trop 2001;53(3):217–21. </w:t>
      </w:r>
    </w:p>
    <w:p w14:paraId="60615749" w14:textId="4EA2D045"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27. </w:t>
      </w:r>
      <w:r w:rsidRPr="005E3D24">
        <w:rPr>
          <w:rFonts w:ascii="Arial" w:hAnsi="Arial" w:cs="Arial"/>
          <w:noProof/>
          <w:sz w:val="22"/>
          <w:lang w:val="en-US"/>
        </w:rPr>
        <w:tab/>
        <w:t xml:space="preserve">Szilágyiová M, Michal L, Cambelová J, Skraciková J. The incidence of antibodies against Echinococcus, Taeniarhyncus, Toxocara, Trichinella and Toxoplasma antigens in citizens of Cuba. Cas Lek Ces 1983;122(32–33):1003–5. </w:t>
      </w:r>
    </w:p>
    <w:p w14:paraId="115E6D14" w14:textId="4AA56E95"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28. </w:t>
      </w:r>
      <w:r w:rsidRPr="005E3D24">
        <w:rPr>
          <w:rFonts w:ascii="Arial" w:hAnsi="Arial" w:cs="Arial"/>
          <w:noProof/>
          <w:sz w:val="22"/>
          <w:lang w:val="en-US"/>
        </w:rPr>
        <w:tab/>
        <w:t xml:space="preserve">Llort M. First discovery of hydatid cyst in a swine live in El Salvador. Arch Col Med El Salv 1959;12:208–18. </w:t>
      </w:r>
    </w:p>
    <w:p w14:paraId="6E8B5EC5" w14:textId="06914567"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29. </w:t>
      </w:r>
      <w:r w:rsidRPr="005E3D24">
        <w:rPr>
          <w:rFonts w:ascii="Arial" w:hAnsi="Arial" w:cs="Arial"/>
          <w:noProof/>
          <w:sz w:val="22"/>
          <w:lang w:val="en-US"/>
        </w:rPr>
        <w:tab/>
        <w:t xml:space="preserve">Blaise J, Raccurt C. Distomatose hépatobiliaire et échinococcose- hydatidose des animaux domestiques en Haïti. Rev Sci Tech 2007;26(3):741–6. </w:t>
      </w:r>
    </w:p>
    <w:p w14:paraId="73BFA8D8" w14:textId="0E203D0A"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30. </w:t>
      </w:r>
      <w:r w:rsidRPr="005E3D24">
        <w:rPr>
          <w:rFonts w:ascii="Arial" w:hAnsi="Arial" w:cs="Arial"/>
          <w:noProof/>
          <w:sz w:val="22"/>
        </w:rPr>
        <w:tab/>
        <w:t xml:space="preserve">Ferrera de Erazo C, Henríquez de Barahona O. Hidatidosis en tejidos blandos: presentación de caso. </w:t>
      </w:r>
      <w:r w:rsidRPr="005E3D24">
        <w:rPr>
          <w:rFonts w:ascii="Arial" w:hAnsi="Arial" w:cs="Arial"/>
          <w:noProof/>
          <w:sz w:val="22"/>
          <w:lang w:val="en-US"/>
        </w:rPr>
        <w:t xml:space="preserve">Rev méd hondur 1989;57(2):133–7. </w:t>
      </w:r>
    </w:p>
    <w:p w14:paraId="1ABD5B49" w14:textId="05D25A17"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31. </w:t>
      </w:r>
      <w:r w:rsidRPr="005E3D24">
        <w:rPr>
          <w:rFonts w:ascii="Arial" w:hAnsi="Arial" w:cs="Arial"/>
          <w:noProof/>
          <w:sz w:val="22"/>
          <w:lang w:val="en-US"/>
        </w:rPr>
        <w:tab/>
        <w:t xml:space="preserve">Sakamoto T, Gutierrez C. Pulmonary complications of cystic echinococcosis in children in Uruguay. Pathol Int 2005;55(8):497–503. </w:t>
      </w:r>
    </w:p>
    <w:p w14:paraId="6D63B9E3" w14:textId="2D4672D3"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32. </w:t>
      </w:r>
      <w:r w:rsidRPr="005E3D24">
        <w:rPr>
          <w:rFonts w:ascii="Arial" w:hAnsi="Arial" w:cs="Arial"/>
          <w:noProof/>
          <w:sz w:val="22"/>
          <w:lang w:val="en-US"/>
        </w:rPr>
        <w:tab/>
        <w:t xml:space="preserve">Armua-Fernandez MT, Castro OF, Crampet A, Bartzabal Á, Hofmann-Lehmann R, Grimm F, et al. First case of peritoneal cystic echinococcosis in a domestic cat caused by Echinococcus granulosus sensu stricto (genotype 1) associated to feline immunodeficiency virus infection. </w:t>
      </w:r>
      <w:r w:rsidRPr="00280594">
        <w:rPr>
          <w:rFonts w:ascii="Arial" w:hAnsi="Arial" w:cs="Arial"/>
          <w:noProof/>
          <w:sz w:val="22"/>
        </w:rPr>
        <w:t>Parasitol Int 2014;63(2):300–2.</w:t>
      </w:r>
    </w:p>
    <w:p w14:paraId="25DF266A" w14:textId="57A932B1"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33. </w:t>
      </w:r>
      <w:r w:rsidRPr="005E3D24">
        <w:rPr>
          <w:rFonts w:ascii="Arial" w:hAnsi="Arial" w:cs="Arial"/>
          <w:noProof/>
          <w:sz w:val="22"/>
        </w:rPr>
        <w:tab/>
        <w:t xml:space="preserve">De la Rue ML, Takano K, Brochado JF, Costa C V., Soares AG, Yamano K, et al. </w:t>
      </w:r>
      <w:r w:rsidRPr="005E3D24">
        <w:rPr>
          <w:rFonts w:ascii="Arial" w:hAnsi="Arial" w:cs="Arial"/>
          <w:noProof/>
          <w:sz w:val="22"/>
          <w:lang w:val="en-US"/>
        </w:rPr>
        <w:lastRenderedPageBreak/>
        <w:t>Infection of humans and animals with Echinococcus granulosus (G1 and G3 strains) and E. ortleppi in Southern Brazil. Vet Parasitol 2011;177(1–2):97–103.</w:t>
      </w:r>
    </w:p>
    <w:p w14:paraId="7CD1682D" w14:textId="621EEF3C"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34. </w:t>
      </w:r>
      <w:r w:rsidRPr="005E3D24">
        <w:rPr>
          <w:rFonts w:ascii="Arial" w:hAnsi="Arial" w:cs="Arial"/>
          <w:noProof/>
          <w:sz w:val="22"/>
          <w:lang w:val="en-US"/>
        </w:rPr>
        <w:tab/>
        <w:t xml:space="preserve">Addy F, Wassermann M, Banda F, Mbaya H, Aschenborn J, Aschenborn O, et al. Genetic polymorphism and population structure of Echinococcus ortleppi. Parasitology </w:t>
      </w:r>
      <w:r w:rsidRPr="00280594">
        <w:rPr>
          <w:rFonts w:ascii="Arial" w:hAnsi="Arial" w:cs="Arial"/>
          <w:noProof/>
          <w:sz w:val="22"/>
          <w:lang w:val="en-US"/>
        </w:rPr>
        <w:t>2017;144(4):450–8.</w:t>
      </w:r>
    </w:p>
    <w:p w14:paraId="089684FB" w14:textId="6244FAAD" w:rsidR="00597658" w:rsidRPr="007411F6"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280594">
        <w:rPr>
          <w:rFonts w:ascii="Arial" w:hAnsi="Arial" w:cs="Arial"/>
          <w:noProof/>
          <w:sz w:val="22"/>
          <w:lang w:val="en-US"/>
        </w:rPr>
        <w:t xml:space="preserve">35. </w:t>
      </w:r>
      <w:r w:rsidRPr="00280594">
        <w:rPr>
          <w:rFonts w:ascii="Arial" w:hAnsi="Arial" w:cs="Arial"/>
          <w:noProof/>
          <w:sz w:val="22"/>
          <w:lang w:val="en-US"/>
        </w:rPr>
        <w:tab/>
        <w:t xml:space="preserve">Avila HG, Santos GB, Cucher MA, Pérez MG, Baldi G, Jensen O, et al. </w:t>
      </w:r>
      <w:r w:rsidRPr="005E3D24">
        <w:rPr>
          <w:rFonts w:ascii="Arial" w:hAnsi="Arial" w:cs="Arial"/>
          <w:noProof/>
          <w:sz w:val="22"/>
          <w:lang w:val="en-US"/>
        </w:rPr>
        <w:t xml:space="preserve">Implementation of new tools in molecular epidemiology studies of Echinococcus granulosus sensu lato in South America. </w:t>
      </w:r>
      <w:r w:rsidRPr="007411F6">
        <w:rPr>
          <w:rFonts w:ascii="Arial" w:hAnsi="Arial" w:cs="Arial"/>
          <w:noProof/>
          <w:sz w:val="22"/>
          <w:lang w:val="en-US"/>
        </w:rPr>
        <w:t xml:space="preserve">Parasitol Int 2017;66(3):250–257. </w:t>
      </w:r>
    </w:p>
    <w:p w14:paraId="117843C3" w14:textId="641C2D6A"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7411F6">
        <w:rPr>
          <w:rFonts w:ascii="Arial" w:hAnsi="Arial" w:cs="Arial"/>
          <w:noProof/>
          <w:sz w:val="22"/>
          <w:lang w:val="en-US"/>
        </w:rPr>
        <w:t xml:space="preserve">36. </w:t>
      </w:r>
      <w:r w:rsidRPr="007411F6">
        <w:rPr>
          <w:rFonts w:ascii="Arial" w:hAnsi="Arial" w:cs="Arial"/>
          <w:noProof/>
          <w:sz w:val="22"/>
          <w:lang w:val="en-US"/>
        </w:rPr>
        <w:tab/>
      </w:r>
      <w:r w:rsidRPr="005E3D24">
        <w:rPr>
          <w:rFonts w:ascii="Arial" w:hAnsi="Arial" w:cs="Arial"/>
          <w:noProof/>
          <w:sz w:val="22"/>
        </w:rPr>
        <w:t xml:space="preserve">Urach Monteiro D, de Azevedo MI, Weiblen C, Correia Ribeiro T, Emmanouilidis J, Tonin AA, et al. </w:t>
      </w:r>
      <w:r w:rsidRPr="005E3D24">
        <w:rPr>
          <w:rFonts w:ascii="Arial" w:hAnsi="Arial" w:cs="Arial"/>
          <w:noProof/>
          <w:sz w:val="22"/>
          <w:lang w:val="en-US"/>
        </w:rPr>
        <w:t>Echinococcus granulosus sensu stricto, Echinococcus canadensis (G7), and Echinococcus ortleppi in fertile hydatid cysts isolated from cattle in Southern Brazil. Acta Trop 2016;164:41–4.</w:t>
      </w:r>
    </w:p>
    <w:p w14:paraId="4DCC5A9E" w14:textId="76D1B33B"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37. </w:t>
      </w:r>
      <w:r w:rsidRPr="005E3D24">
        <w:rPr>
          <w:rFonts w:ascii="Arial" w:hAnsi="Arial" w:cs="Arial"/>
          <w:noProof/>
          <w:sz w:val="22"/>
          <w:lang w:val="en-US"/>
        </w:rPr>
        <w:tab/>
        <w:t>Balbinotti H, Santos GB, Badaraco J, Arend AC, Graichen D ângelo S, Haag KL, et al. Echinococcus ortleppi (G5) and Echinococcus granulosus sensu stricto (G1) loads in cattle from Southern Brazil. Vet Parasitol 2012;188(3–4):255–60.</w:t>
      </w:r>
    </w:p>
    <w:p w14:paraId="33BD43E1" w14:textId="16F664E2"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38. </w:t>
      </w:r>
      <w:r w:rsidRPr="005E3D24">
        <w:rPr>
          <w:rFonts w:ascii="Arial" w:hAnsi="Arial" w:cs="Arial"/>
          <w:noProof/>
          <w:sz w:val="22"/>
          <w:lang w:val="en-US"/>
        </w:rPr>
        <w:tab/>
        <w:t>Maillard S, Gottstein B, Haag KL, Ma S, Colovic I, Benchikh-Elfegoun MC, et al. The EmsB tandemly repeated multilocus microsatellite: A new tool to investigate genetic diversity of Echinococcus granulosus sensu lato. J Clin Microbiol</w:t>
      </w:r>
      <w:r w:rsidR="00BB518D">
        <w:rPr>
          <w:rFonts w:ascii="Arial" w:hAnsi="Arial" w:cs="Arial"/>
          <w:noProof/>
          <w:sz w:val="22"/>
          <w:lang w:val="en-US"/>
        </w:rPr>
        <w:t xml:space="preserve"> </w:t>
      </w:r>
      <w:r w:rsidRPr="005E3D24">
        <w:rPr>
          <w:rFonts w:ascii="Arial" w:hAnsi="Arial" w:cs="Arial"/>
          <w:noProof/>
          <w:sz w:val="22"/>
          <w:lang w:val="en-US"/>
        </w:rPr>
        <w:t xml:space="preserve">2009;47(11):3608–16. </w:t>
      </w:r>
    </w:p>
    <w:p w14:paraId="7EE1D877" w14:textId="0588EB6D"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39. </w:t>
      </w:r>
      <w:r w:rsidRPr="005E3D24">
        <w:rPr>
          <w:rFonts w:ascii="Arial" w:hAnsi="Arial" w:cs="Arial"/>
          <w:noProof/>
          <w:sz w:val="22"/>
          <w:lang w:val="en-US"/>
        </w:rPr>
        <w:tab/>
        <w:t xml:space="preserve">De La Rue ML, Dinkel A, Mackenstedt U, Romig T. New data on Echinococcus spp. in Southern Brazil. Rev Inst Med Trop Sao Paulo 2006;48(2):103–4. </w:t>
      </w:r>
    </w:p>
    <w:p w14:paraId="393A433E" w14:textId="70BC6659"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40. </w:t>
      </w:r>
      <w:r w:rsidRPr="005E3D24">
        <w:rPr>
          <w:rFonts w:ascii="Arial" w:hAnsi="Arial" w:cs="Arial"/>
          <w:noProof/>
          <w:sz w:val="22"/>
          <w:lang w:val="en-US"/>
        </w:rPr>
        <w:tab/>
        <w:t xml:space="preserve">Badaraco JL, Ayala FJ, Bart JM, Gottstein B, Haag KL. Using mitochondrial and nuclear markers to evaluate the degree of genetic cohesion among Echinococcus populations. </w:t>
      </w:r>
      <w:r w:rsidRPr="005E3D24">
        <w:rPr>
          <w:rFonts w:ascii="Arial" w:hAnsi="Arial" w:cs="Arial"/>
          <w:noProof/>
          <w:sz w:val="22"/>
        </w:rPr>
        <w:t xml:space="preserve">Exp Parasitol 2008;119(4):453–9. </w:t>
      </w:r>
    </w:p>
    <w:p w14:paraId="0B327EAA" w14:textId="1AFAC72E"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41. </w:t>
      </w:r>
      <w:r w:rsidRPr="005E3D24">
        <w:rPr>
          <w:rFonts w:ascii="Arial" w:hAnsi="Arial" w:cs="Arial"/>
          <w:noProof/>
          <w:sz w:val="22"/>
        </w:rPr>
        <w:tab/>
        <w:t xml:space="preserve">Monteiro DU, Botton SA, Tonin AA, Azevedo MI, Graichen DAS, Noal CB, et al. </w:t>
      </w:r>
      <w:r w:rsidRPr="005E3D24">
        <w:rPr>
          <w:rFonts w:ascii="Arial" w:hAnsi="Arial" w:cs="Arial"/>
          <w:noProof/>
          <w:sz w:val="22"/>
          <w:lang w:val="en-US"/>
        </w:rPr>
        <w:t xml:space="preserve">Echinococcus canadensis (G7) and Echinococcus granulosus sensu stricto (G1) in swine of southern Brazil. </w:t>
      </w:r>
      <w:r w:rsidRPr="00280594">
        <w:rPr>
          <w:rFonts w:ascii="Arial" w:hAnsi="Arial" w:cs="Arial"/>
          <w:noProof/>
          <w:sz w:val="22"/>
        </w:rPr>
        <w:t>Vet Parasitol 2014;202(3–4):335–8.</w:t>
      </w:r>
    </w:p>
    <w:p w14:paraId="2B31EAC5" w14:textId="6C4F7BA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42. </w:t>
      </w:r>
      <w:r w:rsidRPr="005E3D24">
        <w:rPr>
          <w:rFonts w:ascii="Arial" w:hAnsi="Arial" w:cs="Arial"/>
          <w:noProof/>
          <w:sz w:val="22"/>
        </w:rPr>
        <w:tab/>
        <w:t xml:space="preserve">Das Neves LB, Teixeira PEF, Silva S, De Oliveira FB, Garcia DD, De Almeida FB, et al. </w:t>
      </w:r>
      <w:r w:rsidRPr="005E3D24">
        <w:rPr>
          <w:rFonts w:ascii="Arial" w:hAnsi="Arial" w:cs="Arial"/>
          <w:noProof/>
          <w:sz w:val="22"/>
          <w:lang w:val="en-US"/>
        </w:rPr>
        <w:t xml:space="preserve">First molecular identification of Echinococcus vogeli and Echinococcus granulosus (sensu stricto) G1 revealed in feces of domestic dogs (Canis familiaris) </w:t>
      </w:r>
      <w:r w:rsidRPr="00BB518D">
        <w:rPr>
          <w:rFonts w:ascii="Arial" w:hAnsi="Arial" w:cs="Arial"/>
          <w:noProof/>
          <w:sz w:val="22"/>
          <w:lang w:val="en-US"/>
        </w:rPr>
        <w:t>from Acre, Brazil. Parasit Vectors 2017;10(1):1–6.</w:t>
      </w:r>
    </w:p>
    <w:p w14:paraId="35084515" w14:textId="4048BE11"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43. </w:t>
      </w:r>
      <w:r w:rsidRPr="005E3D24">
        <w:rPr>
          <w:rFonts w:ascii="Arial" w:hAnsi="Arial" w:cs="Arial"/>
          <w:noProof/>
          <w:sz w:val="22"/>
          <w:lang w:val="en-US"/>
        </w:rPr>
        <w:tab/>
        <w:t xml:space="preserve">Guarnera EA, Parra A, Kamenetzky L, Garc G, Guti A. Cystic echinococcosis in Argentina : evolution of metacestode and clinical expression in various </w:t>
      </w:r>
      <w:r w:rsidRPr="005E3D24">
        <w:rPr>
          <w:rFonts w:ascii="Arial" w:hAnsi="Arial" w:cs="Arial"/>
          <w:noProof/>
          <w:sz w:val="22"/>
          <w:lang w:val="en-US"/>
        </w:rPr>
        <w:lastRenderedPageBreak/>
        <w:t xml:space="preserve">Echinococcus granulosus strains. </w:t>
      </w:r>
      <w:r w:rsidRPr="005E3D24">
        <w:rPr>
          <w:rFonts w:ascii="Arial" w:hAnsi="Arial" w:cs="Arial"/>
          <w:noProof/>
          <w:sz w:val="22"/>
        </w:rPr>
        <w:t xml:space="preserve">Acta Trop 2004;92:153–9. </w:t>
      </w:r>
    </w:p>
    <w:p w14:paraId="194F1557" w14:textId="7CFF77EE"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44. </w:t>
      </w:r>
      <w:r w:rsidRPr="005E3D24">
        <w:rPr>
          <w:rFonts w:ascii="Arial" w:hAnsi="Arial" w:cs="Arial"/>
          <w:noProof/>
          <w:sz w:val="22"/>
        </w:rPr>
        <w:tab/>
        <w:t xml:space="preserve">Soriano SV, Pierangeli NB, Pianciola LA, Mazzeo M, Lazzarini LE, Debiaggi MF, et al. </w:t>
      </w:r>
      <w:r w:rsidRPr="005E3D24">
        <w:rPr>
          <w:rFonts w:ascii="Arial" w:hAnsi="Arial" w:cs="Arial"/>
          <w:noProof/>
          <w:sz w:val="22"/>
          <w:lang w:val="en-US"/>
        </w:rPr>
        <w:t xml:space="preserve">The optimum cut-off value to differentiate Echinococcus granulosus sensu stricto from other species of E. granulosus sensu lato using larval rostellar hook morphometry. </w:t>
      </w:r>
      <w:r w:rsidRPr="00280594">
        <w:rPr>
          <w:rFonts w:ascii="Arial" w:hAnsi="Arial" w:cs="Arial"/>
          <w:noProof/>
          <w:sz w:val="22"/>
        </w:rPr>
        <w:t>J Helminthol 2015;89(1):1–8.</w:t>
      </w:r>
    </w:p>
    <w:p w14:paraId="09F274DD" w14:textId="72B415CF"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280594">
        <w:rPr>
          <w:rFonts w:ascii="Arial" w:hAnsi="Arial" w:cs="Arial"/>
          <w:noProof/>
          <w:sz w:val="22"/>
        </w:rPr>
        <w:t xml:space="preserve">45. </w:t>
      </w:r>
      <w:r w:rsidRPr="00280594">
        <w:rPr>
          <w:rFonts w:ascii="Arial" w:hAnsi="Arial" w:cs="Arial"/>
          <w:noProof/>
          <w:sz w:val="22"/>
        </w:rPr>
        <w:tab/>
      </w:r>
      <w:r w:rsidRPr="005E3D24">
        <w:rPr>
          <w:rFonts w:ascii="Arial" w:hAnsi="Arial" w:cs="Arial"/>
          <w:noProof/>
          <w:sz w:val="22"/>
        </w:rPr>
        <w:t xml:space="preserve">Andresiuk MV, Gordo FP, Saarma M, Elissondo MC, Taraborelli A, Casalongue C, et al. </w:t>
      </w:r>
      <w:r w:rsidRPr="005E3D24">
        <w:rPr>
          <w:rFonts w:ascii="Arial" w:hAnsi="Arial" w:cs="Arial"/>
          <w:noProof/>
          <w:sz w:val="22"/>
          <w:lang w:val="en-US"/>
        </w:rPr>
        <w:t xml:space="preserve">Echinococcus granulosus genotype G1 dominated in cattle and sheep during 2003-2006 in Buenos Aires province, an endemic area for cystic echinococcosis in Argentina. </w:t>
      </w:r>
      <w:r w:rsidRPr="00280594">
        <w:rPr>
          <w:rFonts w:ascii="Arial" w:hAnsi="Arial" w:cs="Arial"/>
          <w:noProof/>
          <w:sz w:val="22"/>
        </w:rPr>
        <w:t>Acta Trop 2013;127(2):136–42.</w:t>
      </w:r>
    </w:p>
    <w:p w14:paraId="3579F5FD" w14:textId="01B5A488"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46. </w:t>
      </w:r>
      <w:r w:rsidRPr="005E3D24">
        <w:rPr>
          <w:rFonts w:ascii="Arial" w:hAnsi="Arial" w:cs="Arial"/>
          <w:noProof/>
          <w:sz w:val="22"/>
        </w:rPr>
        <w:tab/>
        <w:t xml:space="preserve">Zanini F, Gonzalo R, Pérez H, Aparici I, Soto X, Guerrero J, et al. Epidemiological surveillance of ovine hydatidosis in Tierra del Fuego, Patagonia Argentina, 1997-1999. Vet Parasitol </w:t>
      </w:r>
      <w:r w:rsidRPr="00280594">
        <w:rPr>
          <w:rFonts w:ascii="Arial" w:hAnsi="Arial" w:cs="Arial"/>
          <w:noProof/>
          <w:sz w:val="22"/>
        </w:rPr>
        <w:t xml:space="preserve">2006;138(3–4):377–81. </w:t>
      </w:r>
    </w:p>
    <w:p w14:paraId="22DEAB20" w14:textId="3075B279"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47. </w:t>
      </w:r>
      <w:r w:rsidRPr="005E3D24">
        <w:rPr>
          <w:rFonts w:ascii="Arial" w:hAnsi="Arial" w:cs="Arial"/>
          <w:noProof/>
          <w:sz w:val="22"/>
          <w:lang w:val="en-US"/>
        </w:rPr>
        <w:tab/>
        <w:t xml:space="preserve">Haag KL, Ayala FJ, Kamenetzky L, Gutierrez AM, Rosenzvit M. Livestock Trade History, Geography, and Parasite Strains: the Mitochondrial Genetic Structure of Echinococcus Granulosus in Argentina. J Parasitol 2004;90(2):234–9. </w:t>
      </w:r>
    </w:p>
    <w:p w14:paraId="5357B7A7" w14:textId="5372C8DF"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lang w:val="en-US"/>
        </w:rPr>
        <w:t xml:space="preserve">48. </w:t>
      </w:r>
      <w:r w:rsidRPr="005E3D24">
        <w:rPr>
          <w:rFonts w:ascii="Arial" w:hAnsi="Arial" w:cs="Arial"/>
          <w:noProof/>
          <w:sz w:val="22"/>
          <w:lang w:val="en-US"/>
        </w:rPr>
        <w:tab/>
        <w:t xml:space="preserve">Souto MG, Sanchez Thevenet P, Basualdo Farjat J. Evaluation of the presence of Echinococcus granulosus sensu lato in the environment and in hosts in a region endemic for hydatidosis in the province of Chubut (Argentina). </w:t>
      </w:r>
      <w:r w:rsidRPr="00280594">
        <w:rPr>
          <w:rFonts w:ascii="Arial" w:hAnsi="Arial" w:cs="Arial"/>
          <w:noProof/>
          <w:sz w:val="22"/>
        </w:rPr>
        <w:t>Vet Parasitol Reg Stud Reports 2016;6:42–6.</w:t>
      </w:r>
    </w:p>
    <w:p w14:paraId="672D5104" w14:textId="62C09745"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49. </w:t>
      </w:r>
      <w:r w:rsidRPr="005E3D24">
        <w:rPr>
          <w:rFonts w:ascii="Arial" w:hAnsi="Arial" w:cs="Arial"/>
          <w:noProof/>
          <w:sz w:val="22"/>
        </w:rPr>
        <w:tab/>
        <w:t xml:space="preserve">López R. Identificación de echinococcus granulosus cepa vaca(G5)en perros del departamento Belén, Catamarca. </w:t>
      </w:r>
      <w:r w:rsidRPr="005E3D24">
        <w:rPr>
          <w:rFonts w:ascii="Arial" w:hAnsi="Arial" w:cs="Arial"/>
          <w:noProof/>
          <w:sz w:val="22"/>
          <w:lang w:val="en-US"/>
        </w:rPr>
        <w:t xml:space="preserve">Arch </w:t>
      </w:r>
      <w:r w:rsidR="00BB518D">
        <w:rPr>
          <w:rFonts w:ascii="Arial" w:hAnsi="Arial" w:cs="Arial"/>
          <w:noProof/>
          <w:sz w:val="22"/>
          <w:lang w:val="en-US"/>
        </w:rPr>
        <w:t>A</w:t>
      </w:r>
      <w:r w:rsidRPr="005E3D24">
        <w:rPr>
          <w:rFonts w:ascii="Arial" w:hAnsi="Arial" w:cs="Arial"/>
          <w:noProof/>
          <w:sz w:val="22"/>
          <w:lang w:val="en-US"/>
        </w:rPr>
        <w:t xml:space="preserve">rgent </w:t>
      </w:r>
      <w:r w:rsidR="00BB518D">
        <w:rPr>
          <w:rFonts w:ascii="Arial" w:hAnsi="Arial" w:cs="Arial"/>
          <w:noProof/>
          <w:sz w:val="22"/>
          <w:lang w:val="en-US"/>
        </w:rPr>
        <w:t>P</w:t>
      </w:r>
      <w:r w:rsidRPr="005E3D24">
        <w:rPr>
          <w:rFonts w:ascii="Arial" w:hAnsi="Arial" w:cs="Arial"/>
          <w:noProof/>
          <w:sz w:val="22"/>
          <w:lang w:val="en-US"/>
        </w:rPr>
        <w:t xml:space="preserve">ediatr 2002;100(6):493–6. </w:t>
      </w:r>
    </w:p>
    <w:p w14:paraId="5089EE01" w14:textId="0D5DB3C1"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50. </w:t>
      </w:r>
      <w:r w:rsidRPr="005E3D24">
        <w:rPr>
          <w:rFonts w:ascii="Arial" w:hAnsi="Arial" w:cs="Arial"/>
          <w:noProof/>
          <w:sz w:val="22"/>
          <w:lang w:val="en-US"/>
        </w:rPr>
        <w:tab/>
        <w:t>Scioscia NP, Petrigh RS, Beldomenico PM, Fugassa M, Denegri GM. Reprint of “Survey and first molecular characterization of Echinococcus granulosus sensu stricto (G1) in Pampas fox (Lycalopex gymnocercus) in Buenos Aires province, Argentina.” Acta Trop 2017;165:21–5.</w:t>
      </w:r>
    </w:p>
    <w:p w14:paraId="567C7740" w14:textId="3042514C"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51. </w:t>
      </w:r>
      <w:r w:rsidRPr="005E3D24">
        <w:rPr>
          <w:rFonts w:ascii="Arial" w:hAnsi="Arial" w:cs="Arial"/>
          <w:noProof/>
          <w:sz w:val="22"/>
          <w:lang w:val="en-US"/>
        </w:rPr>
        <w:tab/>
        <w:t>Boufana B, Lett W, Lahmar S, Griffiths A, Jenkins DJ, Buishi I, et al. Canine echinococcosis: genetic diversity of Echinococcus granulosus sensu stricto (s.s.) from definitive hosts. J Helminthol 2015;89(6):689–98.</w:t>
      </w:r>
    </w:p>
    <w:p w14:paraId="7FF7B8C0" w14:textId="7B358D73" w:rsidR="00597658" w:rsidRPr="007411F6"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52. </w:t>
      </w:r>
      <w:r w:rsidRPr="005E3D24">
        <w:rPr>
          <w:rFonts w:ascii="Arial" w:hAnsi="Arial" w:cs="Arial"/>
          <w:noProof/>
          <w:sz w:val="22"/>
          <w:lang w:val="en-US"/>
        </w:rPr>
        <w:tab/>
        <w:t xml:space="preserve">Santivañez SJ, Gutierrez AM, Rosenzvit MC, Muzulin PM, Rodriguez M, Vasquez JC, et al. Human Hydatid Disease in Peru Is Basically Restricted to Echinococcus. </w:t>
      </w:r>
      <w:r w:rsidRPr="007411F6">
        <w:rPr>
          <w:rFonts w:ascii="Arial" w:hAnsi="Arial" w:cs="Arial"/>
          <w:noProof/>
          <w:sz w:val="22"/>
          <w:lang w:val="en-US"/>
        </w:rPr>
        <w:t xml:space="preserve">Am J Trop Med Hyg 2008;79(1):89–92. </w:t>
      </w:r>
    </w:p>
    <w:p w14:paraId="5D778A2B" w14:textId="79247F94"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53. </w:t>
      </w:r>
      <w:r w:rsidRPr="005E3D24">
        <w:rPr>
          <w:rFonts w:ascii="Arial" w:hAnsi="Arial" w:cs="Arial"/>
          <w:noProof/>
          <w:sz w:val="22"/>
        </w:rPr>
        <w:tab/>
        <w:t xml:space="preserve">Sánchez E, Cáceres O, Náquira C, Garcia D, Patiño G, Silvia H, et al. </w:t>
      </w:r>
      <w:r w:rsidRPr="005E3D24">
        <w:rPr>
          <w:rFonts w:ascii="Arial" w:hAnsi="Arial" w:cs="Arial"/>
          <w:noProof/>
          <w:sz w:val="22"/>
          <w:lang w:val="en-US"/>
        </w:rPr>
        <w:t xml:space="preserve">Molecular characterization of Echinococcus granulosus from Peru by sequencing of the </w:t>
      </w:r>
      <w:r w:rsidRPr="005E3D24">
        <w:rPr>
          <w:rFonts w:ascii="Arial" w:hAnsi="Arial" w:cs="Arial"/>
          <w:noProof/>
          <w:sz w:val="22"/>
          <w:lang w:val="en-US"/>
        </w:rPr>
        <w:lastRenderedPageBreak/>
        <w:t>mitochondrial cytochrome C oxidase subunit 1 gene. Mem Inst Oswaldo Cruz 2010;105(6):806–10.</w:t>
      </w:r>
    </w:p>
    <w:p w14:paraId="4DFC8D87" w14:textId="1269CB89"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54. </w:t>
      </w:r>
      <w:r w:rsidRPr="005E3D24">
        <w:rPr>
          <w:rFonts w:ascii="Arial" w:hAnsi="Arial" w:cs="Arial"/>
          <w:noProof/>
          <w:sz w:val="22"/>
          <w:lang w:val="en-US"/>
        </w:rPr>
        <w:tab/>
        <w:t>Sánchez E, Cáceres O, Náquira C, Miranda E, Samudio F, Fernandes O. Echinococcus granulosus genotypes circulating in alpacas (Lama pacos) and pigs (Sus scrofa) from an endemic region in Peru. Mem Inst Oswaldo Cruz 2012;107(2):275–8.</w:t>
      </w:r>
    </w:p>
    <w:p w14:paraId="6CCE622F" w14:textId="7FB2057B"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55. </w:t>
      </w:r>
      <w:r w:rsidRPr="005E3D24">
        <w:rPr>
          <w:rFonts w:ascii="Arial" w:hAnsi="Arial" w:cs="Arial"/>
          <w:noProof/>
          <w:sz w:val="22"/>
          <w:lang w:val="en-US"/>
        </w:rPr>
        <w:tab/>
        <w:t xml:space="preserve">Moro PL, Nakao M, Ito A, Schantz PM, Cavero C, Cabrera L. Molecular identification of Echinococcus isolates from Peru. Parasitol Int 2009;58(2):184–6. </w:t>
      </w:r>
    </w:p>
    <w:p w14:paraId="4499A5BA" w14:textId="6B894128"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56. </w:t>
      </w:r>
      <w:r w:rsidRPr="005E3D24">
        <w:rPr>
          <w:rFonts w:ascii="Arial" w:hAnsi="Arial" w:cs="Arial"/>
          <w:noProof/>
          <w:sz w:val="22"/>
          <w:lang w:val="en-US"/>
        </w:rPr>
        <w:tab/>
        <w:t xml:space="preserve">Cabot R, Scully R, Mark E, McNeely W, McNeely B, Weller P, et al. Case records of the Massachusetts General Hospital. Case 45-1987. N Engl J Med 1987;317(19):1209–18. </w:t>
      </w:r>
    </w:p>
    <w:p w14:paraId="5577A5C3" w14:textId="2DF2065A"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7411F6">
        <w:rPr>
          <w:rFonts w:ascii="Arial" w:hAnsi="Arial" w:cs="Arial"/>
          <w:noProof/>
          <w:sz w:val="22"/>
          <w:lang w:val="en-US"/>
        </w:rPr>
        <w:t xml:space="preserve">57. </w:t>
      </w:r>
      <w:r w:rsidRPr="007411F6">
        <w:rPr>
          <w:rFonts w:ascii="Arial" w:hAnsi="Arial" w:cs="Arial"/>
          <w:noProof/>
          <w:sz w:val="22"/>
          <w:lang w:val="en-US"/>
        </w:rPr>
        <w:tab/>
      </w:r>
      <w:r w:rsidRPr="005E3D24">
        <w:rPr>
          <w:rFonts w:ascii="Arial" w:hAnsi="Arial" w:cs="Arial"/>
          <w:noProof/>
          <w:sz w:val="22"/>
        </w:rPr>
        <w:t xml:space="preserve">Jarovsky D, Brito CR da S, Monteiro DU, Azevedo MI De, Botton SDA, Mimica MJ, et al. </w:t>
      </w:r>
      <w:r w:rsidRPr="005E3D24">
        <w:rPr>
          <w:rFonts w:ascii="Arial" w:hAnsi="Arial" w:cs="Arial"/>
          <w:noProof/>
          <w:sz w:val="22"/>
          <w:lang w:val="en-US"/>
        </w:rPr>
        <w:t xml:space="preserve">Imported hepatopulmonary echinococcosis: first report of Echinococcus granulosus sensu stricto (G1) in Bolivia. </w:t>
      </w:r>
      <w:r w:rsidRPr="00280594">
        <w:rPr>
          <w:rFonts w:ascii="Arial" w:hAnsi="Arial" w:cs="Arial"/>
          <w:noProof/>
          <w:sz w:val="22"/>
        </w:rPr>
        <w:t xml:space="preserve">Rev Soc Bras Med Trop 2020;53:4. </w:t>
      </w:r>
    </w:p>
    <w:p w14:paraId="6A1F17D5" w14:textId="0EC04F44"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58. </w:t>
      </w:r>
      <w:r w:rsidRPr="005E3D24">
        <w:rPr>
          <w:rFonts w:ascii="Arial" w:hAnsi="Arial" w:cs="Arial"/>
          <w:noProof/>
          <w:sz w:val="22"/>
        </w:rPr>
        <w:tab/>
        <w:t xml:space="preserve">Ali V, Martinez E, Duran P, Seláez MA, Barragan M, Nogales P, et al. </w:t>
      </w:r>
      <w:r w:rsidRPr="005E3D24">
        <w:rPr>
          <w:rFonts w:ascii="Arial" w:hAnsi="Arial" w:cs="Arial"/>
          <w:noProof/>
          <w:sz w:val="22"/>
          <w:lang w:val="en-US"/>
        </w:rPr>
        <w:t xml:space="preserve">Echinococcus granulosus sensu stricto , Echinococcus ortleppi ; and E. intermedius (G7) are present in Bolivia. </w:t>
      </w:r>
      <w:r w:rsidRPr="00280594">
        <w:rPr>
          <w:rFonts w:ascii="Arial" w:hAnsi="Arial" w:cs="Arial"/>
          <w:noProof/>
          <w:sz w:val="22"/>
        </w:rPr>
        <w:t xml:space="preserve">Parasitology 2020;147(9):949–56. </w:t>
      </w:r>
    </w:p>
    <w:p w14:paraId="45E23918" w14:textId="28F96886"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280594">
        <w:rPr>
          <w:rFonts w:ascii="Arial" w:hAnsi="Arial" w:cs="Arial"/>
          <w:noProof/>
          <w:sz w:val="22"/>
        </w:rPr>
        <w:t xml:space="preserve">59. </w:t>
      </w:r>
      <w:r w:rsidRPr="00280594">
        <w:rPr>
          <w:rFonts w:ascii="Arial" w:hAnsi="Arial" w:cs="Arial"/>
          <w:noProof/>
          <w:sz w:val="22"/>
        </w:rPr>
        <w:tab/>
        <w:t xml:space="preserve">Espinoza S, Salas AM, Vargas A, Freire V, Diaz E, Sánchez G, et al. </w:t>
      </w:r>
      <w:r w:rsidRPr="005E3D24">
        <w:rPr>
          <w:rFonts w:ascii="Arial" w:hAnsi="Arial" w:cs="Arial"/>
          <w:noProof/>
          <w:sz w:val="22"/>
          <w:lang w:val="en-US"/>
        </w:rPr>
        <w:t xml:space="preserve">Detection of the G3 genotype of Echinococcus granulosus from hydatid cysts of Chilean cattle using COX1and ND1mitochondrial markers. Parasitol Res 2014;113(1):139–47. </w:t>
      </w:r>
    </w:p>
    <w:p w14:paraId="12B52B15" w14:textId="08881EEE"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60. </w:t>
      </w:r>
      <w:r w:rsidRPr="005E3D24">
        <w:rPr>
          <w:rFonts w:ascii="Arial" w:hAnsi="Arial" w:cs="Arial"/>
          <w:noProof/>
          <w:sz w:val="22"/>
          <w:lang w:val="en-US"/>
        </w:rPr>
        <w:tab/>
        <w:t>Kinkar L, Laurimäe T, Sharbatkhori M, Mirhendi H, Kia EB, Ponce-Gordo F, et al. New mitogenome and nuclear evidence on the phylogeny and taxonomy of the highly zoonotic tapeworm Echinococcus granulosus sensu stricto. Infect Genet Evol 2017;52:52–8.</w:t>
      </w:r>
    </w:p>
    <w:p w14:paraId="4B42848B" w14:textId="69174655" w:rsidR="00597658" w:rsidRPr="007411F6"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lang w:val="en-US"/>
        </w:rPr>
        <w:t xml:space="preserve">61. </w:t>
      </w:r>
      <w:r w:rsidRPr="005E3D24">
        <w:rPr>
          <w:rFonts w:ascii="Arial" w:hAnsi="Arial" w:cs="Arial"/>
          <w:noProof/>
          <w:sz w:val="22"/>
          <w:lang w:val="en-US"/>
        </w:rPr>
        <w:tab/>
        <w:t xml:space="preserve">Hidalgo C, Stoore C, Pereira I, Paredes R, Alvales Rojas C. Multiple haplotypes of Echinococcus granulosus sensu stricto in single naturally infected intermediate hosts. </w:t>
      </w:r>
      <w:r w:rsidRPr="007411F6">
        <w:rPr>
          <w:rFonts w:ascii="Arial" w:hAnsi="Arial" w:cs="Arial"/>
          <w:noProof/>
          <w:sz w:val="22"/>
          <w:lang w:val="en-US"/>
        </w:rPr>
        <w:t xml:space="preserve">Parasitol Res 2019;119(2):8. </w:t>
      </w:r>
    </w:p>
    <w:p w14:paraId="51E3A003" w14:textId="390F15C7" w:rsidR="00597658" w:rsidRPr="00280594" w:rsidRDefault="00597658" w:rsidP="00597658">
      <w:pPr>
        <w:widowControl w:val="0"/>
        <w:autoSpaceDE w:val="0"/>
        <w:autoSpaceDN w:val="0"/>
        <w:adjustRightInd w:val="0"/>
        <w:spacing w:line="360" w:lineRule="auto"/>
        <w:ind w:left="640" w:hanging="640"/>
        <w:rPr>
          <w:rFonts w:ascii="Arial" w:hAnsi="Arial" w:cs="Arial"/>
          <w:noProof/>
          <w:sz w:val="22"/>
          <w:lang w:val="en-US"/>
        </w:rPr>
      </w:pPr>
      <w:r w:rsidRPr="005E3D24">
        <w:rPr>
          <w:rFonts w:ascii="Arial" w:hAnsi="Arial" w:cs="Arial"/>
          <w:noProof/>
          <w:sz w:val="22"/>
        </w:rPr>
        <w:t xml:space="preserve">62. </w:t>
      </w:r>
      <w:r w:rsidRPr="005E3D24">
        <w:rPr>
          <w:rFonts w:ascii="Arial" w:hAnsi="Arial" w:cs="Arial"/>
          <w:noProof/>
          <w:sz w:val="22"/>
        </w:rPr>
        <w:tab/>
        <w:t xml:space="preserve">Hernández F, Verdugo C, Cárdenas F, Sandoval R, Morales N, Olmedo P, et al. </w:t>
      </w:r>
      <w:r w:rsidRPr="005E3D24">
        <w:rPr>
          <w:rFonts w:ascii="Arial" w:hAnsi="Arial" w:cs="Arial"/>
          <w:noProof/>
          <w:sz w:val="22"/>
          <w:lang w:val="en-US"/>
        </w:rPr>
        <w:t xml:space="preserve">Echinococcus Granulosus in the Endangered Patagonian Huemul (Hippocamelus bisulcus). J Wildl Dis </w:t>
      </w:r>
      <w:r w:rsidRPr="00280594">
        <w:rPr>
          <w:rFonts w:ascii="Arial" w:hAnsi="Arial" w:cs="Arial"/>
          <w:noProof/>
          <w:sz w:val="22"/>
          <w:lang w:val="en-US"/>
        </w:rPr>
        <w:t xml:space="preserve">2019;55(3):694. </w:t>
      </w:r>
    </w:p>
    <w:p w14:paraId="247E72ED" w14:textId="12C34172" w:rsidR="00597658" w:rsidRPr="005E3D24" w:rsidRDefault="00597658" w:rsidP="00597658">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63. </w:t>
      </w:r>
      <w:r w:rsidRPr="005E3D24">
        <w:rPr>
          <w:rFonts w:ascii="Arial" w:hAnsi="Arial" w:cs="Arial"/>
          <w:noProof/>
          <w:sz w:val="22"/>
        </w:rPr>
        <w:tab/>
        <w:t xml:space="preserve">Luraschi Centurión, Víctor; Rodríguez Sosa, Roberto; Figueredo Marín, Belinda; Amarilla Ortiz E. Primary splenic hydatid cyst. Cir parag 2013;37(1):38–9. </w:t>
      </w:r>
    </w:p>
    <w:p w14:paraId="1F6214B1" w14:textId="199A9027" w:rsidR="00597658" w:rsidRPr="00280594" w:rsidRDefault="00597658" w:rsidP="00B52F67">
      <w:pPr>
        <w:widowControl w:val="0"/>
        <w:autoSpaceDE w:val="0"/>
        <w:autoSpaceDN w:val="0"/>
        <w:adjustRightInd w:val="0"/>
        <w:spacing w:line="360" w:lineRule="auto"/>
        <w:ind w:left="640" w:hanging="640"/>
        <w:rPr>
          <w:rFonts w:ascii="Arial" w:hAnsi="Arial" w:cs="Arial"/>
          <w:noProof/>
          <w:sz w:val="22"/>
        </w:rPr>
      </w:pPr>
      <w:r w:rsidRPr="005E3D24">
        <w:rPr>
          <w:rFonts w:ascii="Arial" w:hAnsi="Arial" w:cs="Arial"/>
          <w:noProof/>
          <w:sz w:val="22"/>
        </w:rPr>
        <w:t xml:space="preserve">64. </w:t>
      </w:r>
      <w:r w:rsidRPr="005E3D24">
        <w:rPr>
          <w:rFonts w:ascii="Arial" w:hAnsi="Arial" w:cs="Arial"/>
          <w:noProof/>
          <w:sz w:val="22"/>
        </w:rPr>
        <w:tab/>
        <w:t xml:space="preserve">Ramos-Sarmiento D, Chiluisa-Utreras V. First molecular identification of hydatid </w:t>
      </w:r>
      <w:r w:rsidRPr="005E3D24">
        <w:rPr>
          <w:rFonts w:ascii="Arial" w:hAnsi="Arial" w:cs="Arial"/>
          <w:noProof/>
          <w:sz w:val="22"/>
        </w:rPr>
        <w:lastRenderedPageBreak/>
        <w:t xml:space="preserve">tapeworm Echinococcus granulosus sensu lato G6/G7 in Ecuador. </w:t>
      </w:r>
      <w:r w:rsidRPr="00280594">
        <w:rPr>
          <w:rFonts w:ascii="Arial" w:hAnsi="Arial" w:cs="Arial"/>
          <w:noProof/>
          <w:sz w:val="22"/>
        </w:rPr>
        <w:t>J Helminthol 2020;94:e100.</w:t>
      </w:r>
    </w:p>
    <w:p w14:paraId="47636833" w14:textId="5998F857" w:rsidR="00901390" w:rsidRDefault="00901390" w:rsidP="00CF0F69">
      <w:pPr>
        <w:widowControl w:val="0"/>
        <w:autoSpaceDE w:val="0"/>
        <w:autoSpaceDN w:val="0"/>
        <w:adjustRightInd w:val="0"/>
        <w:spacing w:line="360" w:lineRule="auto"/>
        <w:ind w:left="640" w:hanging="640"/>
        <w:rPr>
          <w:rFonts w:ascii="Arial" w:hAnsi="Arial" w:cs="Arial"/>
          <w:noProof/>
          <w:sz w:val="22"/>
          <w:lang w:val="en-US"/>
        </w:rPr>
      </w:pPr>
      <w:r w:rsidRPr="00280594">
        <w:rPr>
          <w:rFonts w:ascii="Arial" w:hAnsi="Arial" w:cs="Arial"/>
          <w:noProof/>
          <w:sz w:val="22"/>
        </w:rPr>
        <w:t>6</w:t>
      </w:r>
      <w:r w:rsidR="00B52F67" w:rsidRPr="00280594">
        <w:rPr>
          <w:rFonts w:ascii="Arial" w:hAnsi="Arial" w:cs="Arial"/>
          <w:noProof/>
          <w:sz w:val="22"/>
        </w:rPr>
        <w:t>5</w:t>
      </w:r>
      <w:r w:rsidRPr="00280594">
        <w:rPr>
          <w:rFonts w:ascii="Arial" w:hAnsi="Arial" w:cs="Arial"/>
          <w:noProof/>
          <w:sz w:val="22"/>
        </w:rPr>
        <w:t xml:space="preserve">. Rosenzvit, M.C., Zhang, L.H., Kameneztky, L., Canova, S.G., Guarnera, E.A., McManus DP. </w:t>
      </w:r>
      <w:r w:rsidRPr="005E3D24">
        <w:rPr>
          <w:rFonts w:ascii="Arial" w:hAnsi="Arial" w:cs="Arial"/>
          <w:noProof/>
          <w:sz w:val="22"/>
          <w:lang w:val="en-US"/>
        </w:rPr>
        <w:t>Genetic variation and epidemiology of Echinococcus granulosus in Argentina. Parasitology 1999;118:523–530.</w:t>
      </w:r>
    </w:p>
    <w:p w14:paraId="1CAE1D9F" w14:textId="5C7C0914" w:rsidR="00901390" w:rsidRDefault="00901390" w:rsidP="00CF0F69">
      <w:pPr>
        <w:widowControl w:val="0"/>
        <w:autoSpaceDE w:val="0"/>
        <w:autoSpaceDN w:val="0"/>
        <w:adjustRightInd w:val="0"/>
        <w:spacing w:line="360" w:lineRule="auto"/>
        <w:ind w:left="640" w:hanging="640"/>
        <w:rPr>
          <w:rFonts w:ascii="Arial" w:hAnsi="Arial" w:cs="Arial"/>
          <w:noProof/>
          <w:sz w:val="22"/>
          <w:lang w:val="en-US"/>
        </w:rPr>
      </w:pPr>
      <w:r>
        <w:rPr>
          <w:rFonts w:ascii="Arial" w:hAnsi="Arial" w:cs="Arial"/>
          <w:noProof/>
          <w:sz w:val="22"/>
          <w:lang w:val="en-US"/>
        </w:rPr>
        <w:t>6</w:t>
      </w:r>
      <w:r w:rsidR="00B52F67">
        <w:rPr>
          <w:rFonts w:ascii="Arial" w:hAnsi="Arial" w:cs="Arial"/>
          <w:noProof/>
          <w:sz w:val="22"/>
          <w:lang w:val="en-US"/>
        </w:rPr>
        <w:t>6</w:t>
      </w:r>
      <w:r>
        <w:rPr>
          <w:rFonts w:ascii="Arial" w:hAnsi="Arial" w:cs="Arial"/>
          <w:noProof/>
          <w:sz w:val="22"/>
          <w:lang w:val="en-US"/>
        </w:rPr>
        <w:t xml:space="preserve">. </w:t>
      </w:r>
      <w:r w:rsidRPr="005E3D24">
        <w:rPr>
          <w:rFonts w:ascii="Arial" w:hAnsi="Arial" w:cs="Arial"/>
          <w:noProof/>
          <w:sz w:val="22"/>
          <w:lang w:val="en-US"/>
        </w:rPr>
        <w:t>Zhang L, Gasser RB, Zhu X, McManus DP. Screening for different genotypes of Echinococcus granulosus within China and Argentina by single-strand conformation polymorphism (SSCP) analysis. Trans R Soc Trop Med Hyg 1999;93(3):329–3</w:t>
      </w:r>
      <w:r>
        <w:rPr>
          <w:rFonts w:ascii="Arial" w:hAnsi="Arial" w:cs="Arial"/>
          <w:noProof/>
          <w:sz w:val="22"/>
          <w:lang w:val="en-US"/>
        </w:rPr>
        <w:t>4.</w:t>
      </w:r>
    </w:p>
    <w:p w14:paraId="7C0192EC" w14:textId="1D753E8D" w:rsidR="00901390" w:rsidRDefault="00901390" w:rsidP="00CF0F69">
      <w:pPr>
        <w:widowControl w:val="0"/>
        <w:autoSpaceDE w:val="0"/>
        <w:autoSpaceDN w:val="0"/>
        <w:adjustRightInd w:val="0"/>
        <w:spacing w:line="360" w:lineRule="auto"/>
        <w:ind w:left="640" w:hanging="640"/>
        <w:rPr>
          <w:rFonts w:ascii="Arial" w:hAnsi="Arial" w:cs="Arial"/>
          <w:noProof/>
          <w:sz w:val="22"/>
          <w:lang w:val="en-US"/>
        </w:rPr>
      </w:pPr>
      <w:r w:rsidRPr="00280594">
        <w:rPr>
          <w:rFonts w:ascii="Arial" w:hAnsi="Arial" w:cs="Arial"/>
          <w:noProof/>
          <w:sz w:val="22"/>
          <w:lang w:val="en-US"/>
        </w:rPr>
        <w:t>6</w:t>
      </w:r>
      <w:r w:rsidR="00B52F67" w:rsidRPr="00280594">
        <w:rPr>
          <w:rFonts w:ascii="Arial" w:hAnsi="Arial" w:cs="Arial"/>
          <w:noProof/>
          <w:sz w:val="22"/>
          <w:lang w:val="en-US"/>
        </w:rPr>
        <w:t>7</w:t>
      </w:r>
      <w:r w:rsidRPr="00280594">
        <w:rPr>
          <w:rFonts w:ascii="Arial" w:hAnsi="Arial" w:cs="Arial"/>
          <w:noProof/>
          <w:sz w:val="22"/>
          <w:lang w:val="en-US"/>
        </w:rPr>
        <w:t xml:space="preserve">. Haag KL, Marin PB, Graichen DAS, De La Rue ML. </w:t>
      </w:r>
      <w:r w:rsidRPr="005E3D24">
        <w:rPr>
          <w:rFonts w:ascii="Arial" w:hAnsi="Arial" w:cs="Arial"/>
          <w:noProof/>
          <w:sz w:val="22"/>
          <w:lang w:val="en-US"/>
        </w:rPr>
        <w:t>Reappraising the theme of breeding systems in Echinococcus : is outcrossing a rare phenomenon? Parasitology 201</w:t>
      </w:r>
      <w:r>
        <w:rPr>
          <w:rFonts w:ascii="Arial" w:hAnsi="Arial" w:cs="Arial"/>
          <w:noProof/>
          <w:sz w:val="22"/>
          <w:lang w:val="en-US"/>
        </w:rPr>
        <w:t>1</w:t>
      </w:r>
      <w:r w:rsidRPr="005E3D24">
        <w:rPr>
          <w:rFonts w:ascii="Arial" w:hAnsi="Arial" w:cs="Arial"/>
          <w:noProof/>
          <w:sz w:val="22"/>
          <w:lang w:val="en-US"/>
        </w:rPr>
        <w:t>;138(3):298–302</w:t>
      </w:r>
      <w:r>
        <w:rPr>
          <w:rFonts w:ascii="Arial" w:hAnsi="Arial" w:cs="Arial"/>
          <w:noProof/>
          <w:sz w:val="22"/>
          <w:lang w:val="en-US"/>
        </w:rPr>
        <w:t>.</w:t>
      </w:r>
    </w:p>
    <w:p w14:paraId="4927685A" w14:textId="35ED6B7C" w:rsidR="00901390" w:rsidRDefault="00901390" w:rsidP="00CF0F69">
      <w:pPr>
        <w:widowControl w:val="0"/>
        <w:autoSpaceDE w:val="0"/>
        <w:autoSpaceDN w:val="0"/>
        <w:adjustRightInd w:val="0"/>
        <w:spacing w:line="360" w:lineRule="auto"/>
        <w:ind w:left="640" w:hanging="640"/>
        <w:rPr>
          <w:rFonts w:ascii="Arial" w:hAnsi="Arial" w:cs="Arial"/>
          <w:noProof/>
          <w:sz w:val="22"/>
        </w:rPr>
      </w:pPr>
      <w:r>
        <w:rPr>
          <w:rFonts w:ascii="Arial" w:hAnsi="Arial" w:cs="Arial"/>
          <w:noProof/>
          <w:sz w:val="22"/>
          <w:lang w:val="en-US"/>
        </w:rPr>
        <w:t>6</w:t>
      </w:r>
      <w:r w:rsidR="00B52F67">
        <w:rPr>
          <w:rFonts w:ascii="Arial" w:hAnsi="Arial" w:cs="Arial"/>
          <w:noProof/>
          <w:sz w:val="22"/>
          <w:lang w:val="en-US"/>
        </w:rPr>
        <w:t>8</w:t>
      </w:r>
      <w:r>
        <w:rPr>
          <w:rFonts w:ascii="Arial" w:hAnsi="Arial" w:cs="Arial"/>
          <w:noProof/>
          <w:sz w:val="22"/>
          <w:lang w:val="en-US"/>
        </w:rPr>
        <w:t xml:space="preserve">. </w:t>
      </w:r>
      <w:r w:rsidRPr="005E3D24">
        <w:rPr>
          <w:rFonts w:ascii="Arial" w:hAnsi="Arial" w:cs="Arial"/>
          <w:noProof/>
          <w:sz w:val="22"/>
          <w:lang w:val="en-US"/>
        </w:rPr>
        <w:t xml:space="preserve">Schurer JM, Gesy KM, Elkin BT, Jenkins EJ. Echinococcus multilocularis and Echinococcus canadensis in wolves from western Canada. </w:t>
      </w:r>
      <w:r w:rsidRPr="00280594">
        <w:rPr>
          <w:rFonts w:ascii="Arial" w:hAnsi="Arial" w:cs="Arial"/>
          <w:noProof/>
          <w:sz w:val="22"/>
        </w:rPr>
        <w:t xml:space="preserve">Parasitology </w:t>
      </w:r>
      <w:r w:rsidRPr="00901390">
        <w:rPr>
          <w:rFonts w:ascii="Arial" w:hAnsi="Arial" w:cs="Arial"/>
          <w:noProof/>
          <w:sz w:val="22"/>
        </w:rPr>
        <w:t>2014;141(2):159–63.</w:t>
      </w:r>
    </w:p>
    <w:p w14:paraId="2533D05C" w14:textId="61957D63" w:rsidR="00901390" w:rsidRDefault="00B52F67" w:rsidP="00CF0F69">
      <w:pPr>
        <w:widowControl w:val="0"/>
        <w:autoSpaceDE w:val="0"/>
        <w:autoSpaceDN w:val="0"/>
        <w:adjustRightInd w:val="0"/>
        <w:spacing w:line="360" w:lineRule="auto"/>
        <w:ind w:left="640" w:hanging="640"/>
        <w:rPr>
          <w:rFonts w:ascii="Arial" w:hAnsi="Arial" w:cs="Arial"/>
          <w:noProof/>
          <w:sz w:val="22"/>
          <w:lang w:val="en-US"/>
        </w:rPr>
      </w:pPr>
      <w:r>
        <w:rPr>
          <w:rFonts w:ascii="Arial" w:hAnsi="Arial" w:cs="Arial"/>
          <w:noProof/>
          <w:sz w:val="22"/>
        </w:rPr>
        <w:t>69</w:t>
      </w:r>
      <w:r w:rsidR="00901390">
        <w:rPr>
          <w:rFonts w:ascii="Arial" w:hAnsi="Arial" w:cs="Arial"/>
          <w:noProof/>
          <w:sz w:val="22"/>
        </w:rPr>
        <w:t xml:space="preserve">. </w:t>
      </w:r>
      <w:r w:rsidR="00901390" w:rsidRPr="00901390">
        <w:rPr>
          <w:rFonts w:ascii="Arial" w:hAnsi="Arial" w:cs="Arial"/>
          <w:noProof/>
          <w:sz w:val="22"/>
        </w:rPr>
        <w:t xml:space="preserve">Corrêa F, Stoore C, Horlacher P, Jiménez M, Hidalgo C, Alvarez Rojas CA, et al. </w:t>
      </w:r>
      <w:r w:rsidR="00901390" w:rsidRPr="005E3D24">
        <w:rPr>
          <w:rFonts w:ascii="Arial" w:hAnsi="Arial" w:cs="Arial"/>
          <w:noProof/>
          <w:sz w:val="22"/>
          <w:lang w:val="en-US"/>
        </w:rPr>
        <w:t>First description of Echinococcus ortleppi and cystic echinococcosis infection status in Chile. Sim RB, editor. PLoS One 2018;13(5):e0197620</w:t>
      </w:r>
      <w:r w:rsidR="00901390">
        <w:rPr>
          <w:rFonts w:ascii="Arial" w:hAnsi="Arial" w:cs="Arial"/>
          <w:noProof/>
          <w:sz w:val="22"/>
          <w:lang w:val="en-US"/>
        </w:rPr>
        <w:t>.</w:t>
      </w:r>
    </w:p>
    <w:p w14:paraId="3EF83248" w14:textId="2D170FE8" w:rsidR="00BF26C3" w:rsidRDefault="00BF26C3" w:rsidP="00CF0F69">
      <w:pPr>
        <w:widowControl w:val="0"/>
        <w:autoSpaceDE w:val="0"/>
        <w:autoSpaceDN w:val="0"/>
        <w:adjustRightInd w:val="0"/>
        <w:spacing w:line="360" w:lineRule="auto"/>
        <w:ind w:left="640" w:hanging="640"/>
        <w:rPr>
          <w:rFonts w:ascii="Arial" w:hAnsi="Arial" w:cs="Arial"/>
          <w:noProof/>
          <w:sz w:val="22"/>
          <w:lang w:val="en-US"/>
        </w:rPr>
      </w:pPr>
      <w:r>
        <w:rPr>
          <w:rFonts w:ascii="Arial" w:hAnsi="Arial" w:cs="Arial"/>
          <w:noProof/>
          <w:sz w:val="22"/>
          <w:lang w:val="en-US"/>
        </w:rPr>
        <w:t xml:space="preserve">70. </w:t>
      </w:r>
      <w:r w:rsidRPr="00892EA8">
        <w:rPr>
          <w:rFonts w:ascii="Arial" w:hAnsi="Arial" w:cs="Arial"/>
          <w:noProof/>
          <w:sz w:val="22"/>
          <w:lang w:val="en-US"/>
        </w:rPr>
        <w:t xml:space="preserve">Ramos-Sarmiento D, Chiluisa-Utreras V. First molecular identification of hydatid tapeworm Echinococcus granulosus sensu lato G6/G7 in Ecuador. </w:t>
      </w:r>
      <w:r w:rsidRPr="005E3D24">
        <w:rPr>
          <w:rFonts w:ascii="Arial" w:hAnsi="Arial" w:cs="Arial"/>
          <w:noProof/>
          <w:sz w:val="22"/>
          <w:lang w:val="en-US"/>
        </w:rPr>
        <w:t>J Helminthol 2020;94:e100</w:t>
      </w:r>
    </w:p>
    <w:p w14:paraId="05559022" w14:textId="6BDAF34E" w:rsidR="00901390" w:rsidRDefault="00901390" w:rsidP="00CF0F69">
      <w:pPr>
        <w:widowControl w:val="0"/>
        <w:autoSpaceDE w:val="0"/>
        <w:autoSpaceDN w:val="0"/>
        <w:adjustRightInd w:val="0"/>
        <w:spacing w:line="360" w:lineRule="auto"/>
        <w:ind w:left="640" w:hanging="640"/>
        <w:rPr>
          <w:rFonts w:ascii="Arial" w:hAnsi="Arial" w:cs="Arial"/>
          <w:noProof/>
          <w:sz w:val="22"/>
          <w:lang w:val="en-US"/>
        </w:rPr>
      </w:pPr>
      <w:r>
        <w:rPr>
          <w:rFonts w:ascii="Arial" w:hAnsi="Arial" w:cs="Arial"/>
          <w:noProof/>
          <w:sz w:val="22"/>
          <w:lang w:val="en-US"/>
        </w:rPr>
        <w:t>7</w:t>
      </w:r>
      <w:r w:rsidR="00BF26C3">
        <w:rPr>
          <w:rFonts w:ascii="Arial" w:hAnsi="Arial" w:cs="Arial"/>
          <w:noProof/>
          <w:sz w:val="22"/>
          <w:lang w:val="en-US"/>
        </w:rPr>
        <w:t>1</w:t>
      </w:r>
      <w:r>
        <w:rPr>
          <w:rFonts w:ascii="Arial" w:hAnsi="Arial" w:cs="Arial"/>
          <w:noProof/>
          <w:sz w:val="22"/>
          <w:lang w:val="en-US"/>
        </w:rPr>
        <w:t xml:space="preserve">. </w:t>
      </w:r>
      <w:r w:rsidRPr="005E3D24">
        <w:rPr>
          <w:rFonts w:ascii="Arial" w:hAnsi="Arial" w:cs="Arial"/>
          <w:noProof/>
          <w:sz w:val="22"/>
          <w:lang w:val="en-US"/>
        </w:rPr>
        <w:t>Cerda JR, Ballweber LR. Confirmation of Echinococcus canadensis G8 and G10 in Idaho Gray Wolves ( Canis lupus ) and Cervids. J Wildl Dis 2018;54(2):403–5</w:t>
      </w:r>
      <w:r>
        <w:rPr>
          <w:rFonts w:ascii="Arial" w:hAnsi="Arial" w:cs="Arial"/>
          <w:noProof/>
          <w:sz w:val="22"/>
          <w:lang w:val="en-US"/>
        </w:rPr>
        <w:t>.</w:t>
      </w:r>
    </w:p>
    <w:p w14:paraId="089D297B" w14:textId="567C4E65" w:rsidR="00901390" w:rsidRDefault="00901390" w:rsidP="00CF0F69">
      <w:pPr>
        <w:widowControl w:val="0"/>
        <w:autoSpaceDE w:val="0"/>
        <w:autoSpaceDN w:val="0"/>
        <w:adjustRightInd w:val="0"/>
        <w:spacing w:line="360" w:lineRule="auto"/>
        <w:ind w:left="640" w:hanging="640"/>
        <w:rPr>
          <w:rFonts w:ascii="Arial" w:hAnsi="Arial" w:cs="Arial"/>
          <w:noProof/>
          <w:sz w:val="22"/>
          <w:lang w:val="en-US"/>
        </w:rPr>
      </w:pPr>
      <w:r>
        <w:rPr>
          <w:rFonts w:ascii="Arial" w:hAnsi="Arial" w:cs="Arial"/>
          <w:noProof/>
          <w:sz w:val="22"/>
          <w:lang w:val="en-US"/>
        </w:rPr>
        <w:t>7</w:t>
      </w:r>
      <w:r w:rsidR="00BF26C3">
        <w:rPr>
          <w:rFonts w:ascii="Arial" w:hAnsi="Arial" w:cs="Arial"/>
          <w:noProof/>
          <w:sz w:val="22"/>
          <w:lang w:val="en-US"/>
        </w:rPr>
        <w:t>2</w:t>
      </w:r>
      <w:r>
        <w:rPr>
          <w:rFonts w:ascii="Arial" w:hAnsi="Arial" w:cs="Arial"/>
          <w:noProof/>
          <w:sz w:val="22"/>
          <w:lang w:val="en-US"/>
        </w:rPr>
        <w:t xml:space="preserve">. </w:t>
      </w:r>
      <w:r w:rsidRPr="005E3D24">
        <w:rPr>
          <w:rFonts w:ascii="Arial" w:hAnsi="Arial" w:cs="Arial"/>
          <w:noProof/>
          <w:sz w:val="22"/>
          <w:lang w:val="en-US"/>
        </w:rPr>
        <w:t xml:space="preserve">Bowles J, Blair D, Mcmanus DP. Molecular genetic characterization of the cervid strain (northern form) of Echinococcus granulosus. </w:t>
      </w:r>
      <w:r w:rsidRPr="00892EA8">
        <w:rPr>
          <w:rFonts w:ascii="Arial" w:hAnsi="Arial" w:cs="Arial"/>
          <w:noProof/>
          <w:sz w:val="22"/>
          <w:lang w:val="en-US"/>
        </w:rPr>
        <w:t>Parasitology 1994;109:215–21</w:t>
      </w:r>
      <w:r>
        <w:rPr>
          <w:rFonts w:ascii="Arial" w:hAnsi="Arial" w:cs="Arial"/>
          <w:noProof/>
          <w:sz w:val="22"/>
          <w:lang w:val="en-US"/>
        </w:rPr>
        <w:t>.</w:t>
      </w:r>
    </w:p>
    <w:p w14:paraId="17BCC054" w14:textId="76CCCA29" w:rsidR="00B430EC" w:rsidRPr="00B91D4C" w:rsidRDefault="00B430EC" w:rsidP="00B430EC">
      <w:pPr>
        <w:widowControl w:val="0"/>
        <w:autoSpaceDE w:val="0"/>
        <w:autoSpaceDN w:val="0"/>
        <w:adjustRightInd w:val="0"/>
        <w:spacing w:line="360" w:lineRule="auto"/>
        <w:ind w:left="640" w:hanging="640"/>
        <w:rPr>
          <w:rFonts w:ascii="Arial" w:hAnsi="Arial" w:cs="Arial"/>
          <w:color w:val="000000" w:themeColor="text1"/>
          <w:sz w:val="22"/>
          <w:szCs w:val="22"/>
        </w:rPr>
      </w:pPr>
      <w:r w:rsidRPr="00B91D4C">
        <w:rPr>
          <w:rFonts w:ascii="Arial" w:hAnsi="Arial" w:cs="Arial"/>
          <w:color w:val="000000" w:themeColor="text1"/>
          <w:sz w:val="22"/>
          <w:szCs w:val="22"/>
          <w:lang w:val="en-US"/>
        </w:rPr>
        <w:t xml:space="preserve">73. Sazmand A, Bahari A, Papi A, Otranto D. Parasitic diseases of equids in Iran (1931–2020): a literature review. Parasit Vectors. </w:t>
      </w:r>
      <w:r w:rsidRPr="00B91D4C">
        <w:rPr>
          <w:rFonts w:ascii="Arial" w:hAnsi="Arial" w:cs="Arial"/>
          <w:color w:val="000000" w:themeColor="text1"/>
          <w:sz w:val="22"/>
          <w:szCs w:val="22"/>
        </w:rPr>
        <w:t>2020;13(1):586.</w:t>
      </w:r>
    </w:p>
    <w:p w14:paraId="29748886" w14:textId="4FD12EDF" w:rsidR="000A2A86" w:rsidRPr="00B91D4C" w:rsidRDefault="000A2A86" w:rsidP="00B430EC">
      <w:pPr>
        <w:widowControl w:val="0"/>
        <w:autoSpaceDE w:val="0"/>
        <w:autoSpaceDN w:val="0"/>
        <w:adjustRightInd w:val="0"/>
        <w:spacing w:line="360" w:lineRule="auto"/>
        <w:ind w:left="640" w:hanging="640"/>
        <w:rPr>
          <w:rFonts w:ascii="Arial" w:hAnsi="Arial" w:cs="Arial"/>
          <w:color w:val="000000" w:themeColor="text1"/>
          <w:sz w:val="22"/>
          <w:szCs w:val="22"/>
          <w:lang w:val="en-US"/>
        </w:rPr>
      </w:pPr>
      <w:r w:rsidRPr="00B91D4C">
        <w:rPr>
          <w:rFonts w:ascii="Arial" w:hAnsi="Arial" w:cs="Arial"/>
          <w:color w:val="000000" w:themeColor="text1"/>
          <w:sz w:val="22"/>
          <w:szCs w:val="22"/>
        </w:rPr>
        <w:t xml:space="preserve">74. de Benito-Langa J, Landa-Lavilla B. La hidatidosis: una enfermedad reemergente en determinadas especies. A propósito de la afectación en equinos sacrificados en Barcelona. </w:t>
      </w:r>
      <w:r w:rsidRPr="00B91D4C">
        <w:rPr>
          <w:rFonts w:ascii="Arial" w:hAnsi="Arial" w:cs="Arial"/>
          <w:color w:val="000000" w:themeColor="text1"/>
          <w:sz w:val="22"/>
          <w:szCs w:val="22"/>
          <w:lang w:val="en-US"/>
        </w:rPr>
        <w:t>Rev Enf Emerg. 2017;16(1):30-35.</w:t>
      </w:r>
    </w:p>
    <w:p w14:paraId="260AD213" w14:textId="5C5AEA48" w:rsidR="00B52F67" w:rsidRPr="00B91D4C" w:rsidRDefault="00B52F67" w:rsidP="00B52F67">
      <w:pPr>
        <w:widowControl w:val="0"/>
        <w:autoSpaceDE w:val="0"/>
        <w:autoSpaceDN w:val="0"/>
        <w:adjustRightInd w:val="0"/>
        <w:spacing w:line="360" w:lineRule="auto"/>
        <w:ind w:left="640" w:hanging="640"/>
        <w:rPr>
          <w:rFonts w:ascii="Arial" w:hAnsi="Arial" w:cs="Arial"/>
          <w:noProof/>
          <w:color w:val="000000" w:themeColor="text1"/>
          <w:sz w:val="22"/>
        </w:rPr>
      </w:pPr>
      <w:r w:rsidRPr="00B91D4C">
        <w:rPr>
          <w:rFonts w:ascii="Arial" w:hAnsi="Arial" w:cs="Arial"/>
          <w:noProof/>
          <w:color w:val="000000" w:themeColor="text1"/>
          <w:sz w:val="22"/>
          <w:lang w:val="en-US"/>
        </w:rPr>
        <w:t>7</w:t>
      </w:r>
      <w:r w:rsidR="000A2A86" w:rsidRPr="00B91D4C">
        <w:rPr>
          <w:rFonts w:ascii="Arial" w:hAnsi="Arial" w:cs="Arial"/>
          <w:noProof/>
          <w:color w:val="000000" w:themeColor="text1"/>
          <w:sz w:val="22"/>
          <w:lang w:val="en-US"/>
        </w:rPr>
        <w:t>5</w:t>
      </w:r>
      <w:r w:rsidRPr="00B91D4C">
        <w:rPr>
          <w:rFonts w:ascii="Arial" w:hAnsi="Arial" w:cs="Arial"/>
          <w:noProof/>
          <w:color w:val="000000" w:themeColor="text1"/>
          <w:sz w:val="22"/>
          <w:lang w:val="en-US"/>
        </w:rPr>
        <w:t xml:space="preserve">. Thompson RCA, McManus DP. Towards a taxonomic revision of the genus Echinococcus. </w:t>
      </w:r>
      <w:r w:rsidRPr="00B91D4C">
        <w:rPr>
          <w:rFonts w:ascii="Arial" w:hAnsi="Arial" w:cs="Arial"/>
          <w:noProof/>
          <w:color w:val="000000" w:themeColor="text1"/>
          <w:sz w:val="22"/>
        </w:rPr>
        <w:t>Trends Parasitol 2002;18(10):452–7.</w:t>
      </w:r>
    </w:p>
    <w:p w14:paraId="6C6E0910" w14:textId="26DABD3A" w:rsidR="00BB4348" w:rsidRPr="00B91D4C" w:rsidRDefault="00BB4348" w:rsidP="00BB4348">
      <w:pPr>
        <w:widowControl w:val="0"/>
        <w:autoSpaceDE w:val="0"/>
        <w:autoSpaceDN w:val="0"/>
        <w:adjustRightInd w:val="0"/>
        <w:spacing w:line="360" w:lineRule="auto"/>
        <w:ind w:left="640" w:hanging="640"/>
        <w:rPr>
          <w:rFonts w:ascii="Arial" w:hAnsi="Arial" w:cs="Arial"/>
          <w:noProof/>
          <w:color w:val="000000" w:themeColor="text1"/>
          <w:sz w:val="22"/>
        </w:rPr>
      </w:pPr>
      <w:r w:rsidRPr="00B91D4C">
        <w:rPr>
          <w:rFonts w:ascii="Arial" w:hAnsi="Arial" w:cs="Arial"/>
          <w:noProof/>
          <w:color w:val="000000" w:themeColor="text1"/>
          <w:sz w:val="22"/>
        </w:rPr>
        <w:t>7</w:t>
      </w:r>
      <w:r w:rsidR="000A2A86" w:rsidRPr="00B91D4C">
        <w:rPr>
          <w:rFonts w:ascii="Arial" w:hAnsi="Arial" w:cs="Arial"/>
          <w:noProof/>
          <w:color w:val="000000" w:themeColor="text1"/>
          <w:sz w:val="22"/>
        </w:rPr>
        <w:t>6</w:t>
      </w:r>
      <w:r w:rsidRPr="00B91D4C">
        <w:rPr>
          <w:rFonts w:ascii="Arial" w:hAnsi="Arial" w:cs="Arial"/>
          <w:noProof/>
          <w:color w:val="000000" w:themeColor="text1"/>
          <w:sz w:val="22"/>
        </w:rPr>
        <w:t>. Análisis espacial en epidemiología: revisión de métodos. Rev Univ Ind Santander Salud 2018;50(4):358-65.</w:t>
      </w:r>
    </w:p>
    <w:p w14:paraId="6D14BEEA" w14:textId="53BD5A17" w:rsidR="002847B8" w:rsidRPr="00B91D4C" w:rsidRDefault="002847B8" w:rsidP="002847B8">
      <w:pPr>
        <w:widowControl w:val="0"/>
        <w:autoSpaceDE w:val="0"/>
        <w:autoSpaceDN w:val="0"/>
        <w:adjustRightInd w:val="0"/>
        <w:spacing w:line="360" w:lineRule="auto"/>
        <w:ind w:left="640" w:hanging="640"/>
        <w:rPr>
          <w:rFonts w:ascii="Arial" w:hAnsi="Arial" w:cs="Arial"/>
          <w:color w:val="000000" w:themeColor="text1"/>
          <w:sz w:val="22"/>
          <w:szCs w:val="22"/>
          <w:lang w:val="en-US"/>
        </w:rPr>
      </w:pPr>
      <w:r w:rsidRPr="00B91D4C">
        <w:rPr>
          <w:rFonts w:ascii="Arial" w:hAnsi="Arial" w:cs="Arial"/>
          <w:color w:val="000000" w:themeColor="text1"/>
          <w:sz w:val="22"/>
          <w:szCs w:val="22"/>
          <w:lang w:val="en-US"/>
        </w:rPr>
        <w:lastRenderedPageBreak/>
        <w:t>77. Hombo H, Oyarzo M, Álvarez C, Cuadros N, Hernández F, Ward MP, Acosta-Jamett G. Spatial epidemiology of cystic echinococcosis in livestock from a hyper-endemic region in southern Chile. Vet Parasitol. 2020;287:109258.</w:t>
      </w:r>
    </w:p>
    <w:p w14:paraId="1DC2174B" w14:textId="21935F32" w:rsidR="009E500B" w:rsidRPr="00B91D4C" w:rsidRDefault="009E500B" w:rsidP="004B3256">
      <w:pPr>
        <w:widowControl w:val="0"/>
        <w:autoSpaceDE w:val="0"/>
        <w:autoSpaceDN w:val="0"/>
        <w:adjustRightInd w:val="0"/>
        <w:spacing w:line="360" w:lineRule="auto"/>
        <w:ind w:left="640" w:hanging="640"/>
        <w:rPr>
          <w:rFonts w:ascii="Arial" w:hAnsi="Arial" w:cs="Arial"/>
          <w:color w:val="000000" w:themeColor="text1"/>
          <w:sz w:val="22"/>
          <w:szCs w:val="22"/>
          <w:lang w:val="en-US"/>
        </w:rPr>
      </w:pPr>
      <w:r w:rsidRPr="00B91D4C">
        <w:rPr>
          <w:rFonts w:ascii="Arial" w:hAnsi="Arial" w:cs="Arial"/>
          <w:color w:val="000000" w:themeColor="text1"/>
          <w:sz w:val="22"/>
          <w:szCs w:val="22"/>
          <w:lang w:val="en-US"/>
        </w:rPr>
        <w:t>7</w:t>
      </w:r>
      <w:r w:rsidR="002847B8" w:rsidRPr="00B91D4C">
        <w:rPr>
          <w:rFonts w:ascii="Arial" w:hAnsi="Arial" w:cs="Arial"/>
          <w:color w:val="000000" w:themeColor="text1"/>
          <w:sz w:val="22"/>
          <w:szCs w:val="22"/>
          <w:lang w:val="en-US"/>
        </w:rPr>
        <w:t>8</w:t>
      </w:r>
      <w:r w:rsidRPr="00B91D4C">
        <w:rPr>
          <w:rFonts w:ascii="Arial" w:hAnsi="Arial" w:cs="Arial"/>
          <w:color w:val="000000" w:themeColor="text1"/>
          <w:sz w:val="22"/>
          <w:szCs w:val="22"/>
          <w:lang w:val="en-US"/>
        </w:rPr>
        <w:t>. Bosco A, Alves LC, Cociancic P, Amadesi A, Pepe P, Morgoglione ME, et al. Epidemiology and spatial distribution of Echinococcus granulosus in sheep and goats slaughtered in a hyperendemic European Mediterranean area. Parasit Vectors. 2021;14(1):421.</w:t>
      </w:r>
    </w:p>
    <w:p w14:paraId="55BC8406" w14:textId="2DB7D071" w:rsidR="001E4498" w:rsidRPr="00B91D4C" w:rsidRDefault="00B430EC" w:rsidP="004B3256">
      <w:pPr>
        <w:widowControl w:val="0"/>
        <w:autoSpaceDE w:val="0"/>
        <w:autoSpaceDN w:val="0"/>
        <w:adjustRightInd w:val="0"/>
        <w:spacing w:line="360" w:lineRule="auto"/>
        <w:ind w:left="640" w:hanging="640"/>
        <w:rPr>
          <w:rFonts w:ascii="Arial" w:hAnsi="Arial" w:cs="Arial"/>
          <w:color w:val="000000" w:themeColor="text1"/>
          <w:sz w:val="22"/>
          <w:szCs w:val="22"/>
          <w:lang w:val="en-US"/>
        </w:rPr>
      </w:pPr>
      <w:r w:rsidRPr="00B91D4C">
        <w:rPr>
          <w:rFonts w:ascii="Arial" w:hAnsi="Arial" w:cs="Arial"/>
          <w:color w:val="000000" w:themeColor="text1"/>
          <w:sz w:val="22"/>
          <w:szCs w:val="22"/>
          <w:lang w:val="en-US"/>
        </w:rPr>
        <w:t>7</w:t>
      </w:r>
      <w:r w:rsidR="000A2A86" w:rsidRPr="00B91D4C">
        <w:rPr>
          <w:rFonts w:ascii="Arial" w:hAnsi="Arial" w:cs="Arial"/>
          <w:color w:val="000000" w:themeColor="text1"/>
          <w:sz w:val="22"/>
          <w:szCs w:val="22"/>
          <w:lang w:val="en-US"/>
        </w:rPr>
        <w:t>9</w:t>
      </w:r>
      <w:r w:rsidRPr="00B91D4C">
        <w:rPr>
          <w:rFonts w:ascii="Arial" w:hAnsi="Arial" w:cs="Arial"/>
          <w:color w:val="000000" w:themeColor="text1"/>
          <w:sz w:val="22"/>
          <w:szCs w:val="22"/>
          <w:lang w:val="en-US"/>
        </w:rPr>
        <w:t xml:space="preserve">. </w:t>
      </w:r>
      <w:r w:rsidR="001E4498" w:rsidRPr="00B91D4C">
        <w:rPr>
          <w:rFonts w:ascii="Arial" w:hAnsi="Arial" w:cs="Arial"/>
          <w:color w:val="000000" w:themeColor="text1"/>
          <w:sz w:val="22"/>
          <w:szCs w:val="22"/>
          <w:lang w:val="en-US"/>
        </w:rPr>
        <w:t>Casulli A, Massolo A, Saarma U, Umhang G, Santolamazza F, Santoro A. Species and genotypes belonging to Echinococcus granulosus sensu lato complex causing human cystic echinococcosis in Europe (2000-2021): a systematic review. Parasit Vectors. 2022;15(1):109.</w:t>
      </w:r>
    </w:p>
    <w:p w14:paraId="2E1E153D" w14:textId="38141DEC" w:rsidR="002928BC" w:rsidRPr="00B91D4C" w:rsidRDefault="002928BC" w:rsidP="004B3256">
      <w:pPr>
        <w:widowControl w:val="0"/>
        <w:autoSpaceDE w:val="0"/>
        <w:autoSpaceDN w:val="0"/>
        <w:adjustRightInd w:val="0"/>
        <w:spacing w:line="360" w:lineRule="auto"/>
        <w:ind w:left="640" w:hanging="640"/>
        <w:rPr>
          <w:rFonts w:ascii="Arial" w:hAnsi="Arial" w:cs="Arial"/>
          <w:color w:val="000000" w:themeColor="text1"/>
          <w:sz w:val="22"/>
          <w:szCs w:val="22"/>
          <w:lang w:val="en-US"/>
        </w:rPr>
      </w:pPr>
      <w:r w:rsidRPr="00B91D4C">
        <w:rPr>
          <w:rFonts w:ascii="Arial" w:hAnsi="Arial" w:cs="Arial"/>
          <w:color w:val="000000" w:themeColor="text1"/>
          <w:sz w:val="22"/>
          <w:szCs w:val="22"/>
          <w:lang w:val="en-US"/>
        </w:rPr>
        <w:t xml:space="preserve">  </w:t>
      </w:r>
    </w:p>
    <w:p w14:paraId="2D44684F" w14:textId="77777777" w:rsidR="001026F3" w:rsidRPr="00B430EC" w:rsidRDefault="001026F3" w:rsidP="00B430EC">
      <w:pPr>
        <w:widowControl w:val="0"/>
        <w:autoSpaceDE w:val="0"/>
        <w:autoSpaceDN w:val="0"/>
        <w:adjustRightInd w:val="0"/>
        <w:spacing w:line="360" w:lineRule="auto"/>
        <w:rPr>
          <w:rFonts w:ascii="Arial" w:hAnsi="Arial" w:cs="Arial"/>
          <w:sz w:val="22"/>
          <w:szCs w:val="22"/>
          <w:lang w:val="en-US"/>
        </w:rPr>
      </w:pPr>
    </w:p>
    <w:p w14:paraId="1D8839D3" w14:textId="77777777" w:rsidR="001026F3" w:rsidRPr="00B430EC" w:rsidRDefault="001026F3" w:rsidP="00CF0F69">
      <w:pPr>
        <w:widowControl w:val="0"/>
        <w:autoSpaceDE w:val="0"/>
        <w:autoSpaceDN w:val="0"/>
        <w:adjustRightInd w:val="0"/>
        <w:spacing w:line="360" w:lineRule="auto"/>
        <w:ind w:left="640" w:hanging="640"/>
        <w:rPr>
          <w:rFonts w:ascii="Arial" w:hAnsi="Arial" w:cs="Arial"/>
          <w:noProof/>
          <w:sz w:val="22"/>
          <w:szCs w:val="22"/>
          <w:lang w:val="en-US"/>
        </w:rPr>
      </w:pPr>
    </w:p>
    <w:p w14:paraId="572074B2" w14:textId="3DE07566" w:rsidR="007E3DBA" w:rsidRPr="005E3D24" w:rsidRDefault="00A85DA7" w:rsidP="00B430EC">
      <w:pPr>
        <w:spacing w:line="360" w:lineRule="auto"/>
        <w:ind w:left="426" w:hanging="426"/>
        <w:rPr>
          <w:rFonts w:ascii="Arial" w:hAnsi="Arial" w:cs="Arial"/>
        </w:rPr>
      </w:pPr>
      <w:r w:rsidRPr="005E3D24">
        <w:rPr>
          <w:rFonts w:ascii="Arial" w:hAnsi="Arial" w:cs="Arial"/>
          <w:sz w:val="22"/>
          <w:szCs w:val="22"/>
        </w:rPr>
        <w:fldChar w:fldCharType="end"/>
      </w:r>
    </w:p>
    <w:sectPr w:rsidR="007E3DBA" w:rsidRPr="005E3D24" w:rsidSect="00553FB2">
      <w:headerReference w:type="even" r:id="rId10"/>
      <w:headerReference w:type="default" r:id="rId11"/>
      <w:footerReference w:type="default" r:id="rId12"/>
      <w:footnotePr>
        <w:numFmt w:val="lowerRoman"/>
      </w:footnotePr>
      <w:endnotePr>
        <w:numFmt w:val="decimal"/>
      </w:endnotePr>
      <w:pgSz w:w="12242" w:h="15842" w:code="1"/>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82898" w14:textId="77777777" w:rsidR="00E66319" w:rsidRDefault="00E66319">
      <w:r>
        <w:separator/>
      </w:r>
    </w:p>
  </w:endnote>
  <w:endnote w:type="continuationSeparator" w:id="0">
    <w:p w14:paraId="6E2D3566" w14:textId="77777777" w:rsidR="00E66319" w:rsidRDefault="00E6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umnst777 Lt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19279"/>
      <w:docPartObj>
        <w:docPartGallery w:val="Page Numbers (Bottom of Page)"/>
        <w:docPartUnique/>
      </w:docPartObj>
    </w:sdtPr>
    <w:sdtEndPr>
      <w:rPr>
        <w:rFonts w:ascii="Arial" w:hAnsi="Arial" w:cs="Arial"/>
      </w:rPr>
    </w:sdtEndPr>
    <w:sdtContent>
      <w:p w14:paraId="3068128C" w14:textId="405A112A" w:rsidR="001D711D" w:rsidRPr="005E3D24" w:rsidRDefault="001D711D">
        <w:pPr>
          <w:pStyle w:val="Piedepgina"/>
          <w:jc w:val="right"/>
          <w:rPr>
            <w:rFonts w:ascii="Arial" w:hAnsi="Arial" w:cs="Arial"/>
          </w:rPr>
        </w:pPr>
        <w:r w:rsidRPr="005E3D24">
          <w:rPr>
            <w:rFonts w:ascii="Arial" w:hAnsi="Arial" w:cs="Arial"/>
          </w:rPr>
          <w:fldChar w:fldCharType="begin"/>
        </w:r>
        <w:r w:rsidRPr="005E3D24">
          <w:rPr>
            <w:rFonts w:ascii="Arial" w:hAnsi="Arial" w:cs="Arial"/>
          </w:rPr>
          <w:instrText>PAGE   \* MERGEFORMAT</w:instrText>
        </w:r>
        <w:r w:rsidRPr="005E3D24">
          <w:rPr>
            <w:rFonts w:ascii="Arial" w:hAnsi="Arial" w:cs="Arial"/>
          </w:rPr>
          <w:fldChar w:fldCharType="separate"/>
        </w:r>
        <w:r w:rsidR="00765C31" w:rsidRPr="00765C31">
          <w:rPr>
            <w:rFonts w:ascii="Arial" w:hAnsi="Arial" w:cs="Arial"/>
            <w:noProof/>
            <w:lang w:val="es-ES"/>
          </w:rPr>
          <w:t>17</w:t>
        </w:r>
        <w:r w:rsidRPr="005E3D24">
          <w:rPr>
            <w:rFonts w:ascii="Arial" w:hAnsi="Arial" w:cs="Arial"/>
          </w:rPr>
          <w:fldChar w:fldCharType="end"/>
        </w:r>
      </w:p>
    </w:sdtContent>
  </w:sdt>
  <w:p w14:paraId="68DF6E99" w14:textId="77777777" w:rsidR="001D711D" w:rsidRDefault="001D71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10F5A" w14:textId="77777777" w:rsidR="00E66319" w:rsidRDefault="00E66319">
      <w:r>
        <w:separator/>
      </w:r>
    </w:p>
  </w:footnote>
  <w:footnote w:type="continuationSeparator" w:id="0">
    <w:p w14:paraId="3BCBAE68" w14:textId="77777777" w:rsidR="00E66319" w:rsidRDefault="00E6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69892931"/>
      <w:docPartObj>
        <w:docPartGallery w:val="Page Numbers (Top of Page)"/>
        <w:docPartUnique/>
      </w:docPartObj>
    </w:sdtPr>
    <w:sdtEndPr>
      <w:rPr>
        <w:rStyle w:val="Nmerodepgina"/>
      </w:rPr>
    </w:sdtEndPr>
    <w:sdtContent>
      <w:p w14:paraId="79EDDAA7" w14:textId="16BD29F9" w:rsidR="00553FB2" w:rsidRDefault="00553FB2" w:rsidP="00EF576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B871AC" w14:textId="77777777" w:rsidR="00553FB2" w:rsidRDefault="00553FB2" w:rsidP="00553FB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Arial" w:hAnsi="Arial" w:cs="Arial"/>
        <w:sz w:val="22"/>
        <w:szCs w:val="22"/>
      </w:rPr>
      <w:id w:val="1854609802"/>
      <w:docPartObj>
        <w:docPartGallery w:val="Page Numbers (Top of Page)"/>
        <w:docPartUnique/>
      </w:docPartObj>
    </w:sdtPr>
    <w:sdtEndPr>
      <w:rPr>
        <w:rStyle w:val="Nmerodepgina"/>
      </w:rPr>
    </w:sdtEndPr>
    <w:sdtContent>
      <w:p w14:paraId="422467E0" w14:textId="66ACCFA5" w:rsidR="00553FB2" w:rsidRPr="00553FB2" w:rsidRDefault="00553FB2" w:rsidP="00EF576C">
        <w:pPr>
          <w:pStyle w:val="Encabezado"/>
          <w:framePr w:wrap="none" w:vAnchor="text" w:hAnchor="margin" w:xAlign="right" w:y="1"/>
          <w:rPr>
            <w:rStyle w:val="Nmerodepgina"/>
            <w:rFonts w:ascii="Arial" w:hAnsi="Arial" w:cs="Arial"/>
            <w:sz w:val="22"/>
            <w:szCs w:val="22"/>
          </w:rPr>
        </w:pPr>
        <w:r w:rsidRPr="00553FB2">
          <w:rPr>
            <w:rStyle w:val="Nmerodepgina"/>
            <w:rFonts w:ascii="Arial" w:hAnsi="Arial" w:cs="Arial"/>
            <w:sz w:val="22"/>
            <w:szCs w:val="22"/>
          </w:rPr>
          <w:fldChar w:fldCharType="begin"/>
        </w:r>
        <w:r w:rsidRPr="00553FB2">
          <w:rPr>
            <w:rStyle w:val="Nmerodepgina"/>
            <w:rFonts w:ascii="Arial" w:hAnsi="Arial" w:cs="Arial"/>
            <w:sz w:val="22"/>
            <w:szCs w:val="22"/>
          </w:rPr>
          <w:instrText xml:space="preserve"> PAGE </w:instrText>
        </w:r>
        <w:r w:rsidRPr="00553FB2">
          <w:rPr>
            <w:rStyle w:val="Nmerodepgina"/>
            <w:rFonts w:ascii="Arial" w:hAnsi="Arial" w:cs="Arial"/>
            <w:sz w:val="22"/>
            <w:szCs w:val="22"/>
          </w:rPr>
          <w:fldChar w:fldCharType="separate"/>
        </w:r>
        <w:r w:rsidR="00765C31">
          <w:rPr>
            <w:rStyle w:val="Nmerodepgina"/>
            <w:rFonts w:ascii="Arial" w:hAnsi="Arial" w:cs="Arial"/>
            <w:noProof/>
            <w:sz w:val="22"/>
            <w:szCs w:val="22"/>
          </w:rPr>
          <w:t>17</w:t>
        </w:r>
        <w:r w:rsidRPr="00553FB2">
          <w:rPr>
            <w:rStyle w:val="Nmerodepgina"/>
            <w:rFonts w:ascii="Arial" w:hAnsi="Arial" w:cs="Arial"/>
            <w:sz w:val="22"/>
            <w:szCs w:val="22"/>
          </w:rPr>
          <w:fldChar w:fldCharType="end"/>
        </w:r>
      </w:p>
    </w:sdtContent>
  </w:sdt>
  <w:p w14:paraId="47A93A0A" w14:textId="77777777" w:rsidR="00553FB2" w:rsidRDefault="00553FB2" w:rsidP="00553FB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549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D5A66"/>
    <w:multiLevelType w:val="hybridMultilevel"/>
    <w:tmpl w:val="7178A8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CF4958"/>
    <w:multiLevelType w:val="hybridMultilevel"/>
    <w:tmpl w:val="FE4A26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8817FD"/>
    <w:multiLevelType w:val="hybridMultilevel"/>
    <w:tmpl w:val="DE3C57DE"/>
    <w:lvl w:ilvl="0" w:tplc="A628B8C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8077A37"/>
    <w:multiLevelType w:val="hybridMultilevel"/>
    <w:tmpl w:val="A106D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260E89"/>
    <w:multiLevelType w:val="hybridMultilevel"/>
    <w:tmpl w:val="72FCA572"/>
    <w:lvl w:ilvl="0" w:tplc="730C071C">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5D5F4D"/>
    <w:multiLevelType w:val="multilevel"/>
    <w:tmpl w:val="C6C4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564D4"/>
    <w:multiLevelType w:val="hybridMultilevel"/>
    <w:tmpl w:val="A874113E"/>
    <w:lvl w:ilvl="0" w:tplc="3E025864">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E512FD"/>
    <w:multiLevelType w:val="hybridMultilevel"/>
    <w:tmpl w:val="021400F0"/>
    <w:lvl w:ilvl="0" w:tplc="3F6A4D6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4BC5BEA"/>
    <w:multiLevelType w:val="hybridMultilevel"/>
    <w:tmpl w:val="17C07B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54672D7"/>
    <w:multiLevelType w:val="hybridMultilevel"/>
    <w:tmpl w:val="CC6E49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AD6F1E"/>
    <w:multiLevelType w:val="multilevel"/>
    <w:tmpl w:val="392C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B21054"/>
    <w:multiLevelType w:val="hybridMultilevel"/>
    <w:tmpl w:val="021400F0"/>
    <w:lvl w:ilvl="0" w:tplc="3F6A4D6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1B16C0"/>
    <w:multiLevelType w:val="hybridMultilevel"/>
    <w:tmpl w:val="D33AF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BE2931"/>
    <w:multiLevelType w:val="hybridMultilevel"/>
    <w:tmpl w:val="D7928A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6E4ACE"/>
    <w:multiLevelType w:val="hybridMultilevel"/>
    <w:tmpl w:val="021400F0"/>
    <w:lvl w:ilvl="0" w:tplc="3F6A4D6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7931F5C"/>
    <w:multiLevelType w:val="multilevel"/>
    <w:tmpl w:val="ACEE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BC1F13"/>
    <w:multiLevelType w:val="multilevel"/>
    <w:tmpl w:val="8C4A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
  </w:num>
  <w:num w:numId="4">
    <w:abstractNumId w:val="15"/>
  </w:num>
  <w:num w:numId="5">
    <w:abstractNumId w:val="13"/>
  </w:num>
  <w:num w:numId="6">
    <w:abstractNumId w:val="10"/>
  </w:num>
  <w:num w:numId="7">
    <w:abstractNumId w:val="2"/>
  </w:num>
  <w:num w:numId="8">
    <w:abstractNumId w:val="12"/>
  </w:num>
  <w:num w:numId="9">
    <w:abstractNumId w:val="0"/>
  </w:num>
  <w:num w:numId="10">
    <w:abstractNumId w:val="3"/>
  </w:num>
  <w:num w:numId="11">
    <w:abstractNumId w:val="4"/>
  </w:num>
  <w:num w:numId="12">
    <w:abstractNumId w:val="7"/>
  </w:num>
  <w:num w:numId="13">
    <w:abstractNumId w:val="5"/>
  </w:num>
  <w:num w:numId="14">
    <w:abstractNumId w:val="11"/>
  </w:num>
  <w:num w:numId="15">
    <w:abstractNumId w:val="16"/>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D"/>
    <w:rsid w:val="00001022"/>
    <w:rsid w:val="00003162"/>
    <w:rsid w:val="000055C4"/>
    <w:rsid w:val="000075BE"/>
    <w:rsid w:val="00007CE9"/>
    <w:rsid w:val="00007F23"/>
    <w:rsid w:val="00013809"/>
    <w:rsid w:val="000147D4"/>
    <w:rsid w:val="000150EC"/>
    <w:rsid w:val="00020499"/>
    <w:rsid w:val="00020FB4"/>
    <w:rsid w:val="000211A0"/>
    <w:rsid w:val="00021E52"/>
    <w:rsid w:val="000223FE"/>
    <w:rsid w:val="0002241C"/>
    <w:rsid w:val="000245BD"/>
    <w:rsid w:val="0002588C"/>
    <w:rsid w:val="00027ADA"/>
    <w:rsid w:val="00030E49"/>
    <w:rsid w:val="00030FE2"/>
    <w:rsid w:val="00032669"/>
    <w:rsid w:val="00032839"/>
    <w:rsid w:val="00032881"/>
    <w:rsid w:val="00034EB0"/>
    <w:rsid w:val="0003608A"/>
    <w:rsid w:val="00036195"/>
    <w:rsid w:val="00036BEE"/>
    <w:rsid w:val="00037316"/>
    <w:rsid w:val="00037CA4"/>
    <w:rsid w:val="00037F76"/>
    <w:rsid w:val="000409A5"/>
    <w:rsid w:val="000415E0"/>
    <w:rsid w:val="000422DB"/>
    <w:rsid w:val="00042686"/>
    <w:rsid w:val="000427D4"/>
    <w:rsid w:val="000428BD"/>
    <w:rsid w:val="00043259"/>
    <w:rsid w:val="00044EBB"/>
    <w:rsid w:val="0004677D"/>
    <w:rsid w:val="00050886"/>
    <w:rsid w:val="00051584"/>
    <w:rsid w:val="00051A35"/>
    <w:rsid w:val="00052347"/>
    <w:rsid w:val="00053E60"/>
    <w:rsid w:val="00054298"/>
    <w:rsid w:val="00055D09"/>
    <w:rsid w:val="00055D7E"/>
    <w:rsid w:val="00055E6E"/>
    <w:rsid w:val="0005672A"/>
    <w:rsid w:val="00060F88"/>
    <w:rsid w:val="00061F07"/>
    <w:rsid w:val="00063C3E"/>
    <w:rsid w:val="00064CDB"/>
    <w:rsid w:val="00064D68"/>
    <w:rsid w:val="00066BF0"/>
    <w:rsid w:val="00067210"/>
    <w:rsid w:val="0006738E"/>
    <w:rsid w:val="00067F39"/>
    <w:rsid w:val="00070B11"/>
    <w:rsid w:val="00070FD4"/>
    <w:rsid w:val="0007204B"/>
    <w:rsid w:val="000736D7"/>
    <w:rsid w:val="0007532D"/>
    <w:rsid w:val="00075FD9"/>
    <w:rsid w:val="0008060E"/>
    <w:rsid w:val="00081663"/>
    <w:rsid w:val="00081ECC"/>
    <w:rsid w:val="000824F4"/>
    <w:rsid w:val="00084332"/>
    <w:rsid w:val="0008520D"/>
    <w:rsid w:val="00090C0C"/>
    <w:rsid w:val="00090D8E"/>
    <w:rsid w:val="00091BE8"/>
    <w:rsid w:val="00092D06"/>
    <w:rsid w:val="00092E3B"/>
    <w:rsid w:val="00093880"/>
    <w:rsid w:val="00093888"/>
    <w:rsid w:val="00093F49"/>
    <w:rsid w:val="0009451C"/>
    <w:rsid w:val="00094CCF"/>
    <w:rsid w:val="000950FE"/>
    <w:rsid w:val="00095446"/>
    <w:rsid w:val="00095B39"/>
    <w:rsid w:val="00096362"/>
    <w:rsid w:val="00096FBE"/>
    <w:rsid w:val="00097AD8"/>
    <w:rsid w:val="000A01B5"/>
    <w:rsid w:val="000A144F"/>
    <w:rsid w:val="000A1C4B"/>
    <w:rsid w:val="000A2A86"/>
    <w:rsid w:val="000A2B3B"/>
    <w:rsid w:val="000A2F3B"/>
    <w:rsid w:val="000A3BA1"/>
    <w:rsid w:val="000A40CD"/>
    <w:rsid w:val="000A4FA8"/>
    <w:rsid w:val="000A54B4"/>
    <w:rsid w:val="000A689E"/>
    <w:rsid w:val="000A78F5"/>
    <w:rsid w:val="000B054C"/>
    <w:rsid w:val="000B0977"/>
    <w:rsid w:val="000B3987"/>
    <w:rsid w:val="000B40FC"/>
    <w:rsid w:val="000B5DC0"/>
    <w:rsid w:val="000B5E8F"/>
    <w:rsid w:val="000B6064"/>
    <w:rsid w:val="000B6561"/>
    <w:rsid w:val="000B6A23"/>
    <w:rsid w:val="000B7415"/>
    <w:rsid w:val="000B7662"/>
    <w:rsid w:val="000C131D"/>
    <w:rsid w:val="000C1944"/>
    <w:rsid w:val="000C1EE5"/>
    <w:rsid w:val="000C2FE1"/>
    <w:rsid w:val="000C3958"/>
    <w:rsid w:val="000C3BBE"/>
    <w:rsid w:val="000C3CF8"/>
    <w:rsid w:val="000C3D58"/>
    <w:rsid w:val="000C46D0"/>
    <w:rsid w:val="000C46DC"/>
    <w:rsid w:val="000C4C4D"/>
    <w:rsid w:val="000C6D06"/>
    <w:rsid w:val="000C733F"/>
    <w:rsid w:val="000C7D1E"/>
    <w:rsid w:val="000D06D9"/>
    <w:rsid w:val="000D0939"/>
    <w:rsid w:val="000D0A92"/>
    <w:rsid w:val="000D0D21"/>
    <w:rsid w:val="000D11E9"/>
    <w:rsid w:val="000D212E"/>
    <w:rsid w:val="000D3510"/>
    <w:rsid w:val="000D3D6E"/>
    <w:rsid w:val="000D46F3"/>
    <w:rsid w:val="000D5323"/>
    <w:rsid w:val="000D5562"/>
    <w:rsid w:val="000D66DF"/>
    <w:rsid w:val="000D71FD"/>
    <w:rsid w:val="000E005D"/>
    <w:rsid w:val="000E1505"/>
    <w:rsid w:val="000E1806"/>
    <w:rsid w:val="000E1C17"/>
    <w:rsid w:val="000E2049"/>
    <w:rsid w:val="000E420C"/>
    <w:rsid w:val="000E4355"/>
    <w:rsid w:val="000E4576"/>
    <w:rsid w:val="000E4B02"/>
    <w:rsid w:val="000E5697"/>
    <w:rsid w:val="000E5A02"/>
    <w:rsid w:val="000E7201"/>
    <w:rsid w:val="000F0243"/>
    <w:rsid w:val="000F0AB5"/>
    <w:rsid w:val="000F1EFB"/>
    <w:rsid w:val="000F268B"/>
    <w:rsid w:val="000F28AF"/>
    <w:rsid w:val="000F3B35"/>
    <w:rsid w:val="000F52AE"/>
    <w:rsid w:val="000F5987"/>
    <w:rsid w:val="000F6720"/>
    <w:rsid w:val="000F732C"/>
    <w:rsid w:val="000F79C4"/>
    <w:rsid w:val="000F7C8E"/>
    <w:rsid w:val="000F7ECD"/>
    <w:rsid w:val="00101E49"/>
    <w:rsid w:val="001026F3"/>
    <w:rsid w:val="001031F0"/>
    <w:rsid w:val="001033B4"/>
    <w:rsid w:val="00103667"/>
    <w:rsid w:val="00103754"/>
    <w:rsid w:val="00103A3E"/>
    <w:rsid w:val="001044AF"/>
    <w:rsid w:val="001051B9"/>
    <w:rsid w:val="00105AEC"/>
    <w:rsid w:val="001065CA"/>
    <w:rsid w:val="001071E4"/>
    <w:rsid w:val="00110A2A"/>
    <w:rsid w:val="001121BD"/>
    <w:rsid w:val="001129D6"/>
    <w:rsid w:val="001137EF"/>
    <w:rsid w:val="001141A4"/>
    <w:rsid w:val="00116B1A"/>
    <w:rsid w:val="00116EB8"/>
    <w:rsid w:val="001202BE"/>
    <w:rsid w:val="00120455"/>
    <w:rsid w:val="00122ABB"/>
    <w:rsid w:val="00124126"/>
    <w:rsid w:val="00124187"/>
    <w:rsid w:val="00125833"/>
    <w:rsid w:val="0012697C"/>
    <w:rsid w:val="001279FE"/>
    <w:rsid w:val="00130161"/>
    <w:rsid w:val="00131782"/>
    <w:rsid w:val="001326FB"/>
    <w:rsid w:val="0013288C"/>
    <w:rsid w:val="0013381D"/>
    <w:rsid w:val="00133874"/>
    <w:rsid w:val="00133AFE"/>
    <w:rsid w:val="00133CF3"/>
    <w:rsid w:val="001343B1"/>
    <w:rsid w:val="0013501D"/>
    <w:rsid w:val="00136018"/>
    <w:rsid w:val="0013609A"/>
    <w:rsid w:val="001367E1"/>
    <w:rsid w:val="00141EC7"/>
    <w:rsid w:val="00142EF7"/>
    <w:rsid w:val="001437C5"/>
    <w:rsid w:val="00143A90"/>
    <w:rsid w:val="001443F3"/>
    <w:rsid w:val="00145426"/>
    <w:rsid w:val="00145A58"/>
    <w:rsid w:val="00145A79"/>
    <w:rsid w:val="00145DF8"/>
    <w:rsid w:val="00147E67"/>
    <w:rsid w:val="00151596"/>
    <w:rsid w:val="00151D58"/>
    <w:rsid w:val="0015307B"/>
    <w:rsid w:val="00154999"/>
    <w:rsid w:val="00154A55"/>
    <w:rsid w:val="00156317"/>
    <w:rsid w:val="001568EC"/>
    <w:rsid w:val="00157E15"/>
    <w:rsid w:val="00161142"/>
    <w:rsid w:val="0016151F"/>
    <w:rsid w:val="0016227A"/>
    <w:rsid w:val="00162CD5"/>
    <w:rsid w:val="00162E93"/>
    <w:rsid w:val="001636EE"/>
    <w:rsid w:val="00163A48"/>
    <w:rsid w:val="00163B24"/>
    <w:rsid w:val="00164C83"/>
    <w:rsid w:val="00164E16"/>
    <w:rsid w:val="00165263"/>
    <w:rsid w:val="00165515"/>
    <w:rsid w:val="00165EE3"/>
    <w:rsid w:val="00166160"/>
    <w:rsid w:val="00166857"/>
    <w:rsid w:val="00167127"/>
    <w:rsid w:val="00167808"/>
    <w:rsid w:val="0017144B"/>
    <w:rsid w:val="00172699"/>
    <w:rsid w:val="00173B28"/>
    <w:rsid w:val="00174759"/>
    <w:rsid w:val="001750DA"/>
    <w:rsid w:val="001752A4"/>
    <w:rsid w:val="0018011A"/>
    <w:rsid w:val="00180253"/>
    <w:rsid w:val="00180AF2"/>
    <w:rsid w:val="0018327F"/>
    <w:rsid w:val="0018328F"/>
    <w:rsid w:val="00184653"/>
    <w:rsid w:val="00184D42"/>
    <w:rsid w:val="0018535B"/>
    <w:rsid w:val="00185D91"/>
    <w:rsid w:val="001862E6"/>
    <w:rsid w:val="001866EC"/>
    <w:rsid w:val="001868EA"/>
    <w:rsid w:val="00187A61"/>
    <w:rsid w:val="0019001C"/>
    <w:rsid w:val="001909E4"/>
    <w:rsid w:val="00190C48"/>
    <w:rsid w:val="0019253E"/>
    <w:rsid w:val="001940FD"/>
    <w:rsid w:val="00194733"/>
    <w:rsid w:val="00194BE1"/>
    <w:rsid w:val="00195779"/>
    <w:rsid w:val="00196A9A"/>
    <w:rsid w:val="00197315"/>
    <w:rsid w:val="001A0A08"/>
    <w:rsid w:val="001A2100"/>
    <w:rsid w:val="001A255E"/>
    <w:rsid w:val="001A2B5F"/>
    <w:rsid w:val="001A39C6"/>
    <w:rsid w:val="001A4ADC"/>
    <w:rsid w:val="001A7072"/>
    <w:rsid w:val="001A72E2"/>
    <w:rsid w:val="001B0172"/>
    <w:rsid w:val="001B0B51"/>
    <w:rsid w:val="001B2D84"/>
    <w:rsid w:val="001B2F2C"/>
    <w:rsid w:val="001B3984"/>
    <w:rsid w:val="001B4284"/>
    <w:rsid w:val="001B52E1"/>
    <w:rsid w:val="001B5A98"/>
    <w:rsid w:val="001B6099"/>
    <w:rsid w:val="001C12A2"/>
    <w:rsid w:val="001C15E8"/>
    <w:rsid w:val="001C1D57"/>
    <w:rsid w:val="001C4DF9"/>
    <w:rsid w:val="001C64C2"/>
    <w:rsid w:val="001D0EDA"/>
    <w:rsid w:val="001D13A9"/>
    <w:rsid w:val="001D194A"/>
    <w:rsid w:val="001D1952"/>
    <w:rsid w:val="001D1991"/>
    <w:rsid w:val="001D2892"/>
    <w:rsid w:val="001D340F"/>
    <w:rsid w:val="001D374E"/>
    <w:rsid w:val="001D4D8F"/>
    <w:rsid w:val="001D4E1F"/>
    <w:rsid w:val="001D57B8"/>
    <w:rsid w:val="001D58BC"/>
    <w:rsid w:val="001D62FD"/>
    <w:rsid w:val="001D711D"/>
    <w:rsid w:val="001D770E"/>
    <w:rsid w:val="001E02AC"/>
    <w:rsid w:val="001E0CB8"/>
    <w:rsid w:val="001E14BA"/>
    <w:rsid w:val="001E175A"/>
    <w:rsid w:val="001E312A"/>
    <w:rsid w:val="001E3D7F"/>
    <w:rsid w:val="001E3F10"/>
    <w:rsid w:val="001E441B"/>
    <w:rsid w:val="001E4498"/>
    <w:rsid w:val="001E451F"/>
    <w:rsid w:val="001E4963"/>
    <w:rsid w:val="001E50F7"/>
    <w:rsid w:val="001E5508"/>
    <w:rsid w:val="001F005C"/>
    <w:rsid w:val="001F0A4E"/>
    <w:rsid w:val="001F0E3D"/>
    <w:rsid w:val="001F0F8E"/>
    <w:rsid w:val="001F25F8"/>
    <w:rsid w:val="001F35CF"/>
    <w:rsid w:val="001F3B80"/>
    <w:rsid w:val="001F4203"/>
    <w:rsid w:val="001F4DA4"/>
    <w:rsid w:val="001F547E"/>
    <w:rsid w:val="001F7545"/>
    <w:rsid w:val="001F7645"/>
    <w:rsid w:val="001F76B2"/>
    <w:rsid w:val="002009B6"/>
    <w:rsid w:val="002027AF"/>
    <w:rsid w:val="002028D9"/>
    <w:rsid w:val="00202BCF"/>
    <w:rsid w:val="002037D2"/>
    <w:rsid w:val="00203B8A"/>
    <w:rsid w:val="00203FCC"/>
    <w:rsid w:val="0020483B"/>
    <w:rsid w:val="00206B0D"/>
    <w:rsid w:val="00206D8F"/>
    <w:rsid w:val="002115B9"/>
    <w:rsid w:val="002127BC"/>
    <w:rsid w:val="00212AC8"/>
    <w:rsid w:val="00213053"/>
    <w:rsid w:val="00213C85"/>
    <w:rsid w:val="00213F45"/>
    <w:rsid w:val="00214789"/>
    <w:rsid w:val="002152B6"/>
    <w:rsid w:val="002160FF"/>
    <w:rsid w:val="002177F7"/>
    <w:rsid w:val="00217AC2"/>
    <w:rsid w:val="00221741"/>
    <w:rsid w:val="00222AD1"/>
    <w:rsid w:val="00222D3C"/>
    <w:rsid w:val="002246FE"/>
    <w:rsid w:val="00224D86"/>
    <w:rsid w:val="002250EC"/>
    <w:rsid w:val="0022587E"/>
    <w:rsid w:val="0022645B"/>
    <w:rsid w:val="00226FD5"/>
    <w:rsid w:val="00227A4F"/>
    <w:rsid w:val="00230260"/>
    <w:rsid w:val="00231DB6"/>
    <w:rsid w:val="002325A3"/>
    <w:rsid w:val="00232DB1"/>
    <w:rsid w:val="00233AD2"/>
    <w:rsid w:val="0023567F"/>
    <w:rsid w:val="00237855"/>
    <w:rsid w:val="00237AA7"/>
    <w:rsid w:val="00237AF4"/>
    <w:rsid w:val="00240043"/>
    <w:rsid w:val="00241691"/>
    <w:rsid w:val="0024191C"/>
    <w:rsid w:val="00241ABF"/>
    <w:rsid w:val="00241FBE"/>
    <w:rsid w:val="00244B38"/>
    <w:rsid w:val="00244CA6"/>
    <w:rsid w:val="00244FD9"/>
    <w:rsid w:val="00245310"/>
    <w:rsid w:val="0024570A"/>
    <w:rsid w:val="00245A71"/>
    <w:rsid w:val="00245CFE"/>
    <w:rsid w:val="00245D87"/>
    <w:rsid w:val="00245DD9"/>
    <w:rsid w:val="00247134"/>
    <w:rsid w:val="002472BF"/>
    <w:rsid w:val="00247F4E"/>
    <w:rsid w:val="00251F87"/>
    <w:rsid w:val="002561F7"/>
    <w:rsid w:val="00256A49"/>
    <w:rsid w:val="00256C7B"/>
    <w:rsid w:val="002574BE"/>
    <w:rsid w:val="0026071B"/>
    <w:rsid w:val="00260A8E"/>
    <w:rsid w:val="00261777"/>
    <w:rsid w:val="002622CC"/>
    <w:rsid w:val="00262B40"/>
    <w:rsid w:val="00264489"/>
    <w:rsid w:val="0026493D"/>
    <w:rsid w:val="002649C2"/>
    <w:rsid w:val="00264A88"/>
    <w:rsid w:val="00266044"/>
    <w:rsid w:val="0026611C"/>
    <w:rsid w:val="00267401"/>
    <w:rsid w:val="00267C8B"/>
    <w:rsid w:val="002707F6"/>
    <w:rsid w:val="00270BF6"/>
    <w:rsid w:val="002733AC"/>
    <w:rsid w:val="00274A4A"/>
    <w:rsid w:val="00274A76"/>
    <w:rsid w:val="002764EF"/>
    <w:rsid w:val="00277577"/>
    <w:rsid w:val="00280454"/>
    <w:rsid w:val="00280594"/>
    <w:rsid w:val="00280C07"/>
    <w:rsid w:val="00281AE9"/>
    <w:rsid w:val="00281C51"/>
    <w:rsid w:val="00282760"/>
    <w:rsid w:val="00282F59"/>
    <w:rsid w:val="002833E8"/>
    <w:rsid w:val="00283AB6"/>
    <w:rsid w:val="00283C5F"/>
    <w:rsid w:val="002847B8"/>
    <w:rsid w:val="002848B9"/>
    <w:rsid w:val="00286450"/>
    <w:rsid w:val="0028663F"/>
    <w:rsid w:val="00286700"/>
    <w:rsid w:val="00286896"/>
    <w:rsid w:val="00287F94"/>
    <w:rsid w:val="00290DAB"/>
    <w:rsid w:val="00291150"/>
    <w:rsid w:val="002928BC"/>
    <w:rsid w:val="002939A4"/>
    <w:rsid w:val="002939C6"/>
    <w:rsid w:val="00294A3F"/>
    <w:rsid w:val="00295E75"/>
    <w:rsid w:val="00297166"/>
    <w:rsid w:val="00297581"/>
    <w:rsid w:val="0029799A"/>
    <w:rsid w:val="002A4B38"/>
    <w:rsid w:val="002A4F0A"/>
    <w:rsid w:val="002A5DAF"/>
    <w:rsid w:val="002A6971"/>
    <w:rsid w:val="002A7A2F"/>
    <w:rsid w:val="002A7D2C"/>
    <w:rsid w:val="002B06B4"/>
    <w:rsid w:val="002B0D31"/>
    <w:rsid w:val="002B128E"/>
    <w:rsid w:val="002B1974"/>
    <w:rsid w:val="002B2C6C"/>
    <w:rsid w:val="002B3302"/>
    <w:rsid w:val="002B661A"/>
    <w:rsid w:val="002B6B3E"/>
    <w:rsid w:val="002C0098"/>
    <w:rsid w:val="002C13BA"/>
    <w:rsid w:val="002C2561"/>
    <w:rsid w:val="002C3A36"/>
    <w:rsid w:val="002C3BE4"/>
    <w:rsid w:val="002C5296"/>
    <w:rsid w:val="002C57C4"/>
    <w:rsid w:val="002C5F60"/>
    <w:rsid w:val="002C6414"/>
    <w:rsid w:val="002C6E90"/>
    <w:rsid w:val="002C79D9"/>
    <w:rsid w:val="002C7B18"/>
    <w:rsid w:val="002D2346"/>
    <w:rsid w:val="002D3F71"/>
    <w:rsid w:val="002D438B"/>
    <w:rsid w:val="002D4933"/>
    <w:rsid w:val="002D5F6B"/>
    <w:rsid w:val="002D6962"/>
    <w:rsid w:val="002D7C58"/>
    <w:rsid w:val="002E1FDF"/>
    <w:rsid w:val="002E31DC"/>
    <w:rsid w:val="002E4B8F"/>
    <w:rsid w:val="002E4FCD"/>
    <w:rsid w:val="002E53B2"/>
    <w:rsid w:val="002E5A89"/>
    <w:rsid w:val="002E6028"/>
    <w:rsid w:val="002E6848"/>
    <w:rsid w:val="002E6AA8"/>
    <w:rsid w:val="002E705C"/>
    <w:rsid w:val="002E76F9"/>
    <w:rsid w:val="002F0126"/>
    <w:rsid w:val="002F05CD"/>
    <w:rsid w:val="002F14C5"/>
    <w:rsid w:val="002F1A2E"/>
    <w:rsid w:val="002F24DE"/>
    <w:rsid w:val="002F4B67"/>
    <w:rsid w:val="002F7D1D"/>
    <w:rsid w:val="002F7E48"/>
    <w:rsid w:val="003027D4"/>
    <w:rsid w:val="00302E1F"/>
    <w:rsid w:val="00302EAE"/>
    <w:rsid w:val="0030404F"/>
    <w:rsid w:val="00305130"/>
    <w:rsid w:val="0030589B"/>
    <w:rsid w:val="00305B13"/>
    <w:rsid w:val="00305E97"/>
    <w:rsid w:val="00306433"/>
    <w:rsid w:val="00307473"/>
    <w:rsid w:val="00307DD6"/>
    <w:rsid w:val="003102AC"/>
    <w:rsid w:val="00310CD2"/>
    <w:rsid w:val="0031154E"/>
    <w:rsid w:val="0031190C"/>
    <w:rsid w:val="00313411"/>
    <w:rsid w:val="003141D2"/>
    <w:rsid w:val="003157EB"/>
    <w:rsid w:val="00316751"/>
    <w:rsid w:val="00316B2E"/>
    <w:rsid w:val="003174B1"/>
    <w:rsid w:val="00321AC9"/>
    <w:rsid w:val="00323FCE"/>
    <w:rsid w:val="003240DC"/>
    <w:rsid w:val="00324E57"/>
    <w:rsid w:val="00325868"/>
    <w:rsid w:val="00325B16"/>
    <w:rsid w:val="00326199"/>
    <w:rsid w:val="0032724B"/>
    <w:rsid w:val="00327AF3"/>
    <w:rsid w:val="00327C7A"/>
    <w:rsid w:val="00327FCD"/>
    <w:rsid w:val="00330482"/>
    <w:rsid w:val="00330D1D"/>
    <w:rsid w:val="0033120F"/>
    <w:rsid w:val="00331CCF"/>
    <w:rsid w:val="00331DFE"/>
    <w:rsid w:val="00332824"/>
    <w:rsid w:val="00333BB2"/>
    <w:rsid w:val="00333DBE"/>
    <w:rsid w:val="00335D9D"/>
    <w:rsid w:val="00336592"/>
    <w:rsid w:val="00337538"/>
    <w:rsid w:val="003415FD"/>
    <w:rsid w:val="003424F8"/>
    <w:rsid w:val="00342EF5"/>
    <w:rsid w:val="0034424E"/>
    <w:rsid w:val="003457E7"/>
    <w:rsid w:val="00346175"/>
    <w:rsid w:val="00347E55"/>
    <w:rsid w:val="003508BA"/>
    <w:rsid w:val="003510C8"/>
    <w:rsid w:val="00352408"/>
    <w:rsid w:val="0035421D"/>
    <w:rsid w:val="00355304"/>
    <w:rsid w:val="00355746"/>
    <w:rsid w:val="00355753"/>
    <w:rsid w:val="00356B77"/>
    <w:rsid w:val="00357767"/>
    <w:rsid w:val="003603B3"/>
    <w:rsid w:val="00360BB6"/>
    <w:rsid w:val="00360DED"/>
    <w:rsid w:val="00361588"/>
    <w:rsid w:val="00361B59"/>
    <w:rsid w:val="00362084"/>
    <w:rsid w:val="00362128"/>
    <w:rsid w:val="00362830"/>
    <w:rsid w:val="0036348B"/>
    <w:rsid w:val="00363952"/>
    <w:rsid w:val="00364C4A"/>
    <w:rsid w:val="00365065"/>
    <w:rsid w:val="00365495"/>
    <w:rsid w:val="0036576A"/>
    <w:rsid w:val="00366199"/>
    <w:rsid w:val="00367383"/>
    <w:rsid w:val="00367D9E"/>
    <w:rsid w:val="0037107C"/>
    <w:rsid w:val="00373CA3"/>
    <w:rsid w:val="00376103"/>
    <w:rsid w:val="00376CD7"/>
    <w:rsid w:val="00380AF4"/>
    <w:rsid w:val="003815DE"/>
    <w:rsid w:val="0038184F"/>
    <w:rsid w:val="00381EAB"/>
    <w:rsid w:val="00383BCD"/>
    <w:rsid w:val="0038439E"/>
    <w:rsid w:val="00384B5B"/>
    <w:rsid w:val="003858F5"/>
    <w:rsid w:val="0038648D"/>
    <w:rsid w:val="00386E4B"/>
    <w:rsid w:val="00387083"/>
    <w:rsid w:val="00387B89"/>
    <w:rsid w:val="00390216"/>
    <w:rsid w:val="003904DE"/>
    <w:rsid w:val="003908FF"/>
    <w:rsid w:val="00390A1D"/>
    <w:rsid w:val="00390CC9"/>
    <w:rsid w:val="003918E6"/>
    <w:rsid w:val="00391904"/>
    <w:rsid w:val="00393754"/>
    <w:rsid w:val="003937FB"/>
    <w:rsid w:val="00393D4F"/>
    <w:rsid w:val="003942BE"/>
    <w:rsid w:val="0039449E"/>
    <w:rsid w:val="0039519D"/>
    <w:rsid w:val="003957C3"/>
    <w:rsid w:val="00396281"/>
    <w:rsid w:val="003A1E17"/>
    <w:rsid w:val="003A2687"/>
    <w:rsid w:val="003A2CD3"/>
    <w:rsid w:val="003A42C7"/>
    <w:rsid w:val="003A46D6"/>
    <w:rsid w:val="003A5C8E"/>
    <w:rsid w:val="003A5FE0"/>
    <w:rsid w:val="003A74D1"/>
    <w:rsid w:val="003A7787"/>
    <w:rsid w:val="003B278A"/>
    <w:rsid w:val="003B2834"/>
    <w:rsid w:val="003C05DB"/>
    <w:rsid w:val="003C12A6"/>
    <w:rsid w:val="003C2FDF"/>
    <w:rsid w:val="003C329D"/>
    <w:rsid w:val="003C34D9"/>
    <w:rsid w:val="003C4569"/>
    <w:rsid w:val="003C5308"/>
    <w:rsid w:val="003C5C76"/>
    <w:rsid w:val="003D0345"/>
    <w:rsid w:val="003D0A4B"/>
    <w:rsid w:val="003D1336"/>
    <w:rsid w:val="003D1561"/>
    <w:rsid w:val="003D1870"/>
    <w:rsid w:val="003D2621"/>
    <w:rsid w:val="003D2A9E"/>
    <w:rsid w:val="003D2C6B"/>
    <w:rsid w:val="003D2EB0"/>
    <w:rsid w:val="003D51AC"/>
    <w:rsid w:val="003D6337"/>
    <w:rsid w:val="003D7016"/>
    <w:rsid w:val="003E0CE4"/>
    <w:rsid w:val="003E2AF0"/>
    <w:rsid w:val="003E3E18"/>
    <w:rsid w:val="003E4A8E"/>
    <w:rsid w:val="003E4E71"/>
    <w:rsid w:val="003E519C"/>
    <w:rsid w:val="003E5576"/>
    <w:rsid w:val="003E7B9B"/>
    <w:rsid w:val="003E7C6F"/>
    <w:rsid w:val="003F04A5"/>
    <w:rsid w:val="003F0BCC"/>
    <w:rsid w:val="003F3002"/>
    <w:rsid w:val="003F4032"/>
    <w:rsid w:val="003F7188"/>
    <w:rsid w:val="00400316"/>
    <w:rsid w:val="00400CB2"/>
    <w:rsid w:val="00401C00"/>
    <w:rsid w:val="00402B6A"/>
    <w:rsid w:val="00403863"/>
    <w:rsid w:val="0040432D"/>
    <w:rsid w:val="0040447B"/>
    <w:rsid w:val="004044CE"/>
    <w:rsid w:val="004045EA"/>
    <w:rsid w:val="00404F31"/>
    <w:rsid w:val="00405692"/>
    <w:rsid w:val="004057F3"/>
    <w:rsid w:val="0041082D"/>
    <w:rsid w:val="00411004"/>
    <w:rsid w:val="00413823"/>
    <w:rsid w:val="00413B7B"/>
    <w:rsid w:val="00414A3D"/>
    <w:rsid w:val="00416164"/>
    <w:rsid w:val="00416CEA"/>
    <w:rsid w:val="0041727E"/>
    <w:rsid w:val="00420BCA"/>
    <w:rsid w:val="00421341"/>
    <w:rsid w:val="00421A38"/>
    <w:rsid w:val="00423F57"/>
    <w:rsid w:val="00424E7E"/>
    <w:rsid w:val="00426EF9"/>
    <w:rsid w:val="00427947"/>
    <w:rsid w:val="00427D98"/>
    <w:rsid w:val="00430BD4"/>
    <w:rsid w:val="00430D3E"/>
    <w:rsid w:val="004313CE"/>
    <w:rsid w:val="004318EC"/>
    <w:rsid w:val="00431E83"/>
    <w:rsid w:val="004344DE"/>
    <w:rsid w:val="004345A8"/>
    <w:rsid w:val="004346C5"/>
    <w:rsid w:val="00435590"/>
    <w:rsid w:val="004358BF"/>
    <w:rsid w:val="004373CF"/>
    <w:rsid w:val="00443796"/>
    <w:rsid w:val="00443D39"/>
    <w:rsid w:val="004440C0"/>
    <w:rsid w:val="00445103"/>
    <w:rsid w:val="00445BE1"/>
    <w:rsid w:val="0044647F"/>
    <w:rsid w:val="00446CCF"/>
    <w:rsid w:val="004472E2"/>
    <w:rsid w:val="0044750F"/>
    <w:rsid w:val="00447C32"/>
    <w:rsid w:val="0045009C"/>
    <w:rsid w:val="00450EB3"/>
    <w:rsid w:val="00452E6D"/>
    <w:rsid w:val="00454436"/>
    <w:rsid w:val="00454CE2"/>
    <w:rsid w:val="00454EB9"/>
    <w:rsid w:val="00455EE9"/>
    <w:rsid w:val="004577E0"/>
    <w:rsid w:val="00457E2C"/>
    <w:rsid w:val="00461122"/>
    <w:rsid w:val="00461564"/>
    <w:rsid w:val="004639CE"/>
    <w:rsid w:val="004645BF"/>
    <w:rsid w:val="004656D4"/>
    <w:rsid w:val="0046673C"/>
    <w:rsid w:val="00467B09"/>
    <w:rsid w:val="00470D32"/>
    <w:rsid w:val="00471189"/>
    <w:rsid w:val="00471850"/>
    <w:rsid w:val="004719DF"/>
    <w:rsid w:val="00472159"/>
    <w:rsid w:val="0047312F"/>
    <w:rsid w:val="00473238"/>
    <w:rsid w:val="0047348B"/>
    <w:rsid w:val="0047421F"/>
    <w:rsid w:val="0047512E"/>
    <w:rsid w:val="00475B43"/>
    <w:rsid w:val="00475B58"/>
    <w:rsid w:val="00475EB5"/>
    <w:rsid w:val="004765A4"/>
    <w:rsid w:val="0048055A"/>
    <w:rsid w:val="00480CA1"/>
    <w:rsid w:val="00480DED"/>
    <w:rsid w:val="00482053"/>
    <w:rsid w:val="00483305"/>
    <w:rsid w:val="0048398D"/>
    <w:rsid w:val="00483C65"/>
    <w:rsid w:val="00483F5A"/>
    <w:rsid w:val="004866A1"/>
    <w:rsid w:val="00493513"/>
    <w:rsid w:val="00495868"/>
    <w:rsid w:val="00497CB9"/>
    <w:rsid w:val="004A00FD"/>
    <w:rsid w:val="004A051F"/>
    <w:rsid w:val="004A1CDC"/>
    <w:rsid w:val="004A2C37"/>
    <w:rsid w:val="004A2E89"/>
    <w:rsid w:val="004A34D9"/>
    <w:rsid w:val="004A3649"/>
    <w:rsid w:val="004A4270"/>
    <w:rsid w:val="004A43F1"/>
    <w:rsid w:val="004A4564"/>
    <w:rsid w:val="004A463E"/>
    <w:rsid w:val="004A5210"/>
    <w:rsid w:val="004A58A5"/>
    <w:rsid w:val="004A64EA"/>
    <w:rsid w:val="004A7A1F"/>
    <w:rsid w:val="004B02CC"/>
    <w:rsid w:val="004B1977"/>
    <w:rsid w:val="004B2758"/>
    <w:rsid w:val="004B3256"/>
    <w:rsid w:val="004B32C6"/>
    <w:rsid w:val="004B3964"/>
    <w:rsid w:val="004B4026"/>
    <w:rsid w:val="004B583A"/>
    <w:rsid w:val="004B5BEA"/>
    <w:rsid w:val="004B72F4"/>
    <w:rsid w:val="004B7FCE"/>
    <w:rsid w:val="004C221B"/>
    <w:rsid w:val="004C3B86"/>
    <w:rsid w:val="004C3BCA"/>
    <w:rsid w:val="004C4FB5"/>
    <w:rsid w:val="004C57F3"/>
    <w:rsid w:val="004C5A52"/>
    <w:rsid w:val="004C677B"/>
    <w:rsid w:val="004C6B0A"/>
    <w:rsid w:val="004C796D"/>
    <w:rsid w:val="004D0A45"/>
    <w:rsid w:val="004D1424"/>
    <w:rsid w:val="004D22B2"/>
    <w:rsid w:val="004D377C"/>
    <w:rsid w:val="004D3D17"/>
    <w:rsid w:val="004D4092"/>
    <w:rsid w:val="004D46D7"/>
    <w:rsid w:val="004D48C4"/>
    <w:rsid w:val="004D5301"/>
    <w:rsid w:val="004D65CD"/>
    <w:rsid w:val="004D6922"/>
    <w:rsid w:val="004D696F"/>
    <w:rsid w:val="004E09B0"/>
    <w:rsid w:val="004E2056"/>
    <w:rsid w:val="004E32AD"/>
    <w:rsid w:val="004E4EA1"/>
    <w:rsid w:val="004E55AC"/>
    <w:rsid w:val="004E649B"/>
    <w:rsid w:val="004E6B8A"/>
    <w:rsid w:val="004F12F2"/>
    <w:rsid w:val="004F2770"/>
    <w:rsid w:val="004F364F"/>
    <w:rsid w:val="004F4029"/>
    <w:rsid w:val="004F45A2"/>
    <w:rsid w:val="004F5966"/>
    <w:rsid w:val="004F5A6D"/>
    <w:rsid w:val="004F5CE5"/>
    <w:rsid w:val="004F6A69"/>
    <w:rsid w:val="00500D3F"/>
    <w:rsid w:val="0050175D"/>
    <w:rsid w:val="005019C2"/>
    <w:rsid w:val="00502E53"/>
    <w:rsid w:val="0050370F"/>
    <w:rsid w:val="00504D5D"/>
    <w:rsid w:val="005064CD"/>
    <w:rsid w:val="00506ED7"/>
    <w:rsid w:val="00510C85"/>
    <w:rsid w:val="00510FE7"/>
    <w:rsid w:val="0051101E"/>
    <w:rsid w:val="00512604"/>
    <w:rsid w:val="00512CB7"/>
    <w:rsid w:val="00512E11"/>
    <w:rsid w:val="00514092"/>
    <w:rsid w:val="00514B13"/>
    <w:rsid w:val="0051500B"/>
    <w:rsid w:val="005151D6"/>
    <w:rsid w:val="00515379"/>
    <w:rsid w:val="00516616"/>
    <w:rsid w:val="00516638"/>
    <w:rsid w:val="00516808"/>
    <w:rsid w:val="00516BFA"/>
    <w:rsid w:val="00520D4D"/>
    <w:rsid w:val="00522210"/>
    <w:rsid w:val="00522E3E"/>
    <w:rsid w:val="00522F78"/>
    <w:rsid w:val="0052304D"/>
    <w:rsid w:val="00523444"/>
    <w:rsid w:val="00523F82"/>
    <w:rsid w:val="00524B33"/>
    <w:rsid w:val="00525349"/>
    <w:rsid w:val="00526362"/>
    <w:rsid w:val="005264FC"/>
    <w:rsid w:val="005267C1"/>
    <w:rsid w:val="005267E4"/>
    <w:rsid w:val="00530620"/>
    <w:rsid w:val="005308AB"/>
    <w:rsid w:val="00530D70"/>
    <w:rsid w:val="00531683"/>
    <w:rsid w:val="00531979"/>
    <w:rsid w:val="00531AB9"/>
    <w:rsid w:val="00532EB1"/>
    <w:rsid w:val="00533388"/>
    <w:rsid w:val="005349A1"/>
    <w:rsid w:val="0053514A"/>
    <w:rsid w:val="0053795D"/>
    <w:rsid w:val="00540623"/>
    <w:rsid w:val="00540A1B"/>
    <w:rsid w:val="00540C3A"/>
    <w:rsid w:val="0054128B"/>
    <w:rsid w:val="00542002"/>
    <w:rsid w:val="0054391A"/>
    <w:rsid w:val="0054537B"/>
    <w:rsid w:val="00546585"/>
    <w:rsid w:val="0055140F"/>
    <w:rsid w:val="00551A66"/>
    <w:rsid w:val="00552061"/>
    <w:rsid w:val="005528B0"/>
    <w:rsid w:val="00552BCC"/>
    <w:rsid w:val="00553FB2"/>
    <w:rsid w:val="00554C56"/>
    <w:rsid w:val="005551D2"/>
    <w:rsid w:val="0055545E"/>
    <w:rsid w:val="00555B03"/>
    <w:rsid w:val="00557631"/>
    <w:rsid w:val="00557938"/>
    <w:rsid w:val="005579F2"/>
    <w:rsid w:val="005619E4"/>
    <w:rsid w:val="00562278"/>
    <w:rsid w:val="0056265A"/>
    <w:rsid w:val="00564001"/>
    <w:rsid w:val="0056451D"/>
    <w:rsid w:val="00564F5E"/>
    <w:rsid w:val="00565A33"/>
    <w:rsid w:val="00566917"/>
    <w:rsid w:val="00567704"/>
    <w:rsid w:val="00567DB5"/>
    <w:rsid w:val="005701FD"/>
    <w:rsid w:val="005718FC"/>
    <w:rsid w:val="00571B6C"/>
    <w:rsid w:val="005726FB"/>
    <w:rsid w:val="00573FB1"/>
    <w:rsid w:val="00574781"/>
    <w:rsid w:val="00575381"/>
    <w:rsid w:val="005758EF"/>
    <w:rsid w:val="00575D74"/>
    <w:rsid w:val="00576DB8"/>
    <w:rsid w:val="00577D14"/>
    <w:rsid w:val="005801DC"/>
    <w:rsid w:val="00580DDF"/>
    <w:rsid w:val="0058207F"/>
    <w:rsid w:val="00582A8B"/>
    <w:rsid w:val="00584056"/>
    <w:rsid w:val="005849F6"/>
    <w:rsid w:val="005854C0"/>
    <w:rsid w:val="0058630D"/>
    <w:rsid w:val="0058755B"/>
    <w:rsid w:val="00587D09"/>
    <w:rsid w:val="00590D41"/>
    <w:rsid w:val="00591000"/>
    <w:rsid w:val="00593099"/>
    <w:rsid w:val="00593253"/>
    <w:rsid w:val="0059705F"/>
    <w:rsid w:val="00597658"/>
    <w:rsid w:val="005A08EA"/>
    <w:rsid w:val="005A0ADA"/>
    <w:rsid w:val="005A260F"/>
    <w:rsid w:val="005A2AAF"/>
    <w:rsid w:val="005A3970"/>
    <w:rsid w:val="005A4011"/>
    <w:rsid w:val="005A5736"/>
    <w:rsid w:val="005A5884"/>
    <w:rsid w:val="005A6220"/>
    <w:rsid w:val="005A6AD8"/>
    <w:rsid w:val="005B08AA"/>
    <w:rsid w:val="005B1590"/>
    <w:rsid w:val="005B20E4"/>
    <w:rsid w:val="005B2B86"/>
    <w:rsid w:val="005B55ED"/>
    <w:rsid w:val="005B67A9"/>
    <w:rsid w:val="005B7E14"/>
    <w:rsid w:val="005C078C"/>
    <w:rsid w:val="005C0A24"/>
    <w:rsid w:val="005C2742"/>
    <w:rsid w:val="005C3D8A"/>
    <w:rsid w:val="005C3DBD"/>
    <w:rsid w:val="005C405F"/>
    <w:rsid w:val="005C521E"/>
    <w:rsid w:val="005C552D"/>
    <w:rsid w:val="005C720D"/>
    <w:rsid w:val="005C723B"/>
    <w:rsid w:val="005C7DC6"/>
    <w:rsid w:val="005C7DFE"/>
    <w:rsid w:val="005D0B89"/>
    <w:rsid w:val="005D0D14"/>
    <w:rsid w:val="005D456E"/>
    <w:rsid w:val="005D6CC9"/>
    <w:rsid w:val="005D6F1C"/>
    <w:rsid w:val="005D6FCD"/>
    <w:rsid w:val="005E03A5"/>
    <w:rsid w:val="005E074E"/>
    <w:rsid w:val="005E1958"/>
    <w:rsid w:val="005E2DD6"/>
    <w:rsid w:val="005E3D24"/>
    <w:rsid w:val="005E3E11"/>
    <w:rsid w:val="005E4BDD"/>
    <w:rsid w:val="005E65A0"/>
    <w:rsid w:val="005E6627"/>
    <w:rsid w:val="005E6E27"/>
    <w:rsid w:val="005E77B7"/>
    <w:rsid w:val="005F121D"/>
    <w:rsid w:val="005F174D"/>
    <w:rsid w:val="005F1DE2"/>
    <w:rsid w:val="005F3385"/>
    <w:rsid w:val="005F37FF"/>
    <w:rsid w:val="005F3DE9"/>
    <w:rsid w:val="005F3EFB"/>
    <w:rsid w:val="005F4DB6"/>
    <w:rsid w:val="005F7595"/>
    <w:rsid w:val="005F789A"/>
    <w:rsid w:val="005F7941"/>
    <w:rsid w:val="005F7C21"/>
    <w:rsid w:val="006022D6"/>
    <w:rsid w:val="006032FB"/>
    <w:rsid w:val="00603748"/>
    <w:rsid w:val="00604BA9"/>
    <w:rsid w:val="00605417"/>
    <w:rsid w:val="00605615"/>
    <w:rsid w:val="006068E1"/>
    <w:rsid w:val="00607F45"/>
    <w:rsid w:val="00610276"/>
    <w:rsid w:val="00610FCB"/>
    <w:rsid w:val="00611A6C"/>
    <w:rsid w:val="00614CDF"/>
    <w:rsid w:val="0061587B"/>
    <w:rsid w:val="0061650B"/>
    <w:rsid w:val="006165C5"/>
    <w:rsid w:val="006170E4"/>
    <w:rsid w:val="006203D3"/>
    <w:rsid w:val="0062111D"/>
    <w:rsid w:val="006226F8"/>
    <w:rsid w:val="006239F0"/>
    <w:rsid w:val="00623C31"/>
    <w:rsid w:val="00623F41"/>
    <w:rsid w:val="00624BAB"/>
    <w:rsid w:val="006256AC"/>
    <w:rsid w:val="0062776A"/>
    <w:rsid w:val="00627A28"/>
    <w:rsid w:val="006302D8"/>
    <w:rsid w:val="006310B0"/>
    <w:rsid w:val="00631D23"/>
    <w:rsid w:val="0063263A"/>
    <w:rsid w:val="00632C1C"/>
    <w:rsid w:val="006335B7"/>
    <w:rsid w:val="00633FA0"/>
    <w:rsid w:val="00634539"/>
    <w:rsid w:val="006355F4"/>
    <w:rsid w:val="00635820"/>
    <w:rsid w:val="006361C3"/>
    <w:rsid w:val="00636552"/>
    <w:rsid w:val="00636D7B"/>
    <w:rsid w:val="00637C18"/>
    <w:rsid w:val="00640FDD"/>
    <w:rsid w:val="00642300"/>
    <w:rsid w:val="00642A02"/>
    <w:rsid w:val="00643522"/>
    <w:rsid w:val="00644697"/>
    <w:rsid w:val="00645705"/>
    <w:rsid w:val="0064774C"/>
    <w:rsid w:val="00647AD5"/>
    <w:rsid w:val="00647E75"/>
    <w:rsid w:val="0065084C"/>
    <w:rsid w:val="0065092B"/>
    <w:rsid w:val="00651221"/>
    <w:rsid w:val="006554B5"/>
    <w:rsid w:val="006554FE"/>
    <w:rsid w:val="00655A64"/>
    <w:rsid w:val="00657884"/>
    <w:rsid w:val="00660095"/>
    <w:rsid w:val="00662A7F"/>
    <w:rsid w:val="00662E0E"/>
    <w:rsid w:val="00662EBE"/>
    <w:rsid w:val="006632A9"/>
    <w:rsid w:val="006642CE"/>
    <w:rsid w:val="006675B8"/>
    <w:rsid w:val="00667ABD"/>
    <w:rsid w:val="00667D23"/>
    <w:rsid w:val="006715A0"/>
    <w:rsid w:val="00672299"/>
    <w:rsid w:val="00674AC1"/>
    <w:rsid w:val="006801E3"/>
    <w:rsid w:val="00680621"/>
    <w:rsid w:val="0068431F"/>
    <w:rsid w:val="00685DD8"/>
    <w:rsid w:val="00685E0F"/>
    <w:rsid w:val="00686F72"/>
    <w:rsid w:val="0069036D"/>
    <w:rsid w:val="006903F8"/>
    <w:rsid w:val="00690E36"/>
    <w:rsid w:val="0069116E"/>
    <w:rsid w:val="006922C4"/>
    <w:rsid w:val="0069416E"/>
    <w:rsid w:val="0069420A"/>
    <w:rsid w:val="00695455"/>
    <w:rsid w:val="00695D57"/>
    <w:rsid w:val="006962F5"/>
    <w:rsid w:val="00697C00"/>
    <w:rsid w:val="00697F39"/>
    <w:rsid w:val="006A0933"/>
    <w:rsid w:val="006A2101"/>
    <w:rsid w:val="006A24BF"/>
    <w:rsid w:val="006A2603"/>
    <w:rsid w:val="006A41FA"/>
    <w:rsid w:val="006A423D"/>
    <w:rsid w:val="006A46E8"/>
    <w:rsid w:val="006A4B0E"/>
    <w:rsid w:val="006A5165"/>
    <w:rsid w:val="006A5E48"/>
    <w:rsid w:val="006A6790"/>
    <w:rsid w:val="006A745A"/>
    <w:rsid w:val="006B1420"/>
    <w:rsid w:val="006B4186"/>
    <w:rsid w:val="006B6952"/>
    <w:rsid w:val="006B7A36"/>
    <w:rsid w:val="006C023F"/>
    <w:rsid w:val="006C0925"/>
    <w:rsid w:val="006C0B28"/>
    <w:rsid w:val="006C1539"/>
    <w:rsid w:val="006C266F"/>
    <w:rsid w:val="006C2820"/>
    <w:rsid w:val="006C5483"/>
    <w:rsid w:val="006C6137"/>
    <w:rsid w:val="006C68CD"/>
    <w:rsid w:val="006C7A07"/>
    <w:rsid w:val="006D08C1"/>
    <w:rsid w:val="006D1F9E"/>
    <w:rsid w:val="006D2C6F"/>
    <w:rsid w:val="006D2F25"/>
    <w:rsid w:val="006D38C1"/>
    <w:rsid w:val="006D3A64"/>
    <w:rsid w:val="006D4846"/>
    <w:rsid w:val="006D4D28"/>
    <w:rsid w:val="006D4FD2"/>
    <w:rsid w:val="006D5C11"/>
    <w:rsid w:val="006D5D84"/>
    <w:rsid w:val="006D5FDD"/>
    <w:rsid w:val="006D76F5"/>
    <w:rsid w:val="006E05BE"/>
    <w:rsid w:val="006E16CA"/>
    <w:rsid w:val="006E28E4"/>
    <w:rsid w:val="006E3CD0"/>
    <w:rsid w:val="006E404C"/>
    <w:rsid w:val="006E4CE8"/>
    <w:rsid w:val="006E6B12"/>
    <w:rsid w:val="006E7A08"/>
    <w:rsid w:val="006F04F0"/>
    <w:rsid w:val="006F17EF"/>
    <w:rsid w:val="006F1FF4"/>
    <w:rsid w:val="006F252F"/>
    <w:rsid w:val="006F2FB4"/>
    <w:rsid w:val="006F4A17"/>
    <w:rsid w:val="006F4ED1"/>
    <w:rsid w:val="007001FE"/>
    <w:rsid w:val="007007E9"/>
    <w:rsid w:val="00701102"/>
    <w:rsid w:val="0070131B"/>
    <w:rsid w:val="007017D5"/>
    <w:rsid w:val="00702129"/>
    <w:rsid w:val="00702EC3"/>
    <w:rsid w:val="00704E11"/>
    <w:rsid w:val="0070555B"/>
    <w:rsid w:val="00705855"/>
    <w:rsid w:val="00705B22"/>
    <w:rsid w:val="00706707"/>
    <w:rsid w:val="00706713"/>
    <w:rsid w:val="00706908"/>
    <w:rsid w:val="00706973"/>
    <w:rsid w:val="0071056A"/>
    <w:rsid w:val="00710A1A"/>
    <w:rsid w:val="007110AA"/>
    <w:rsid w:val="00711C36"/>
    <w:rsid w:val="00712543"/>
    <w:rsid w:val="0071389E"/>
    <w:rsid w:val="0071440D"/>
    <w:rsid w:val="00715412"/>
    <w:rsid w:val="007159FB"/>
    <w:rsid w:val="007163BE"/>
    <w:rsid w:val="00717155"/>
    <w:rsid w:val="007171CC"/>
    <w:rsid w:val="0071772A"/>
    <w:rsid w:val="00720C80"/>
    <w:rsid w:val="00720EF4"/>
    <w:rsid w:val="007219F2"/>
    <w:rsid w:val="00722A61"/>
    <w:rsid w:val="00724920"/>
    <w:rsid w:val="00725BC4"/>
    <w:rsid w:val="00726205"/>
    <w:rsid w:val="00726E53"/>
    <w:rsid w:val="00727D49"/>
    <w:rsid w:val="00730292"/>
    <w:rsid w:val="00731ED9"/>
    <w:rsid w:val="00732464"/>
    <w:rsid w:val="007337D5"/>
    <w:rsid w:val="00734B99"/>
    <w:rsid w:val="007373AB"/>
    <w:rsid w:val="00737FBC"/>
    <w:rsid w:val="00740919"/>
    <w:rsid w:val="007411F6"/>
    <w:rsid w:val="007413D7"/>
    <w:rsid w:val="00741C66"/>
    <w:rsid w:val="00743785"/>
    <w:rsid w:val="0074388B"/>
    <w:rsid w:val="00747101"/>
    <w:rsid w:val="00750BE4"/>
    <w:rsid w:val="00751611"/>
    <w:rsid w:val="00751EC8"/>
    <w:rsid w:val="00754213"/>
    <w:rsid w:val="00754662"/>
    <w:rsid w:val="00755B9E"/>
    <w:rsid w:val="00756813"/>
    <w:rsid w:val="007571E2"/>
    <w:rsid w:val="0075782A"/>
    <w:rsid w:val="00760D94"/>
    <w:rsid w:val="00760E33"/>
    <w:rsid w:val="00760E65"/>
    <w:rsid w:val="00761DB3"/>
    <w:rsid w:val="0076222A"/>
    <w:rsid w:val="00762844"/>
    <w:rsid w:val="00764FDA"/>
    <w:rsid w:val="00765C31"/>
    <w:rsid w:val="0077020C"/>
    <w:rsid w:val="00770624"/>
    <w:rsid w:val="00770C7C"/>
    <w:rsid w:val="00770E4C"/>
    <w:rsid w:val="00771358"/>
    <w:rsid w:val="007728F6"/>
    <w:rsid w:val="00772E73"/>
    <w:rsid w:val="00773A5B"/>
    <w:rsid w:val="00773BA5"/>
    <w:rsid w:val="0077400F"/>
    <w:rsid w:val="0077405C"/>
    <w:rsid w:val="00774151"/>
    <w:rsid w:val="0077475B"/>
    <w:rsid w:val="00774E3F"/>
    <w:rsid w:val="00775A88"/>
    <w:rsid w:val="00776EF4"/>
    <w:rsid w:val="00777009"/>
    <w:rsid w:val="00777BE5"/>
    <w:rsid w:val="00777DCF"/>
    <w:rsid w:val="007810C6"/>
    <w:rsid w:val="00781F55"/>
    <w:rsid w:val="00782126"/>
    <w:rsid w:val="007821C4"/>
    <w:rsid w:val="007824A2"/>
    <w:rsid w:val="007829B9"/>
    <w:rsid w:val="00782BA8"/>
    <w:rsid w:val="00782E7F"/>
    <w:rsid w:val="00786D33"/>
    <w:rsid w:val="00787F43"/>
    <w:rsid w:val="007911F4"/>
    <w:rsid w:val="00791798"/>
    <w:rsid w:val="0079184A"/>
    <w:rsid w:val="007937F0"/>
    <w:rsid w:val="007938B7"/>
    <w:rsid w:val="00793E6A"/>
    <w:rsid w:val="007957CE"/>
    <w:rsid w:val="00796393"/>
    <w:rsid w:val="0079701F"/>
    <w:rsid w:val="007A041B"/>
    <w:rsid w:val="007A116B"/>
    <w:rsid w:val="007A1573"/>
    <w:rsid w:val="007A20BC"/>
    <w:rsid w:val="007A2617"/>
    <w:rsid w:val="007A28A5"/>
    <w:rsid w:val="007A3641"/>
    <w:rsid w:val="007A3BE8"/>
    <w:rsid w:val="007A557F"/>
    <w:rsid w:val="007A594C"/>
    <w:rsid w:val="007A6357"/>
    <w:rsid w:val="007A6688"/>
    <w:rsid w:val="007A71AE"/>
    <w:rsid w:val="007B0108"/>
    <w:rsid w:val="007B0D4F"/>
    <w:rsid w:val="007B3D6F"/>
    <w:rsid w:val="007B3DD1"/>
    <w:rsid w:val="007B4F12"/>
    <w:rsid w:val="007B7172"/>
    <w:rsid w:val="007C04A3"/>
    <w:rsid w:val="007C3371"/>
    <w:rsid w:val="007C5566"/>
    <w:rsid w:val="007C55AE"/>
    <w:rsid w:val="007C56B8"/>
    <w:rsid w:val="007C5B62"/>
    <w:rsid w:val="007C5FD6"/>
    <w:rsid w:val="007C6889"/>
    <w:rsid w:val="007C71ED"/>
    <w:rsid w:val="007C7C71"/>
    <w:rsid w:val="007D0780"/>
    <w:rsid w:val="007D0D1D"/>
    <w:rsid w:val="007D3AAE"/>
    <w:rsid w:val="007D47FD"/>
    <w:rsid w:val="007D5A03"/>
    <w:rsid w:val="007D5C07"/>
    <w:rsid w:val="007E0289"/>
    <w:rsid w:val="007E169D"/>
    <w:rsid w:val="007E1D8C"/>
    <w:rsid w:val="007E2969"/>
    <w:rsid w:val="007E323A"/>
    <w:rsid w:val="007E38AF"/>
    <w:rsid w:val="007E3D90"/>
    <w:rsid w:val="007E3DBA"/>
    <w:rsid w:val="007E421D"/>
    <w:rsid w:val="007E43BE"/>
    <w:rsid w:val="007E4B5C"/>
    <w:rsid w:val="007E6265"/>
    <w:rsid w:val="007E666C"/>
    <w:rsid w:val="007E6FB2"/>
    <w:rsid w:val="007E79F3"/>
    <w:rsid w:val="007F0E80"/>
    <w:rsid w:val="007F186B"/>
    <w:rsid w:val="007F1AE3"/>
    <w:rsid w:val="007F304C"/>
    <w:rsid w:val="007F48B6"/>
    <w:rsid w:val="007F5760"/>
    <w:rsid w:val="007F7AB8"/>
    <w:rsid w:val="007F7C18"/>
    <w:rsid w:val="007F7D43"/>
    <w:rsid w:val="00802CE3"/>
    <w:rsid w:val="008032E4"/>
    <w:rsid w:val="00803B79"/>
    <w:rsid w:val="00804DE8"/>
    <w:rsid w:val="00805814"/>
    <w:rsid w:val="00806FEF"/>
    <w:rsid w:val="0081056C"/>
    <w:rsid w:val="008105D4"/>
    <w:rsid w:val="00811858"/>
    <w:rsid w:val="00811977"/>
    <w:rsid w:val="00811C3A"/>
    <w:rsid w:val="008122F8"/>
    <w:rsid w:val="008125DE"/>
    <w:rsid w:val="00812F91"/>
    <w:rsid w:val="008132A3"/>
    <w:rsid w:val="00813361"/>
    <w:rsid w:val="00813CE2"/>
    <w:rsid w:val="00813F4F"/>
    <w:rsid w:val="008146EA"/>
    <w:rsid w:val="008152C4"/>
    <w:rsid w:val="008178E7"/>
    <w:rsid w:val="00820557"/>
    <w:rsid w:val="0082083E"/>
    <w:rsid w:val="0082131E"/>
    <w:rsid w:val="008215DD"/>
    <w:rsid w:val="0082212A"/>
    <w:rsid w:val="00822150"/>
    <w:rsid w:val="00822B2D"/>
    <w:rsid w:val="00826565"/>
    <w:rsid w:val="00826AE8"/>
    <w:rsid w:val="00827810"/>
    <w:rsid w:val="00827EC9"/>
    <w:rsid w:val="00830148"/>
    <w:rsid w:val="00830C60"/>
    <w:rsid w:val="00830F6A"/>
    <w:rsid w:val="00831A26"/>
    <w:rsid w:val="00832D13"/>
    <w:rsid w:val="0083352B"/>
    <w:rsid w:val="00835151"/>
    <w:rsid w:val="00835705"/>
    <w:rsid w:val="0083583D"/>
    <w:rsid w:val="008363DD"/>
    <w:rsid w:val="008379F2"/>
    <w:rsid w:val="00837CB9"/>
    <w:rsid w:val="0084244C"/>
    <w:rsid w:val="00842795"/>
    <w:rsid w:val="00843916"/>
    <w:rsid w:val="0084442F"/>
    <w:rsid w:val="00844564"/>
    <w:rsid w:val="00845650"/>
    <w:rsid w:val="008461B4"/>
    <w:rsid w:val="00847561"/>
    <w:rsid w:val="008475E8"/>
    <w:rsid w:val="00847769"/>
    <w:rsid w:val="00850186"/>
    <w:rsid w:val="0085097F"/>
    <w:rsid w:val="0085201B"/>
    <w:rsid w:val="008525C7"/>
    <w:rsid w:val="008526A0"/>
    <w:rsid w:val="0085275C"/>
    <w:rsid w:val="0085495C"/>
    <w:rsid w:val="00854C4D"/>
    <w:rsid w:val="0085516A"/>
    <w:rsid w:val="00856089"/>
    <w:rsid w:val="00856170"/>
    <w:rsid w:val="00856EF3"/>
    <w:rsid w:val="00857580"/>
    <w:rsid w:val="0086089B"/>
    <w:rsid w:val="00860BE4"/>
    <w:rsid w:val="00861947"/>
    <w:rsid w:val="00864095"/>
    <w:rsid w:val="00866AB3"/>
    <w:rsid w:val="0086739F"/>
    <w:rsid w:val="00867B99"/>
    <w:rsid w:val="008706A4"/>
    <w:rsid w:val="008706D9"/>
    <w:rsid w:val="00870FD3"/>
    <w:rsid w:val="0087107B"/>
    <w:rsid w:val="00871084"/>
    <w:rsid w:val="008805FD"/>
    <w:rsid w:val="00882BF9"/>
    <w:rsid w:val="0088310B"/>
    <w:rsid w:val="00884725"/>
    <w:rsid w:val="00885199"/>
    <w:rsid w:val="008878B4"/>
    <w:rsid w:val="00887A76"/>
    <w:rsid w:val="00891315"/>
    <w:rsid w:val="00891383"/>
    <w:rsid w:val="00891388"/>
    <w:rsid w:val="00891533"/>
    <w:rsid w:val="008919F7"/>
    <w:rsid w:val="00891A1F"/>
    <w:rsid w:val="00891CA6"/>
    <w:rsid w:val="00892EA8"/>
    <w:rsid w:val="0089333B"/>
    <w:rsid w:val="00894076"/>
    <w:rsid w:val="008A007E"/>
    <w:rsid w:val="008A0BDE"/>
    <w:rsid w:val="008A1207"/>
    <w:rsid w:val="008A1520"/>
    <w:rsid w:val="008A2BFE"/>
    <w:rsid w:val="008A3409"/>
    <w:rsid w:val="008A6A1B"/>
    <w:rsid w:val="008A70B7"/>
    <w:rsid w:val="008B1153"/>
    <w:rsid w:val="008B11C5"/>
    <w:rsid w:val="008B14FE"/>
    <w:rsid w:val="008B20C7"/>
    <w:rsid w:val="008B2BA6"/>
    <w:rsid w:val="008B2BDE"/>
    <w:rsid w:val="008B4666"/>
    <w:rsid w:val="008B4856"/>
    <w:rsid w:val="008C04D9"/>
    <w:rsid w:val="008C098A"/>
    <w:rsid w:val="008C1B9A"/>
    <w:rsid w:val="008C2812"/>
    <w:rsid w:val="008C2903"/>
    <w:rsid w:val="008C62BC"/>
    <w:rsid w:val="008C67CE"/>
    <w:rsid w:val="008C67D6"/>
    <w:rsid w:val="008C6E07"/>
    <w:rsid w:val="008C78AD"/>
    <w:rsid w:val="008C7D7B"/>
    <w:rsid w:val="008D0AB0"/>
    <w:rsid w:val="008D0D4D"/>
    <w:rsid w:val="008D2150"/>
    <w:rsid w:val="008D2A8E"/>
    <w:rsid w:val="008D2C94"/>
    <w:rsid w:val="008D35FC"/>
    <w:rsid w:val="008D5584"/>
    <w:rsid w:val="008D5588"/>
    <w:rsid w:val="008D5DB1"/>
    <w:rsid w:val="008D6805"/>
    <w:rsid w:val="008D713D"/>
    <w:rsid w:val="008E1076"/>
    <w:rsid w:val="008E25F6"/>
    <w:rsid w:val="008E263F"/>
    <w:rsid w:val="008E287C"/>
    <w:rsid w:val="008E466F"/>
    <w:rsid w:val="008E514A"/>
    <w:rsid w:val="008E68E1"/>
    <w:rsid w:val="008E7525"/>
    <w:rsid w:val="008E7574"/>
    <w:rsid w:val="008F007E"/>
    <w:rsid w:val="008F15CE"/>
    <w:rsid w:val="008F2A6F"/>
    <w:rsid w:val="008F4391"/>
    <w:rsid w:val="008F4AAC"/>
    <w:rsid w:val="008F6146"/>
    <w:rsid w:val="0090067F"/>
    <w:rsid w:val="0090136E"/>
    <w:rsid w:val="00901390"/>
    <w:rsid w:val="0090211E"/>
    <w:rsid w:val="00903EF4"/>
    <w:rsid w:val="00907092"/>
    <w:rsid w:val="00907F25"/>
    <w:rsid w:val="00910C4C"/>
    <w:rsid w:val="00911E2A"/>
    <w:rsid w:val="00912E32"/>
    <w:rsid w:val="00914115"/>
    <w:rsid w:val="009146EC"/>
    <w:rsid w:val="009147DA"/>
    <w:rsid w:val="00915B9B"/>
    <w:rsid w:val="00916B68"/>
    <w:rsid w:val="00916E78"/>
    <w:rsid w:val="00916E7C"/>
    <w:rsid w:val="00921211"/>
    <w:rsid w:val="00922C32"/>
    <w:rsid w:val="0092375A"/>
    <w:rsid w:val="009238EF"/>
    <w:rsid w:val="00924B3F"/>
    <w:rsid w:val="0092580E"/>
    <w:rsid w:val="00925E28"/>
    <w:rsid w:val="00925E57"/>
    <w:rsid w:val="00926A25"/>
    <w:rsid w:val="0092750A"/>
    <w:rsid w:val="009278D4"/>
    <w:rsid w:val="00927A3A"/>
    <w:rsid w:val="00930DBF"/>
    <w:rsid w:val="00930F15"/>
    <w:rsid w:val="0093306E"/>
    <w:rsid w:val="00933318"/>
    <w:rsid w:val="00933FBA"/>
    <w:rsid w:val="00934FF8"/>
    <w:rsid w:val="009353CE"/>
    <w:rsid w:val="00937D41"/>
    <w:rsid w:val="00937E05"/>
    <w:rsid w:val="00940300"/>
    <w:rsid w:val="009404F9"/>
    <w:rsid w:val="00941752"/>
    <w:rsid w:val="00941AB8"/>
    <w:rsid w:val="00941D9F"/>
    <w:rsid w:val="00942623"/>
    <w:rsid w:val="00945A9F"/>
    <w:rsid w:val="00945F23"/>
    <w:rsid w:val="009465F3"/>
    <w:rsid w:val="00946AF1"/>
    <w:rsid w:val="00946C0F"/>
    <w:rsid w:val="00947F43"/>
    <w:rsid w:val="009502EB"/>
    <w:rsid w:val="00950653"/>
    <w:rsid w:val="009512D3"/>
    <w:rsid w:val="00953F60"/>
    <w:rsid w:val="00954D00"/>
    <w:rsid w:val="009556D2"/>
    <w:rsid w:val="00955C23"/>
    <w:rsid w:val="00957DEF"/>
    <w:rsid w:val="00960B28"/>
    <w:rsid w:val="00961F73"/>
    <w:rsid w:val="009656BD"/>
    <w:rsid w:val="00966085"/>
    <w:rsid w:val="009660F9"/>
    <w:rsid w:val="009664CF"/>
    <w:rsid w:val="00966FFA"/>
    <w:rsid w:val="009704A1"/>
    <w:rsid w:val="009705A1"/>
    <w:rsid w:val="0097071C"/>
    <w:rsid w:val="00971170"/>
    <w:rsid w:val="00971E96"/>
    <w:rsid w:val="00971EC3"/>
    <w:rsid w:val="0097465E"/>
    <w:rsid w:val="0097565F"/>
    <w:rsid w:val="00976312"/>
    <w:rsid w:val="00976548"/>
    <w:rsid w:val="00977115"/>
    <w:rsid w:val="00977997"/>
    <w:rsid w:val="00977AC0"/>
    <w:rsid w:val="00982E17"/>
    <w:rsid w:val="00982E55"/>
    <w:rsid w:val="00983C5F"/>
    <w:rsid w:val="00983D41"/>
    <w:rsid w:val="0098445B"/>
    <w:rsid w:val="0098555A"/>
    <w:rsid w:val="009868EC"/>
    <w:rsid w:val="00986BDD"/>
    <w:rsid w:val="0098732B"/>
    <w:rsid w:val="0098780C"/>
    <w:rsid w:val="009909E3"/>
    <w:rsid w:val="00990AEE"/>
    <w:rsid w:val="00991133"/>
    <w:rsid w:val="00991C8A"/>
    <w:rsid w:val="009926A6"/>
    <w:rsid w:val="00994A21"/>
    <w:rsid w:val="00996053"/>
    <w:rsid w:val="00996B5C"/>
    <w:rsid w:val="009A0444"/>
    <w:rsid w:val="009A0738"/>
    <w:rsid w:val="009A1F21"/>
    <w:rsid w:val="009A39F4"/>
    <w:rsid w:val="009A454C"/>
    <w:rsid w:val="009A4EC4"/>
    <w:rsid w:val="009A6361"/>
    <w:rsid w:val="009A7EE8"/>
    <w:rsid w:val="009B0B39"/>
    <w:rsid w:val="009B0CD6"/>
    <w:rsid w:val="009B1B64"/>
    <w:rsid w:val="009B20A8"/>
    <w:rsid w:val="009B367B"/>
    <w:rsid w:val="009B3A6B"/>
    <w:rsid w:val="009B5A29"/>
    <w:rsid w:val="009B6160"/>
    <w:rsid w:val="009B72EF"/>
    <w:rsid w:val="009C084D"/>
    <w:rsid w:val="009C0F3E"/>
    <w:rsid w:val="009C1676"/>
    <w:rsid w:val="009C2D59"/>
    <w:rsid w:val="009C5858"/>
    <w:rsid w:val="009C5F99"/>
    <w:rsid w:val="009C608B"/>
    <w:rsid w:val="009C61D3"/>
    <w:rsid w:val="009C7023"/>
    <w:rsid w:val="009C7275"/>
    <w:rsid w:val="009C7313"/>
    <w:rsid w:val="009D05BC"/>
    <w:rsid w:val="009D4426"/>
    <w:rsid w:val="009D5B89"/>
    <w:rsid w:val="009D7C0D"/>
    <w:rsid w:val="009D7D54"/>
    <w:rsid w:val="009E013C"/>
    <w:rsid w:val="009E026E"/>
    <w:rsid w:val="009E0549"/>
    <w:rsid w:val="009E0BB5"/>
    <w:rsid w:val="009E180A"/>
    <w:rsid w:val="009E2C0F"/>
    <w:rsid w:val="009E3412"/>
    <w:rsid w:val="009E500B"/>
    <w:rsid w:val="009E5896"/>
    <w:rsid w:val="009E6126"/>
    <w:rsid w:val="009E6D58"/>
    <w:rsid w:val="009E7666"/>
    <w:rsid w:val="009E7E04"/>
    <w:rsid w:val="009F1770"/>
    <w:rsid w:val="009F2418"/>
    <w:rsid w:val="009F24D9"/>
    <w:rsid w:val="009F30D4"/>
    <w:rsid w:val="009F3DB1"/>
    <w:rsid w:val="009F41C0"/>
    <w:rsid w:val="009F460A"/>
    <w:rsid w:val="009F590E"/>
    <w:rsid w:val="009F6504"/>
    <w:rsid w:val="009F6C30"/>
    <w:rsid w:val="009F71C4"/>
    <w:rsid w:val="009F73C9"/>
    <w:rsid w:val="009F764C"/>
    <w:rsid w:val="00A00000"/>
    <w:rsid w:val="00A00199"/>
    <w:rsid w:val="00A00A7F"/>
    <w:rsid w:val="00A01A15"/>
    <w:rsid w:val="00A0293E"/>
    <w:rsid w:val="00A03217"/>
    <w:rsid w:val="00A036B2"/>
    <w:rsid w:val="00A03A48"/>
    <w:rsid w:val="00A059EE"/>
    <w:rsid w:val="00A05BD6"/>
    <w:rsid w:val="00A06671"/>
    <w:rsid w:val="00A06CED"/>
    <w:rsid w:val="00A07386"/>
    <w:rsid w:val="00A075FC"/>
    <w:rsid w:val="00A07A4E"/>
    <w:rsid w:val="00A10B1A"/>
    <w:rsid w:val="00A134C3"/>
    <w:rsid w:val="00A13C08"/>
    <w:rsid w:val="00A14041"/>
    <w:rsid w:val="00A143BA"/>
    <w:rsid w:val="00A14569"/>
    <w:rsid w:val="00A1564B"/>
    <w:rsid w:val="00A1625B"/>
    <w:rsid w:val="00A1658F"/>
    <w:rsid w:val="00A17665"/>
    <w:rsid w:val="00A20D00"/>
    <w:rsid w:val="00A20E4B"/>
    <w:rsid w:val="00A22FD5"/>
    <w:rsid w:val="00A24020"/>
    <w:rsid w:val="00A262A8"/>
    <w:rsid w:val="00A318D0"/>
    <w:rsid w:val="00A31F02"/>
    <w:rsid w:val="00A32173"/>
    <w:rsid w:val="00A325B7"/>
    <w:rsid w:val="00A33E78"/>
    <w:rsid w:val="00A34843"/>
    <w:rsid w:val="00A35F45"/>
    <w:rsid w:val="00A36123"/>
    <w:rsid w:val="00A37068"/>
    <w:rsid w:val="00A37383"/>
    <w:rsid w:val="00A37466"/>
    <w:rsid w:val="00A37487"/>
    <w:rsid w:val="00A405D9"/>
    <w:rsid w:val="00A408C2"/>
    <w:rsid w:val="00A4148F"/>
    <w:rsid w:val="00A4280D"/>
    <w:rsid w:val="00A44314"/>
    <w:rsid w:val="00A44C0A"/>
    <w:rsid w:val="00A45214"/>
    <w:rsid w:val="00A45382"/>
    <w:rsid w:val="00A458F6"/>
    <w:rsid w:val="00A460A5"/>
    <w:rsid w:val="00A46ABF"/>
    <w:rsid w:val="00A501E4"/>
    <w:rsid w:val="00A54302"/>
    <w:rsid w:val="00A5594E"/>
    <w:rsid w:val="00A56A7F"/>
    <w:rsid w:val="00A56BF8"/>
    <w:rsid w:val="00A57819"/>
    <w:rsid w:val="00A57974"/>
    <w:rsid w:val="00A6059E"/>
    <w:rsid w:val="00A612B4"/>
    <w:rsid w:val="00A627F0"/>
    <w:rsid w:val="00A62AC2"/>
    <w:rsid w:val="00A644F5"/>
    <w:rsid w:val="00A65E3A"/>
    <w:rsid w:val="00A662B5"/>
    <w:rsid w:val="00A6634D"/>
    <w:rsid w:val="00A66EE3"/>
    <w:rsid w:val="00A67440"/>
    <w:rsid w:val="00A677E0"/>
    <w:rsid w:val="00A678B4"/>
    <w:rsid w:val="00A71C0A"/>
    <w:rsid w:val="00A73417"/>
    <w:rsid w:val="00A73A2F"/>
    <w:rsid w:val="00A7427B"/>
    <w:rsid w:val="00A75DAD"/>
    <w:rsid w:val="00A76034"/>
    <w:rsid w:val="00A76333"/>
    <w:rsid w:val="00A77156"/>
    <w:rsid w:val="00A7756A"/>
    <w:rsid w:val="00A77588"/>
    <w:rsid w:val="00A77AEC"/>
    <w:rsid w:val="00A80011"/>
    <w:rsid w:val="00A80730"/>
    <w:rsid w:val="00A81E76"/>
    <w:rsid w:val="00A827EB"/>
    <w:rsid w:val="00A831C4"/>
    <w:rsid w:val="00A8397C"/>
    <w:rsid w:val="00A84A2E"/>
    <w:rsid w:val="00A85DA7"/>
    <w:rsid w:val="00A860D1"/>
    <w:rsid w:val="00A92EF5"/>
    <w:rsid w:val="00A94241"/>
    <w:rsid w:val="00A94EA2"/>
    <w:rsid w:val="00A96F29"/>
    <w:rsid w:val="00AA0F94"/>
    <w:rsid w:val="00AA1BC5"/>
    <w:rsid w:val="00AA33A8"/>
    <w:rsid w:val="00AA359B"/>
    <w:rsid w:val="00AA3B44"/>
    <w:rsid w:val="00AA3F1E"/>
    <w:rsid w:val="00AA4DBE"/>
    <w:rsid w:val="00AB11C6"/>
    <w:rsid w:val="00AB1E26"/>
    <w:rsid w:val="00AB2380"/>
    <w:rsid w:val="00AB3AB0"/>
    <w:rsid w:val="00AC0C5A"/>
    <w:rsid w:val="00AC0F65"/>
    <w:rsid w:val="00AC2A8C"/>
    <w:rsid w:val="00AC37CD"/>
    <w:rsid w:val="00AC656D"/>
    <w:rsid w:val="00AC6C3D"/>
    <w:rsid w:val="00AC6D25"/>
    <w:rsid w:val="00AC6FF5"/>
    <w:rsid w:val="00AD0860"/>
    <w:rsid w:val="00AD0969"/>
    <w:rsid w:val="00AD0B3C"/>
    <w:rsid w:val="00AD0D79"/>
    <w:rsid w:val="00AD140A"/>
    <w:rsid w:val="00AD2065"/>
    <w:rsid w:val="00AD22EB"/>
    <w:rsid w:val="00AD3AA5"/>
    <w:rsid w:val="00AD418C"/>
    <w:rsid w:val="00AD4433"/>
    <w:rsid w:val="00AD4529"/>
    <w:rsid w:val="00AD6142"/>
    <w:rsid w:val="00AD7059"/>
    <w:rsid w:val="00AE18B4"/>
    <w:rsid w:val="00AE2AC1"/>
    <w:rsid w:val="00AE311D"/>
    <w:rsid w:val="00AE332D"/>
    <w:rsid w:val="00AE3340"/>
    <w:rsid w:val="00AE3A38"/>
    <w:rsid w:val="00AE4BE0"/>
    <w:rsid w:val="00AE6693"/>
    <w:rsid w:val="00AE72C2"/>
    <w:rsid w:val="00AF0479"/>
    <w:rsid w:val="00AF12BF"/>
    <w:rsid w:val="00AF1D42"/>
    <w:rsid w:val="00AF3A27"/>
    <w:rsid w:val="00AF5628"/>
    <w:rsid w:val="00AF6604"/>
    <w:rsid w:val="00AF7A87"/>
    <w:rsid w:val="00B00A27"/>
    <w:rsid w:val="00B00E27"/>
    <w:rsid w:val="00B016BF"/>
    <w:rsid w:val="00B01900"/>
    <w:rsid w:val="00B02A0C"/>
    <w:rsid w:val="00B02EE1"/>
    <w:rsid w:val="00B039C5"/>
    <w:rsid w:val="00B04165"/>
    <w:rsid w:val="00B04CD6"/>
    <w:rsid w:val="00B05646"/>
    <w:rsid w:val="00B05944"/>
    <w:rsid w:val="00B05BD5"/>
    <w:rsid w:val="00B060DC"/>
    <w:rsid w:val="00B06335"/>
    <w:rsid w:val="00B06564"/>
    <w:rsid w:val="00B069AF"/>
    <w:rsid w:val="00B07717"/>
    <w:rsid w:val="00B1489F"/>
    <w:rsid w:val="00B16C9B"/>
    <w:rsid w:val="00B179C9"/>
    <w:rsid w:val="00B17E0E"/>
    <w:rsid w:val="00B2078E"/>
    <w:rsid w:val="00B214B8"/>
    <w:rsid w:val="00B22B9A"/>
    <w:rsid w:val="00B24F5B"/>
    <w:rsid w:val="00B26321"/>
    <w:rsid w:val="00B279F9"/>
    <w:rsid w:val="00B308D3"/>
    <w:rsid w:val="00B3098E"/>
    <w:rsid w:val="00B30CE8"/>
    <w:rsid w:val="00B325BF"/>
    <w:rsid w:val="00B326A6"/>
    <w:rsid w:val="00B34CA0"/>
    <w:rsid w:val="00B35CCC"/>
    <w:rsid w:val="00B367D0"/>
    <w:rsid w:val="00B37353"/>
    <w:rsid w:val="00B3777E"/>
    <w:rsid w:val="00B415EA"/>
    <w:rsid w:val="00B430EC"/>
    <w:rsid w:val="00B434F0"/>
    <w:rsid w:val="00B436D0"/>
    <w:rsid w:val="00B438D8"/>
    <w:rsid w:val="00B45501"/>
    <w:rsid w:val="00B46134"/>
    <w:rsid w:val="00B508B7"/>
    <w:rsid w:val="00B50F0C"/>
    <w:rsid w:val="00B52E94"/>
    <w:rsid w:val="00B52F67"/>
    <w:rsid w:val="00B5467E"/>
    <w:rsid w:val="00B5487B"/>
    <w:rsid w:val="00B549A0"/>
    <w:rsid w:val="00B54F36"/>
    <w:rsid w:val="00B569F5"/>
    <w:rsid w:val="00B56C4A"/>
    <w:rsid w:val="00B56D21"/>
    <w:rsid w:val="00B56E3C"/>
    <w:rsid w:val="00B60BF8"/>
    <w:rsid w:val="00B60E57"/>
    <w:rsid w:val="00B62B61"/>
    <w:rsid w:val="00B632E6"/>
    <w:rsid w:val="00B63DEE"/>
    <w:rsid w:val="00B64987"/>
    <w:rsid w:val="00B6638A"/>
    <w:rsid w:val="00B677A1"/>
    <w:rsid w:val="00B70294"/>
    <w:rsid w:val="00B72B42"/>
    <w:rsid w:val="00B72B94"/>
    <w:rsid w:val="00B731CD"/>
    <w:rsid w:val="00B746D6"/>
    <w:rsid w:val="00B75457"/>
    <w:rsid w:val="00B7685F"/>
    <w:rsid w:val="00B76FA2"/>
    <w:rsid w:val="00B76FF5"/>
    <w:rsid w:val="00B7722E"/>
    <w:rsid w:val="00B805CA"/>
    <w:rsid w:val="00B80769"/>
    <w:rsid w:val="00B80A9F"/>
    <w:rsid w:val="00B80C75"/>
    <w:rsid w:val="00B81229"/>
    <w:rsid w:val="00B81D79"/>
    <w:rsid w:val="00B821FB"/>
    <w:rsid w:val="00B847D9"/>
    <w:rsid w:val="00B84CC3"/>
    <w:rsid w:val="00B85DEA"/>
    <w:rsid w:val="00B86CB6"/>
    <w:rsid w:val="00B902C9"/>
    <w:rsid w:val="00B90D22"/>
    <w:rsid w:val="00B910D0"/>
    <w:rsid w:val="00B912E4"/>
    <w:rsid w:val="00B916DA"/>
    <w:rsid w:val="00B91D4C"/>
    <w:rsid w:val="00B91F06"/>
    <w:rsid w:val="00B93FA0"/>
    <w:rsid w:val="00B9477C"/>
    <w:rsid w:val="00B94A53"/>
    <w:rsid w:val="00B94BC7"/>
    <w:rsid w:val="00B94CE1"/>
    <w:rsid w:val="00B955DD"/>
    <w:rsid w:val="00BA02ED"/>
    <w:rsid w:val="00BA1062"/>
    <w:rsid w:val="00BA2067"/>
    <w:rsid w:val="00BA2FB1"/>
    <w:rsid w:val="00BA4D06"/>
    <w:rsid w:val="00BA5473"/>
    <w:rsid w:val="00BA7EB1"/>
    <w:rsid w:val="00BB02D5"/>
    <w:rsid w:val="00BB0EEB"/>
    <w:rsid w:val="00BB15D3"/>
    <w:rsid w:val="00BB3350"/>
    <w:rsid w:val="00BB37B7"/>
    <w:rsid w:val="00BB4348"/>
    <w:rsid w:val="00BB4E54"/>
    <w:rsid w:val="00BB518D"/>
    <w:rsid w:val="00BB5AFA"/>
    <w:rsid w:val="00BB5EF2"/>
    <w:rsid w:val="00BB5F51"/>
    <w:rsid w:val="00BB6654"/>
    <w:rsid w:val="00BB73DC"/>
    <w:rsid w:val="00BB7632"/>
    <w:rsid w:val="00BB7961"/>
    <w:rsid w:val="00BC009C"/>
    <w:rsid w:val="00BC033C"/>
    <w:rsid w:val="00BC43AA"/>
    <w:rsid w:val="00BC4ED1"/>
    <w:rsid w:val="00BC5122"/>
    <w:rsid w:val="00BC540C"/>
    <w:rsid w:val="00BC61B1"/>
    <w:rsid w:val="00BC6D46"/>
    <w:rsid w:val="00BC6D85"/>
    <w:rsid w:val="00BD047A"/>
    <w:rsid w:val="00BD0793"/>
    <w:rsid w:val="00BD23CB"/>
    <w:rsid w:val="00BD2400"/>
    <w:rsid w:val="00BD2DEA"/>
    <w:rsid w:val="00BD37F0"/>
    <w:rsid w:val="00BD3C49"/>
    <w:rsid w:val="00BD6268"/>
    <w:rsid w:val="00BD6B43"/>
    <w:rsid w:val="00BD7D9C"/>
    <w:rsid w:val="00BE01A1"/>
    <w:rsid w:val="00BE0C48"/>
    <w:rsid w:val="00BE1C14"/>
    <w:rsid w:val="00BE20A9"/>
    <w:rsid w:val="00BE3B58"/>
    <w:rsid w:val="00BE3EE3"/>
    <w:rsid w:val="00BE45DC"/>
    <w:rsid w:val="00BE481F"/>
    <w:rsid w:val="00BE4B13"/>
    <w:rsid w:val="00BE7648"/>
    <w:rsid w:val="00BE7DCE"/>
    <w:rsid w:val="00BF18D8"/>
    <w:rsid w:val="00BF26C3"/>
    <w:rsid w:val="00BF4BF8"/>
    <w:rsid w:val="00BF603A"/>
    <w:rsid w:val="00BF6379"/>
    <w:rsid w:val="00BF75E6"/>
    <w:rsid w:val="00C004CB"/>
    <w:rsid w:val="00C03283"/>
    <w:rsid w:val="00C03468"/>
    <w:rsid w:val="00C0443F"/>
    <w:rsid w:val="00C0446B"/>
    <w:rsid w:val="00C0499B"/>
    <w:rsid w:val="00C053BE"/>
    <w:rsid w:val="00C05745"/>
    <w:rsid w:val="00C06C84"/>
    <w:rsid w:val="00C0737F"/>
    <w:rsid w:val="00C0748F"/>
    <w:rsid w:val="00C13499"/>
    <w:rsid w:val="00C13ED4"/>
    <w:rsid w:val="00C1454D"/>
    <w:rsid w:val="00C14CBF"/>
    <w:rsid w:val="00C15BF3"/>
    <w:rsid w:val="00C17C11"/>
    <w:rsid w:val="00C21A0C"/>
    <w:rsid w:val="00C220F4"/>
    <w:rsid w:val="00C226AA"/>
    <w:rsid w:val="00C226B4"/>
    <w:rsid w:val="00C22C61"/>
    <w:rsid w:val="00C22D4B"/>
    <w:rsid w:val="00C242BC"/>
    <w:rsid w:val="00C247F7"/>
    <w:rsid w:val="00C249B2"/>
    <w:rsid w:val="00C24DDA"/>
    <w:rsid w:val="00C25740"/>
    <w:rsid w:val="00C27D36"/>
    <w:rsid w:val="00C3021A"/>
    <w:rsid w:val="00C3188D"/>
    <w:rsid w:val="00C32815"/>
    <w:rsid w:val="00C33040"/>
    <w:rsid w:val="00C331DA"/>
    <w:rsid w:val="00C3383F"/>
    <w:rsid w:val="00C34736"/>
    <w:rsid w:val="00C37781"/>
    <w:rsid w:val="00C40147"/>
    <w:rsid w:val="00C4122E"/>
    <w:rsid w:val="00C4254B"/>
    <w:rsid w:val="00C42D16"/>
    <w:rsid w:val="00C42E9F"/>
    <w:rsid w:val="00C4548E"/>
    <w:rsid w:val="00C4589D"/>
    <w:rsid w:val="00C459C3"/>
    <w:rsid w:val="00C45C98"/>
    <w:rsid w:val="00C46C53"/>
    <w:rsid w:val="00C47A11"/>
    <w:rsid w:val="00C517AE"/>
    <w:rsid w:val="00C5263C"/>
    <w:rsid w:val="00C527B4"/>
    <w:rsid w:val="00C52DC1"/>
    <w:rsid w:val="00C53608"/>
    <w:rsid w:val="00C538BD"/>
    <w:rsid w:val="00C54452"/>
    <w:rsid w:val="00C546D3"/>
    <w:rsid w:val="00C56046"/>
    <w:rsid w:val="00C56326"/>
    <w:rsid w:val="00C564D9"/>
    <w:rsid w:val="00C5758D"/>
    <w:rsid w:val="00C60006"/>
    <w:rsid w:val="00C61693"/>
    <w:rsid w:val="00C61B6A"/>
    <w:rsid w:val="00C620F9"/>
    <w:rsid w:val="00C6251D"/>
    <w:rsid w:val="00C62A3B"/>
    <w:rsid w:val="00C63579"/>
    <w:rsid w:val="00C63A70"/>
    <w:rsid w:val="00C63B7C"/>
    <w:rsid w:val="00C63D43"/>
    <w:rsid w:val="00C651EC"/>
    <w:rsid w:val="00C656F5"/>
    <w:rsid w:val="00C6796F"/>
    <w:rsid w:val="00C708E4"/>
    <w:rsid w:val="00C711CE"/>
    <w:rsid w:val="00C71C80"/>
    <w:rsid w:val="00C724C4"/>
    <w:rsid w:val="00C72CAB"/>
    <w:rsid w:val="00C72EC0"/>
    <w:rsid w:val="00C73379"/>
    <w:rsid w:val="00C73613"/>
    <w:rsid w:val="00C75420"/>
    <w:rsid w:val="00C7639A"/>
    <w:rsid w:val="00C771C6"/>
    <w:rsid w:val="00C77FFC"/>
    <w:rsid w:val="00C82B32"/>
    <w:rsid w:val="00C8337D"/>
    <w:rsid w:val="00C836FC"/>
    <w:rsid w:val="00C83B2B"/>
    <w:rsid w:val="00C853D5"/>
    <w:rsid w:val="00C86411"/>
    <w:rsid w:val="00C87561"/>
    <w:rsid w:val="00C907DF"/>
    <w:rsid w:val="00C90ACB"/>
    <w:rsid w:val="00C9190C"/>
    <w:rsid w:val="00C92023"/>
    <w:rsid w:val="00C9258E"/>
    <w:rsid w:val="00C927F0"/>
    <w:rsid w:val="00C92BDE"/>
    <w:rsid w:val="00C94309"/>
    <w:rsid w:val="00C943C3"/>
    <w:rsid w:val="00C9459B"/>
    <w:rsid w:val="00C94645"/>
    <w:rsid w:val="00C94BA1"/>
    <w:rsid w:val="00C954C2"/>
    <w:rsid w:val="00C95A09"/>
    <w:rsid w:val="00C95B32"/>
    <w:rsid w:val="00C96237"/>
    <w:rsid w:val="00C968E8"/>
    <w:rsid w:val="00C96C3F"/>
    <w:rsid w:val="00C97471"/>
    <w:rsid w:val="00CA0E4C"/>
    <w:rsid w:val="00CA3791"/>
    <w:rsid w:val="00CA4481"/>
    <w:rsid w:val="00CA6AEA"/>
    <w:rsid w:val="00CA7FF2"/>
    <w:rsid w:val="00CB0570"/>
    <w:rsid w:val="00CB1B52"/>
    <w:rsid w:val="00CB2D14"/>
    <w:rsid w:val="00CB6C33"/>
    <w:rsid w:val="00CB78E9"/>
    <w:rsid w:val="00CC16FC"/>
    <w:rsid w:val="00CC18E3"/>
    <w:rsid w:val="00CC3599"/>
    <w:rsid w:val="00CC3ADE"/>
    <w:rsid w:val="00CC4DDE"/>
    <w:rsid w:val="00CC5629"/>
    <w:rsid w:val="00CC5C69"/>
    <w:rsid w:val="00CC676E"/>
    <w:rsid w:val="00CC7A3D"/>
    <w:rsid w:val="00CD19DC"/>
    <w:rsid w:val="00CD1D56"/>
    <w:rsid w:val="00CD1D6D"/>
    <w:rsid w:val="00CD1F1A"/>
    <w:rsid w:val="00CD20BA"/>
    <w:rsid w:val="00CD23E2"/>
    <w:rsid w:val="00CD2813"/>
    <w:rsid w:val="00CD2C4B"/>
    <w:rsid w:val="00CD395F"/>
    <w:rsid w:val="00CD4226"/>
    <w:rsid w:val="00CD42A0"/>
    <w:rsid w:val="00CD4EDF"/>
    <w:rsid w:val="00CD57F1"/>
    <w:rsid w:val="00CD7D04"/>
    <w:rsid w:val="00CE0887"/>
    <w:rsid w:val="00CE18CF"/>
    <w:rsid w:val="00CE2A31"/>
    <w:rsid w:val="00CE3DA9"/>
    <w:rsid w:val="00CE44F3"/>
    <w:rsid w:val="00CE5561"/>
    <w:rsid w:val="00CE6375"/>
    <w:rsid w:val="00CE682D"/>
    <w:rsid w:val="00CE7B12"/>
    <w:rsid w:val="00CF0680"/>
    <w:rsid w:val="00CF06C3"/>
    <w:rsid w:val="00CF0949"/>
    <w:rsid w:val="00CF0F69"/>
    <w:rsid w:val="00CF2B58"/>
    <w:rsid w:val="00CF609C"/>
    <w:rsid w:val="00CF671E"/>
    <w:rsid w:val="00CF6862"/>
    <w:rsid w:val="00CF702B"/>
    <w:rsid w:val="00CF7E45"/>
    <w:rsid w:val="00D00991"/>
    <w:rsid w:val="00D00CDF"/>
    <w:rsid w:val="00D0108C"/>
    <w:rsid w:val="00D01D17"/>
    <w:rsid w:val="00D01D58"/>
    <w:rsid w:val="00D01F39"/>
    <w:rsid w:val="00D0239D"/>
    <w:rsid w:val="00D04252"/>
    <w:rsid w:val="00D04988"/>
    <w:rsid w:val="00D05069"/>
    <w:rsid w:val="00D06708"/>
    <w:rsid w:val="00D0756F"/>
    <w:rsid w:val="00D1094D"/>
    <w:rsid w:val="00D12DCD"/>
    <w:rsid w:val="00D12F7C"/>
    <w:rsid w:val="00D14D8E"/>
    <w:rsid w:val="00D14E4A"/>
    <w:rsid w:val="00D15607"/>
    <w:rsid w:val="00D1598D"/>
    <w:rsid w:val="00D16C30"/>
    <w:rsid w:val="00D17693"/>
    <w:rsid w:val="00D200E1"/>
    <w:rsid w:val="00D20178"/>
    <w:rsid w:val="00D21B97"/>
    <w:rsid w:val="00D22EB0"/>
    <w:rsid w:val="00D23499"/>
    <w:rsid w:val="00D23784"/>
    <w:rsid w:val="00D24675"/>
    <w:rsid w:val="00D24BE4"/>
    <w:rsid w:val="00D24E82"/>
    <w:rsid w:val="00D24EF3"/>
    <w:rsid w:val="00D258C5"/>
    <w:rsid w:val="00D25BE5"/>
    <w:rsid w:val="00D2649F"/>
    <w:rsid w:val="00D27E69"/>
    <w:rsid w:val="00D3270D"/>
    <w:rsid w:val="00D35B15"/>
    <w:rsid w:val="00D37886"/>
    <w:rsid w:val="00D4007E"/>
    <w:rsid w:val="00D41A57"/>
    <w:rsid w:val="00D41FC1"/>
    <w:rsid w:val="00D43875"/>
    <w:rsid w:val="00D44118"/>
    <w:rsid w:val="00D446AF"/>
    <w:rsid w:val="00D467FF"/>
    <w:rsid w:val="00D51673"/>
    <w:rsid w:val="00D51AA8"/>
    <w:rsid w:val="00D51D74"/>
    <w:rsid w:val="00D51F85"/>
    <w:rsid w:val="00D52389"/>
    <w:rsid w:val="00D52F4D"/>
    <w:rsid w:val="00D53A29"/>
    <w:rsid w:val="00D57C95"/>
    <w:rsid w:val="00D60456"/>
    <w:rsid w:val="00D60630"/>
    <w:rsid w:val="00D61159"/>
    <w:rsid w:val="00D61695"/>
    <w:rsid w:val="00D61836"/>
    <w:rsid w:val="00D61C35"/>
    <w:rsid w:val="00D6313C"/>
    <w:rsid w:val="00D6372B"/>
    <w:rsid w:val="00D64189"/>
    <w:rsid w:val="00D641F6"/>
    <w:rsid w:val="00D67380"/>
    <w:rsid w:val="00D67AB0"/>
    <w:rsid w:val="00D70335"/>
    <w:rsid w:val="00D7117B"/>
    <w:rsid w:val="00D712B3"/>
    <w:rsid w:val="00D72034"/>
    <w:rsid w:val="00D72684"/>
    <w:rsid w:val="00D72D23"/>
    <w:rsid w:val="00D7323A"/>
    <w:rsid w:val="00D75789"/>
    <w:rsid w:val="00D75FC1"/>
    <w:rsid w:val="00D761BD"/>
    <w:rsid w:val="00D76CF8"/>
    <w:rsid w:val="00D778A1"/>
    <w:rsid w:val="00D7793F"/>
    <w:rsid w:val="00D801BB"/>
    <w:rsid w:val="00D818B6"/>
    <w:rsid w:val="00D82B65"/>
    <w:rsid w:val="00D8369A"/>
    <w:rsid w:val="00D836BD"/>
    <w:rsid w:val="00D841B8"/>
    <w:rsid w:val="00D85A77"/>
    <w:rsid w:val="00D85D3E"/>
    <w:rsid w:val="00D87023"/>
    <w:rsid w:val="00D87C26"/>
    <w:rsid w:val="00D87F73"/>
    <w:rsid w:val="00D902F3"/>
    <w:rsid w:val="00D91811"/>
    <w:rsid w:val="00D922EF"/>
    <w:rsid w:val="00D94B83"/>
    <w:rsid w:val="00D94B92"/>
    <w:rsid w:val="00D950CA"/>
    <w:rsid w:val="00D95D71"/>
    <w:rsid w:val="00D96086"/>
    <w:rsid w:val="00D96136"/>
    <w:rsid w:val="00D96EF4"/>
    <w:rsid w:val="00D97412"/>
    <w:rsid w:val="00DA00F1"/>
    <w:rsid w:val="00DA0B62"/>
    <w:rsid w:val="00DA1AB5"/>
    <w:rsid w:val="00DA1C5D"/>
    <w:rsid w:val="00DA1D78"/>
    <w:rsid w:val="00DA442F"/>
    <w:rsid w:val="00DB09A9"/>
    <w:rsid w:val="00DB161A"/>
    <w:rsid w:val="00DB1CC7"/>
    <w:rsid w:val="00DB2748"/>
    <w:rsid w:val="00DB3683"/>
    <w:rsid w:val="00DB369D"/>
    <w:rsid w:val="00DB3FC5"/>
    <w:rsid w:val="00DB5100"/>
    <w:rsid w:val="00DB5594"/>
    <w:rsid w:val="00DB68DE"/>
    <w:rsid w:val="00DB6F55"/>
    <w:rsid w:val="00DB796F"/>
    <w:rsid w:val="00DB7CFC"/>
    <w:rsid w:val="00DC060D"/>
    <w:rsid w:val="00DC096B"/>
    <w:rsid w:val="00DC1A15"/>
    <w:rsid w:val="00DC1EDB"/>
    <w:rsid w:val="00DC32BA"/>
    <w:rsid w:val="00DC4041"/>
    <w:rsid w:val="00DC4BDC"/>
    <w:rsid w:val="00DC50B2"/>
    <w:rsid w:val="00DC5FEB"/>
    <w:rsid w:val="00DC6638"/>
    <w:rsid w:val="00DC70DE"/>
    <w:rsid w:val="00DC736D"/>
    <w:rsid w:val="00DD0E00"/>
    <w:rsid w:val="00DD1F92"/>
    <w:rsid w:val="00DD270E"/>
    <w:rsid w:val="00DD2969"/>
    <w:rsid w:val="00DD2EFD"/>
    <w:rsid w:val="00DD30B5"/>
    <w:rsid w:val="00DD39A5"/>
    <w:rsid w:val="00DD4068"/>
    <w:rsid w:val="00DD44C6"/>
    <w:rsid w:val="00DD6019"/>
    <w:rsid w:val="00DE00DE"/>
    <w:rsid w:val="00DE0698"/>
    <w:rsid w:val="00DE162F"/>
    <w:rsid w:val="00DE1A93"/>
    <w:rsid w:val="00DE208B"/>
    <w:rsid w:val="00DE4230"/>
    <w:rsid w:val="00DE4723"/>
    <w:rsid w:val="00DE47A9"/>
    <w:rsid w:val="00DE501E"/>
    <w:rsid w:val="00DE55E1"/>
    <w:rsid w:val="00DE5B19"/>
    <w:rsid w:val="00DE66D6"/>
    <w:rsid w:val="00DE6A1E"/>
    <w:rsid w:val="00DF06DD"/>
    <w:rsid w:val="00DF0EAD"/>
    <w:rsid w:val="00DF1C51"/>
    <w:rsid w:val="00DF297B"/>
    <w:rsid w:val="00DF3FAF"/>
    <w:rsid w:val="00DF50E4"/>
    <w:rsid w:val="00DF5762"/>
    <w:rsid w:val="00DF63B0"/>
    <w:rsid w:val="00DF65D8"/>
    <w:rsid w:val="00E0007A"/>
    <w:rsid w:val="00E01E50"/>
    <w:rsid w:val="00E03A48"/>
    <w:rsid w:val="00E05026"/>
    <w:rsid w:val="00E0511D"/>
    <w:rsid w:val="00E05BD9"/>
    <w:rsid w:val="00E07416"/>
    <w:rsid w:val="00E07E54"/>
    <w:rsid w:val="00E10A3F"/>
    <w:rsid w:val="00E12183"/>
    <w:rsid w:val="00E1392E"/>
    <w:rsid w:val="00E142C0"/>
    <w:rsid w:val="00E1454A"/>
    <w:rsid w:val="00E14EBD"/>
    <w:rsid w:val="00E15F64"/>
    <w:rsid w:val="00E16543"/>
    <w:rsid w:val="00E17870"/>
    <w:rsid w:val="00E22A17"/>
    <w:rsid w:val="00E231FD"/>
    <w:rsid w:val="00E2486B"/>
    <w:rsid w:val="00E253A0"/>
    <w:rsid w:val="00E25E72"/>
    <w:rsid w:val="00E2633E"/>
    <w:rsid w:val="00E270A2"/>
    <w:rsid w:val="00E2731A"/>
    <w:rsid w:val="00E30DFD"/>
    <w:rsid w:val="00E31F66"/>
    <w:rsid w:val="00E33C20"/>
    <w:rsid w:val="00E34866"/>
    <w:rsid w:val="00E36F52"/>
    <w:rsid w:val="00E378D1"/>
    <w:rsid w:val="00E3793F"/>
    <w:rsid w:val="00E403A8"/>
    <w:rsid w:val="00E40A52"/>
    <w:rsid w:val="00E4165E"/>
    <w:rsid w:val="00E42204"/>
    <w:rsid w:val="00E42263"/>
    <w:rsid w:val="00E4246D"/>
    <w:rsid w:val="00E4310F"/>
    <w:rsid w:val="00E4395F"/>
    <w:rsid w:val="00E44AD7"/>
    <w:rsid w:val="00E45246"/>
    <w:rsid w:val="00E468A5"/>
    <w:rsid w:val="00E47FF0"/>
    <w:rsid w:val="00E51411"/>
    <w:rsid w:val="00E51949"/>
    <w:rsid w:val="00E520E3"/>
    <w:rsid w:val="00E5252F"/>
    <w:rsid w:val="00E554E0"/>
    <w:rsid w:val="00E55C28"/>
    <w:rsid w:val="00E5600E"/>
    <w:rsid w:val="00E5777D"/>
    <w:rsid w:val="00E57A8C"/>
    <w:rsid w:val="00E57A95"/>
    <w:rsid w:val="00E6057D"/>
    <w:rsid w:val="00E617A2"/>
    <w:rsid w:val="00E61D4C"/>
    <w:rsid w:val="00E63A3E"/>
    <w:rsid w:val="00E645DA"/>
    <w:rsid w:val="00E64D95"/>
    <w:rsid w:val="00E651D5"/>
    <w:rsid w:val="00E66319"/>
    <w:rsid w:val="00E6685D"/>
    <w:rsid w:val="00E669A8"/>
    <w:rsid w:val="00E66B77"/>
    <w:rsid w:val="00E66D59"/>
    <w:rsid w:val="00E673E9"/>
    <w:rsid w:val="00E704D6"/>
    <w:rsid w:val="00E70BDE"/>
    <w:rsid w:val="00E72171"/>
    <w:rsid w:val="00E72336"/>
    <w:rsid w:val="00E723A8"/>
    <w:rsid w:val="00E725DC"/>
    <w:rsid w:val="00E72A5F"/>
    <w:rsid w:val="00E736CC"/>
    <w:rsid w:val="00E7376F"/>
    <w:rsid w:val="00E73CE1"/>
    <w:rsid w:val="00E73E05"/>
    <w:rsid w:val="00E741EF"/>
    <w:rsid w:val="00E743E4"/>
    <w:rsid w:val="00E74473"/>
    <w:rsid w:val="00E748B3"/>
    <w:rsid w:val="00E7619B"/>
    <w:rsid w:val="00E76398"/>
    <w:rsid w:val="00E7655D"/>
    <w:rsid w:val="00E77798"/>
    <w:rsid w:val="00E77BF8"/>
    <w:rsid w:val="00E82C25"/>
    <w:rsid w:val="00E848A3"/>
    <w:rsid w:val="00E85DA4"/>
    <w:rsid w:val="00E90A99"/>
    <w:rsid w:val="00E914B6"/>
    <w:rsid w:val="00E91CBA"/>
    <w:rsid w:val="00E91FF7"/>
    <w:rsid w:val="00E92E4D"/>
    <w:rsid w:val="00E939CF"/>
    <w:rsid w:val="00E94041"/>
    <w:rsid w:val="00E95AAD"/>
    <w:rsid w:val="00E96654"/>
    <w:rsid w:val="00E96B5D"/>
    <w:rsid w:val="00EA026D"/>
    <w:rsid w:val="00EA0DBB"/>
    <w:rsid w:val="00EA1793"/>
    <w:rsid w:val="00EA5367"/>
    <w:rsid w:val="00EA543A"/>
    <w:rsid w:val="00EA6EE4"/>
    <w:rsid w:val="00EA71D5"/>
    <w:rsid w:val="00EA74B5"/>
    <w:rsid w:val="00EB08A5"/>
    <w:rsid w:val="00EB201F"/>
    <w:rsid w:val="00EB2A64"/>
    <w:rsid w:val="00EB38B9"/>
    <w:rsid w:val="00EB49E3"/>
    <w:rsid w:val="00EB4EBD"/>
    <w:rsid w:val="00EB5C5B"/>
    <w:rsid w:val="00EB5CDB"/>
    <w:rsid w:val="00EC26E1"/>
    <w:rsid w:val="00EC29CF"/>
    <w:rsid w:val="00EC3132"/>
    <w:rsid w:val="00EC5088"/>
    <w:rsid w:val="00EC7F75"/>
    <w:rsid w:val="00ED0001"/>
    <w:rsid w:val="00ED277A"/>
    <w:rsid w:val="00ED2973"/>
    <w:rsid w:val="00ED43CF"/>
    <w:rsid w:val="00ED45AF"/>
    <w:rsid w:val="00ED46C3"/>
    <w:rsid w:val="00ED4D6C"/>
    <w:rsid w:val="00ED5747"/>
    <w:rsid w:val="00ED5C7D"/>
    <w:rsid w:val="00ED5C9E"/>
    <w:rsid w:val="00ED65A9"/>
    <w:rsid w:val="00ED66E0"/>
    <w:rsid w:val="00ED68E0"/>
    <w:rsid w:val="00ED736D"/>
    <w:rsid w:val="00ED7558"/>
    <w:rsid w:val="00ED79CE"/>
    <w:rsid w:val="00ED7CC1"/>
    <w:rsid w:val="00ED7E4E"/>
    <w:rsid w:val="00EE0A7B"/>
    <w:rsid w:val="00EE0DF6"/>
    <w:rsid w:val="00EE14E8"/>
    <w:rsid w:val="00EE1580"/>
    <w:rsid w:val="00EE2EDB"/>
    <w:rsid w:val="00EE6C83"/>
    <w:rsid w:val="00EF0E43"/>
    <w:rsid w:val="00EF0FCD"/>
    <w:rsid w:val="00EF1F55"/>
    <w:rsid w:val="00EF210C"/>
    <w:rsid w:val="00EF2D03"/>
    <w:rsid w:val="00EF48D3"/>
    <w:rsid w:val="00EF576C"/>
    <w:rsid w:val="00EF5794"/>
    <w:rsid w:val="00EF68DF"/>
    <w:rsid w:val="00EF7E30"/>
    <w:rsid w:val="00F001CD"/>
    <w:rsid w:val="00F00D8E"/>
    <w:rsid w:val="00F02BFA"/>
    <w:rsid w:val="00F030AA"/>
    <w:rsid w:val="00F03252"/>
    <w:rsid w:val="00F03F39"/>
    <w:rsid w:val="00F04924"/>
    <w:rsid w:val="00F05B68"/>
    <w:rsid w:val="00F075C0"/>
    <w:rsid w:val="00F07CA1"/>
    <w:rsid w:val="00F10523"/>
    <w:rsid w:val="00F10A78"/>
    <w:rsid w:val="00F11147"/>
    <w:rsid w:val="00F1212D"/>
    <w:rsid w:val="00F1250F"/>
    <w:rsid w:val="00F129D0"/>
    <w:rsid w:val="00F13DB0"/>
    <w:rsid w:val="00F144AF"/>
    <w:rsid w:val="00F14B78"/>
    <w:rsid w:val="00F14D59"/>
    <w:rsid w:val="00F15384"/>
    <w:rsid w:val="00F15C46"/>
    <w:rsid w:val="00F15DE2"/>
    <w:rsid w:val="00F17A94"/>
    <w:rsid w:val="00F17AEF"/>
    <w:rsid w:val="00F20AF5"/>
    <w:rsid w:val="00F2146F"/>
    <w:rsid w:val="00F21927"/>
    <w:rsid w:val="00F220F7"/>
    <w:rsid w:val="00F23AB6"/>
    <w:rsid w:val="00F243C7"/>
    <w:rsid w:val="00F24F71"/>
    <w:rsid w:val="00F2653B"/>
    <w:rsid w:val="00F26E02"/>
    <w:rsid w:val="00F2715D"/>
    <w:rsid w:val="00F27961"/>
    <w:rsid w:val="00F27BC9"/>
    <w:rsid w:val="00F30229"/>
    <w:rsid w:val="00F319C6"/>
    <w:rsid w:val="00F323E8"/>
    <w:rsid w:val="00F3426F"/>
    <w:rsid w:val="00F34DFB"/>
    <w:rsid w:val="00F371F5"/>
    <w:rsid w:val="00F40827"/>
    <w:rsid w:val="00F40D7B"/>
    <w:rsid w:val="00F42394"/>
    <w:rsid w:val="00F42FE2"/>
    <w:rsid w:val="00F43045"/>
    <w:rsid w:val="00F44036"/>
    <w:rsid w:val="00F45112"/>
    <w:rsid w:val="00F4514A"/>
    <w:rsid w:val="00F456A3"/>
    <w:rsid w:val="00F459B0"/>
    <w:rsid w:val="00F46244"/>
    <w:rsid w:val="00F47415"/>
    <w:rsid w:val="00F47682"/>
    <w:rsid w:val="00F47FDD"/>
    <w:rsid w:val="00F503B1"/>
    <w:rsid w:val="00F50FF0"/>
    <w:rsid w:val="00F5100B"/>
    <w:rsid w:val="00F51B86"/>
    <w:rsid w:val="00F536A3"/>
    <w:rsid w:val="00F5379C"/>
    <w:rsid w:val="00F53E60"/>
    <w:rsid w:val="00F54E06"/>
    <w:rsid w:val="00F558D1"/>
    <w:rsid w:val="00F55DD4"/>
    <w:rsid w:val="00F56553"/>
    <w:rsid w:val="00F567C7"/>
    <w:rsid w:val="00F57681"/>
    <w:rsid w:val="00F60202"/>
    <w:rsid w:val="00F61430"/>
    <w:rsid w:val="00F61756"/>
    <w:rsid w:val="00F64A89"/>
    <w:rsid w:val="00F64AFF"/>
    <w:rsid w:val="00F65C1C"/>
    <w:rsid w:val="00F65D89"/>
    <w:rsid w:val="00F65FE9"/>
    <w:rsid w:val="00F66AF9"/>
    <w:rsid w:val="00F67012"/>
    <w:rsid w:val="00F70173"/>
    <w:rsid w:val="00F706C0"/>
    <w:rsid w:val="00F71C43"/>
    <w:rsid w:val="00F72376"/>
    <w:rsid w:val="00F742D1"/>
    <w:rsid w:val="00F75103"/>
    <w:rsid w:val="00F765D6"/>
    <w:rsid w:val="00F774E3"/>
    <w:rsid w:val="00F80908"/>
    <w:rsid w:val="00F81DF5"/>
    <w:rsid w:val="00F82FC5"/>
    <w:rsid w:val="00F84E44"/>
    <w:rsid w:val="00F851CC"/>
    <w:rsid w:val="00F86428"/>
    <w:rsid w:val="00F865D1"/>
    <w:rsid w:val="00F867A5"/>
    <w:rsid w:val="00F875B8"/>
    <w:rsid w:val="00F9073F"/>
    <w:rsid w:val="00F90ADA"/>
    <w:rsid w:val="00F90E2F"/>
    <w:rsid w:val="00F92DDF"/>
    <w:rsid w:val="00F933A7"/>
    <w:rsid w:val="00F9404A"/>
    <w:rsid w:val="00F952A1"/>
    <w:rsid w:val="00F960B9"/>
    <w:rsid w:val="00F977AF"/>
    <w:rsid w:val="00F9791C"/>
    <w:rsid w:val="00FA09B2"/>
    <w:rsid w:val="00FA0C72"/>
    <w:rsid w:val="00FA1736"/>
    <w:rsid w:val="00FA2915"/>
    <w:rsid w:val="00FA38E9"/>
    <w:rsid w:val="00FA4A2A"/>
    <w:rsid w:val="00FA55E8"/>
    <w:rsid w:val="00FB0179"/>
    <w:rsid w:val="00FB1F57"/>
    <w:rsid w:val="00FB3726"/>
    <w:rsid w:val="00FB393B"/>
    <w:rsid w:val="00FB4CF2"/>
    <w:rsid w:val="00FB54E1"/>
    <w:rsid w:val="00FB5CE8"/>
    <w:rsid w:val="00FB6A5D"/>
    <w:rsid w:val="00FC2758"/>
    <w:rsid w:val="00FC2DA7"/>
    <w:rsid w:val="00FC38C4"/>
    <w:rsid w:val="00FC7207"/>
    <w:rsid w:val="00FC77F3"/>
    <w:rsid w:val="00FC7E4E"/>
    <w:rsid w:val="00FD368C"/>
    <w:rsid w:val="00FD4240"/>
    <w:rsid w:val="00FD4BD5"/>
    <w:rsid w:val="00FD4C80"/>
    <w:rsid w:val="00FD4CAF"/>
    <w:rsid w:val="00FD5583"/>
    <w:rsid w:val="00FD61D9"/>
    <w:rsid w:val="00FD6301"/>
    <w:rsid w:val="00FE09BE"/>
    <w:rsid w:val="00FE2241"/>
    <w:rsid w:val="00FE2CA3"/>
    <w:rsid w:val="00FE2EAD"/>
    <w:rsid w:val="00FE4375"/>
    <w:rsid w:val="00FE51C6"/>
    <w:rsid w:val="00FE55EF"/>
    <w:rsid w:val="00FE68FF"/>
    <w:rsid w:val="00FE71E5"/>
    <w:rsid w:val="00FF08B9"/>
    <w:rsid w:val="00FF0F37"/>
    <w:rsid w:val="00FF146D"/>
    <w:rsid w:val="00FF16E2"/>
    <w:rsid w:val="00FF16ED"/>
    <w:rsid w:val="00FF3186"/>
    <w:rsid w:val="00FF4A62"/>
    <w:rsid w:val="00FF4B98"/>
    <w:rsid w:val="00FF4CC9"/>
    <w:rsid w:val="00FF4DF9"/>
    <w:rsid w:val="00FF592E"/>
    <w:rsid w:val="00FF61C9"/>
    <w:rsid w:val="00FF6CD6"/>
    <w:rsid w:val="00FF7552"/>
    <w:rsid w:val="00FF7DC0"/>
    <w:rsid w:val="00FF7E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DAC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40"/>
    <w:rPr>
      <w:rFonts w:ascii="Times New Roman" w:hAnsi="Times New Roman"/>
      <w:sz w:val="24"/>
      <w:szCs w:val="24"/>
      <w:lang w:val="es-CL" w:eastAsia="es-ES_tradnl"/>
    </w:rPr>
  </w:style>
  <w:style w:type="paragraph" w:styleId="Ttulo1">
    <w:name w:val="heading 1"/>
    <w:basedOn w:val="Normal"/>
    <w:next w:val="Normal"/>
    <w:qFormat/>
    <w:pPr>
      <w:keepNext/>
      <w:tabs>
        <w:tab w:val="left" w:pos="1985"/>
        <w:tab w:val="center" w:pos="2552"/>
        <w:tab w:val="center" w:pos="3119"/>
        <w:tab w:val="center" w:pos="3969"/>
        <w:tab w:val="center" w:pos="4536"/>
        <w:tab w:val="center" w:pos="5387"/>
        <w:tab w:val="center" w:pos="5954"/>
        <w:tab w:val="center" w:pos="6804"/>
        <w:tab w:val="center" w:pos="7371"/>
      </w:tabs>
      <w:spacing w:line="360" w:lineRule="auto"/>
      <w:ind w:right="-592"/>
      <w:jc w:val="both"/>
      <w:outlineLvl w:val="0"/>
    </w:pPr>
    <w:rPr>
      <w:rFonts w:ascii="Arial" w:hAnsi="Arial"/>
      <w:b/>
      <w:bCs/>
      <w:color w:val="000000"/>
      <w:sz w:val="20"/>
      <w:szCs w:val="20"/>
      <w:lang w:val="es-ES_tradnl" w:eastAsia="es-ES"/>
    </w:rPr>
  </w:style>
  <w:style w:type="paragraph" w:styleId="Ttulo2">
    <w:name w:val="heading 2"/>
    <w:basedOn w:val="Normal"/>
    <w:next w:val="Normal"/>
    <w:qFormat/>
    <w:pPr>
      <w:keepNext/>
      <w:tabs>
        <w:tab w:val="center" w:pos="993"/>
        <w:tab w:val="center" w:pos="5103"/>
      </w:tabs>
      <w:spacing w:line="360" w:lineRule="auto"/>
      <w:ind w:right="-1159"/>
      <w:jc w:val="both"/>
      <w:outlineLvl w:val="1"/>
    </w:pPr>
    <w:rPr>
      <w:rFonts w:ascii="Arial" w:hAnsi="Arial"/>
      <w:b/>
      <w:bCs/>
      <w:color w:val="00000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Pr>
      <w:rFonts w:ascii="New York" w:hAnsi="New York"/>
      <w:sz w:val="20"/>
      <w:szCs w:val="20"/>
      <w:lang w:val="es-ES_tradnl" w:eastAsia="es-ES"/>
    </w:rPr>
  </w:style>
  <w:style w:type="paragraph" w:styleId="Textoindependiente">
    <w:name w:val="Body Text"/>
    <w:basedOn w:val="Normal"/>
    <w:pPr>
      <w:spacing w:line="360" w:lineRule="auto"/>
      <w:ind w:right="-592"/>
      <w:jc w:val="both"/>
    </w:pPr>
    <w:rPr>
      <w:rFonts w:ascii="Arial" w:hAnsi="Arial"/>
      <w:sz w:val="22"/>
      <w:szCs w:val="20"/>
      <w:lang w:val="es-ES_tradnl" w:eastAsia="es-ES"/>
    </w:rPr>
  </w:style>
  <w:style w:type="paragraph" w:styleId="Textoindependiente2">
    <w:name w:val="Body Text 2"/>
    <w:basedOn w:val="Normal"/>
    <w:pPr>
      <w:spacing w:line="360" w:lineRule="auto"/>
      <w:ind w:right="-592"/>
      <w:jc w:val="both"/>
    </w:pPr>
    <w:rPr>
      <w:rFonts w:ascii="Arial" w:hAnsi="Arial"/>
      <w:color w:val="000000"/>
      <w:sz w:val="22"/>
      <w:szCs w:val="20"/>
      <w:lang w:val="es-ES_tradnl" w:eastAsia="es-ES"/>
    </w:rPr>
  </w:style>
  <w:style w:type="paragraph" w:styleId="Textoindependiente3">
    <w:name w:val="Body Text 3"/>
    <w:basedOn w:val="Normal"/>
    <w:pPr>
      <w:spacing w:line="360" w:lineRule="auto"/>
      <w:ind w:right="-25"/>
      <w:jc w:val="both"/>
    </w:pPr>
    <w:rPr>
      <w:rFonts w:ascii="Arial" w:hAnsi="Arial"/>
      <w:color w:val="000000"/>
      <w:sz w:val="22"/>
      <w:szCs w:val="20"/>
      <w:lang w:val="en-US" w:eastAsia="es-ES"/>
    </w:rPr>
  </w:style>
  <w:style w:type="paragraph" w:styleId="Encabezado">
    <w:name w:val="header"/>
    <w:basedOn w:val="Normal"/>
    <w:pPr>
      <w:tabs>
        <w:tab w:val="center" w:pos="4320"/>
        <w:tab w:val="right" w:pos="8640"/>
      </w:tabs>
    </w:pPr>
    <w:rPr>
      <w:rFonts w:ascii="New York" w:hAnsi="New York"/>
      <w:szCs w:val="20"/>
      <w:lang w:val="es-ES_tradnl" w:eastAsia="es-ES"/>
    </w:rPr>
  </w:style>
  <w:style w:type="paragraph" w:styleId="Piedepgina">
    <w:name w:val="footer"/>
    <w:basedOn w:val="Normal"/>
    <w:link w:val="PiedepginaCar"/>
    <w:uiPriority w:val="99"/>
    <w:pPr>
      <w:tabs>
        <w:tab w:val="center" w:pos="4320"/>
        <w:tab w:val="right" w:pos="8640"/>
      </w:tabs>
    </w:pPr>
    <w:rPr>
      <w:rFonts w:ascii="New York" w:hAnsi="New York"/>
      <w:szCs w:val="20"/>
      <w:lang w:val="es-ES_tradnl" w:eastAsia="es-ES"/>
    </w:rPr>
  </w:style>
  <w:style w:type="character" w:styleId="Nmerodepgina">
    <w:name w:val="page number"/>
    <w:basedOn w:val="Fuentedeprrafopredeter"/>
  </w:style>
  <w:style w:type="character" w:styleId="Hipervnculo">
    <w:name w:val="Hyperlink"/>
    <w:uiPriority w:val="99"/>
    <w:rsid w:val="00933FBA"/>
    <w:rPr>
      <w:color w:val="0000FF"/>
      <w:u w:val="single"/>
    </w:rPr>
  </w:style>
  <w:style w:type="table" w:styleId="Tablaconcuadrcula">
    <w:name w:val="Table Grid"/>
    <w:basedOn w:val="Tablanormal"/>
    <w:uiPriority w:val="59"/>
    <w:rsid w:val="0018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26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styleId="Refdecomentario">
    <w:name w:val="annotation reference"/>
    <w:semiHidden/>
    <w:rsid w:val="007810C6"/>
    <w:rPr>
      <w:sz w:val="16"/>
      <w:szCs w:val="16"/>
    </w:rPr>
  </w:style>
  <w:style w:type="paragraph" w:styleId="Textocomentario">
    <w:name w:val="annotation text"/>
    <w:basedOn w:val="Normal"/>
    <w:link w:val="TextocomentarioCar"/>
    <w:semiHidden/>
    <w:rsid w:val="007810C6"/>
    <w:rPr>
      <w:rFonts w:ascii="New York" w:hAnsi="New York"/>
      <w:sz w:val="20"/>
      <w:szCs w:val="20"/>
      <w:lang w:val="es-ES_tradnl" w:eastAsia="es-ES"/>
    </w:rPr>
  </w:style>
  <w:style w:type="paragraph" w:styleId="Asuntodelcomentario">
    <w:name w:val="annotation subject"/>
    <w:basedOn w:val="Textocomentario"/>
    <w:next w:val="Textocomentario"/>
    <w:semiHidden/>
    <w:rsid w:val="007810C6"/>
    <w:rPr>
      <w:b/>
      <w:bCs/>
    </w:rPr>
  </w:style>
  <w:style w:type="paragraph" w:styleId="Textodeglobo">
    <w:name w:val="Balloon Text"/>
    <w:basedOn w:val="Normal"/>
    <w:semiHidden/>
    <w:rsid w:val="007810C6"/>
    <w:rPr>
      <w:rFonts w:ascii="Tahoma" w:hAnsi="Tahoma" w:cs="Tahoma"/>
      <w:sz w:val="16"/>
      <w:szCs w:val="16"/>
    </w:rPr>
  </w:style>
  <w:style w:type="paragraph" w:styleId="NormalWeb">
    <w:name w:val="Normal (Web)"/>
    <w:basedOn w:val="Normal"/>
    <w:uiPriority w:val="99"/>
    <w:rsid w:val="007E3D90"/>
    <w:pPr>
      <w:spacing w:before="100" w:beforeAutospacing="1" w:after="100" w:afterAutospacing="1"/>
    </w:pPr>
    <w:rPr>
      <w:lang w:val="es-ES" w:eastAsia="es-ES"/>
    </w:rPr>
  </w:style>
  <w:style w:type="character" w:customStyle="1" w:styleId="hps">
    <w:name w:val="hps"/>
    <w:rsid w:val="007E3D90"/>
  </w:style>
  <w:style w:type="character" w:styleId="nfasis">
    <w:name w:val="Emphasis"/>
    <w:uiPriority w:val="20"/>
    <w:qFormat/>
    <w:rsid w:val="00497CB9"/>
    <w:rPr>
      <w:i/>
      <w:iCs/>
    </w:rPr>
  </w:style>
  <w:style w:type="character" w:customStyle="1" w:styleId="highlight">
    <w:name w:val="highlight"/>
    <w:rsid w:val="00E01E50"/>
  </w:style>
  <w:style w:type="character" w:styleId="Hipervnculovisitado">
    <w:name w:val="FollowedHyperlink"/>
    <w:uiPriority w:val="99"/>
    <w:semiHidden/>
    <w:unhideWhenUsed/>
    <w:rsid w:val="00E01E50"/>
    <w:rPr>
      <w:color w:val="800080"/>
      <w:u w:val="single"/>
    </w:rPr>
  </w:style>
  <w:style w:type="paragraph" w:customStyle="1" w:styleId="Listamulticolor-nfasis11">
    <w:name w:val="Lista multicolor - Énfasis 11"/>
    <w:basedOn w:val="Normal"/>
    <w:uiPriority w:val="34"/>
    <w:qFormat/>
    <w:rsid w:val="007C56B8"/>
    <w:pPr>
      <w:ind w:left="720"/>
      <w:contextualSpacing/>
    </w:pPr>
    <w:rPr>
      <w:rFonts w:ascii="Cambria" w:eastAsia="MS Mincho" w:hAnsi="Cambria"/>
      <w:lang w:val="es-ES_tradnl" w:eastAsia="es-ES"/>
    </w:rPr>
  </w:style>
  <w:style w:type="paragraph" w:customStyle="1" w:styleId="Sombreadomulticolor-nfasis11">
    <w:name w:val="Sombreado multicolor - Énfasis 11"/>
    <w:hidden/>
    <w:uiPriority w:val="99"/>
    <w:semiHidden/>
    <w:rsid w:val="009F41C0"/>
    <w:rPr>
      <w:sz w:val="24"/>
    </w:rPr>
  </w:style>
  <w:style w:type="paragraph" w:styleId="Textosinformato">
    <w:name w:val="Plain Text"/>
    <w:basedOn w:val="Normal"/>
    <w:link w:val="TextosinformatoCar"/>
    <w:semiHidden/>
    <w:rsid w:val="00F10523"/>
    <w:rPr>
      <w:rFonts w:ascii="Courier New" w:hAnsi="Courier New" w:cs="Courier New"/>
      <w:noProof/>
      <w:sz w:val="20"/>
    </w:rPr>
  </w:style>
  <w:style w:type="character" w:customStyle="1" w:styleId="TextosinformatoCar">
    <w:name w:val="Texto sin formato Car"/>
    <w:basedOn w:val="Fuentedeprrafopredeter"/>
    <w:link w:val="Textosinformato"/>
    <w:semiHidden/>
    <w:rsid w:val="00F10523"/>
    <w:rPr>
      <w:rFonts w:ascii="Courier New" w:hAnsi="Courier New" w:cs="Courier New"/>
      <w:noProof/>
    </w:rPr>
  </w:style>
  <w:style w:type="paragraph" w:styleId="Subttulo">
    <w:name w:val="Subtitle"/>
    <w:basedOn w:val="Ttulo2"/>
    <w:next w:val="Normal"/>
    <w:link w:val="SubttuloCar"/>
    <w:uiPriority w:val="11"/>
    <w:qFormat/>
    <w:rsid w:val="002325A3"/>
    <w:pPr>
      <w:keepLines/>
      <w:tabs>
        <w:tab w:val="clear" w:pos="993"/>
        <w:tab w:val="clear" w:pos="5103"/>
      </w:tabs>
      <w:spacing w:before="40" w:line="480" w:lineRule="auto"/>
      <w:ind w:right="0"/>
    </w:pPr>
    <w:rPr>
      <w:rFonts w:eastAsiaTheme="majorEastAsia" w:cstheme="majorBidi"/>
      <w:b w:val="0"/>
      <w:bCs w:val="0"/>
      <w:color w:val="000000" w:themeColor="text1"/>
      <w:sz w:val="24"/>
      <w:szCs w:val="26"/>
      <w:u w:val="single"/>
      <w:lang w:eastAsia="en-US"/>
    </w:rPr>
  </w:style>
  <w:style w:type="character" w:customStyle="1" w:styleId="SubttuloCar">
    <w:name w:val="Subtítulo Car"/>
    <w:basedOn w:val="Fuentedeprrafopredeter"/>
    <w:link w:val="Subttulo"/>
    <w:uiPriority w:val="11"/>
    <w:rsid w:val="002325A3"/>
    <w:rPr>
      <w:rFonts w:ascii="Arial" w:eastAsiaTheme="majorEastAsia" w:hAnsi="Arial" w:cstheme="majorBidi"/>
      <w:color w:val="000000" w:themeColor="text1"/>
      <w:sz w:val="24"/>
      <w:szCs w:val="26"/>
      <w:u w:val="single"/>
      <w:lang w:eastAsia="en-US"/>
    </w:rPr>
  </w:style>
  <w:style w:type="table" w:customStyle="1" w:styleId="Tablanormal21">
    <w:name w:val="Tabla normal 21"/>
    <w:basedOn w:val="Tablanormal"/>
    <w:uiPriority w:val="99"/>
    <w:rsid w:val="00E57A95"/>
    <w:rPr>
      <w:rFonts w:asciiTheme="minorHAnsi" w:eastAsiaTheme="minorHAnsi" w:hAnsiTheme="minorHAnsi" w:cstheme="minorBidi"/>
      <w:sz w:val="24"/>
      <w:szCs w:val="24"/>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pgrafe">
    <w:name w:val="caption"/>
    <w:basedOn w:val="Normal"/>
    <w:next w:val="Normal"/>
    <w:uiPriority w:val="35"/>
    <w:unhideWhenUsed/>
    <w:qFormat/>
    <w:rsid w:val="00E57A95"/>
    <w:pPr>
      <w:spacing w:after="200"/>
      <w:jc w:val="both"/>
    </w:pPr>
    <w:rPr>
      <w:rFonts w:ascii="Arial" w:eastAsiaTheme="minorHAnsi" w:hAnsi="Arial" w:cs="Arial"/>
      <w:i/>
      <w:iCs/>
      <w:color w:val="1F497D" w:themeColor="text2"/>
      <w:sz w:val="18"/>
      <w:szCs w:val="18"/>
      <w:lang w:val="es-ES_tradnl" w:eastAsia="en-US"/>
    </w:rPr>
  </w:style>
  <w:style w:type="paragraph" w:customStyle="1" w:styleId="Normal1">
    <w:name w:val="Normal1"/>
    <w:rsid w:val="00526362"/>
    <w:rPr>
      <w:rFonts w:ascii="Times New Roman" w:hAnsi="Times New Roman"/>
      <w:sz w:val="24"/>
      <w:szCs w:val="24"/>
      <w:lang w:val="es-ES"/>
    </w:rPr>
  </w:style>
  <w:style w:type="paragraph" w:styleId="Prrafodelista">
    <w:name w:val="List Paragraph"/>
    <w:basedOn w:val="Normal"/>
    <w:uiPriority w:val="34"/>
    <w:qFormat/>
    <w:rsid w:val="00F43045"/>
    <w:pPr>
      <w:ind w:left="720"/>
      <w:contextualSpacing/>
    </w:pPr>
    <w:rPr>
      <w:rFonts w:ascii="New York" w:hAnsi="New York"/>
      <w:szCs w:val="20"/>
      <w:lang w:val="es-ES_tradnl" w:eastAsia="es-ES"/>
    </w:rPr>
  </w:style>
  <w:style w:type="character" w:customStyle="1" w:styleId="PiedepginaCar">
    <w:name w:val="Pie de página Car"/>
    <w:basedOn w:val="Fuentedeprrafopredeter"/>
    <w:link w:val="Piedepgina"/>
    <w:uiPriority w:val="99"/>
    <w:rsid w:val="00213F45"/>
    <w:rPr>
      <w:sz w:val="24"/>
    </w:rPr>
  </w:style>
  <w:style w:type="character" w:styleId="Textoennegrita">
    <w:name w:val="Strong"/>
    <w:basedOn w:val="Fuentedeprrafopredeter"/>
    <w:uiPriority w:val="22"/>
    <w:qFormat/>
    <w:rsid w:val="006642CE"/>
    <w:rPr>
      <w:b/>
      <w:bCs/>
    </w:rPr>
  </w:style>
  <w:style w:type="paragraph" w:customStyle="1" w:styleId="Default">
    <w:name w:val="Default"/>
    <w:rsid w:val="007E323A"/>
    <w:pPr>
      <w:autoSpaceDE w:val="0"/>
      <w:autoSpaceDN w:val="0"/>
      <w:adjustRightInd w:val="0"/>
    </w:pPr>
    <w:rPr>
      <w:rFonts w:ascii="Humnst777 Lt BT" w:hAnsi="Humnst777 Lt BT" w:cs="Humnst777 Lt BT"/>
      <w:color w:val="000000"/>
      <w:sz w:val="24"/>
      <w:szCs w:val="24"/>
      <w:lang w:val="es-ES"/>
    </w:rPr>
  </w:style>
  <w:style w:type="paragraph" w:styleId="Revisin">
    <w:name w:val="Revision"/>
    <w:hidden/>
    <w:uiPriority w:val="99"/>
    <w:semiHidden/>
    <w:rsid w:val="00DC4041"/>
    <w:rPr>
      <w:sz w:val="24"/>
    </w:rPr>
  </w:style>
  <w:style w:type="character" w:styleId="Nmerodelnea">
    <w:name w:val="line number"/>
    <w:basedOn w:val="Fuentedeprrafopredeter"/>
    <w:uiPriority w:val="99"/>
    <w:semiHidden/>
    <w:unhideWhenUsed/>
    <w:rsid w:val="00E47FF0"/>
  </w:style>
  <w:style w:type="character" w:customStyle="1" w:styleId="Mencinsinresolver1">
    <w:name w:val="Mención sin resolver1"/>
    <w:basedOn w:val="Fuentedeprrafopredeter"/>
    <w:uiPriority w:val="99"/>
    <w:semiHidden/>
    <w:unhideWhenUsed/>
    <w:rsid w:val="00BB6654"/>
    <w:rPr>
      <w:color w:val="605E5C"/>
      <w:shd w:val="clear" w:color="auto" w:fill="E1DFDD"/>
    </w:rPr>
  </w:style>
  <w:style w:type="character" w:customStyle="1" w:styleId="TextocomentarioCar">
    <w:name w:val="Texto comentario Car"/>
    <w:basedOn w:val="Fuentedeprrafopredeter"/>
    <w:link w:val="Textocomentario"/>
    <w:uiPriority w:val="99"/>
    <w:semiHidden/>
    <w:rsid w:val="00D51F85"/>
  </w:style>
  <w:style w:type="character" w:customStyle="1" w:styleId="UnresolvedMention">
    <w:name w:val="Unresolved Mention"/>
    <w:basedOn w:val="Fuentedeprrafopredeter"/>
    <w:uiPriority w:val="99"/>
    <w:semiHidden/>
    <w:unhideWhenUsed/>
    <w:rsid w:val="00903E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40"/>
    <w:rPr>
      <w:rFonts w:ascii="Times New Roman" w:hAnsi="Times New Roman"/>
      <w:sz w:val="24"/>
      <w:szCs w:val="24"/>
      <w:lang w:val="es-CL" w:eastAsia="es-ES_tradnl"/>
    </w:rPr>
  </w:style>
  <w:style w:type="paragraph" w:styleId="Ttulo1">
    <w:name w:val="heading 1"/>
    <w:basedOn w:val="Normal"/>
    <w:next w:val="Normal"/>
    <w:qFormat/>
    <w:pPr>
      <w:keepNext/>
      <w:tabs>
        <w:tab w:val="left" w:pos="1985"/>
        <w:tab w:val="center" w:pos="2552"/>
        <w:tab w:val="center" w:pos="3119"/>
        <w:tab w:val="center" w:pos="3969"/>
        <w:tab w:val="center" w:pos="4536"/>
        <w:tab w:val="center" w:pos="5387"/>
        <w:tab w:val="center" w:pos="5954"/>
        <w:tab w:val="center" w:pos="6804"/>
        <w:tab w:val="center" w:pos="7371"/>
      </w:tabs>
      <w:spacing w:line="360" w:lineRule="auto"/>
      <w:ind w:right="-592"/>
      <w:jc w:val="both"/>
      <w:outlineLvl w:val="0"/>
    </w:pPr>
    <w:rPr>
      <w:rFonts w:ascii="Arial" w:hAnsi="Arial"/>
      <w:b/>
      <w:bCs/>
      <w:color w:val="000000"/>
      <w:sz w:val="20"/>
      <w:szCs w:val="20"/>
      <w:lang w:val="es-ES_tradnl" w:eastAsia="es-ES"/>
    </w:rPr>
  </w:style>
  <w:style w:type="paragraph" w:styleId="Ttulo2">
    <w:name w:val="heading 2"/>
    <w:basedOn w:val="Normal"/>
    <w:next w:val="Normal"/>
    <w:qFormat/>
    <w:pPr>
      <w:keepNext/>
      <w:tabs>
        <w:tab w:val="center" w:pos="993"/>
        <w:tab w:val="center" w:pos="5103"/>
      </w:tabs>
      <w:spacing w:line="360" w:lineRule="auto"/>
      <w:ind w:right="-1159"/>
      <w:jc w:val="both"/>
      <w:outlineLvl w:val="1"/>
    </w:pPr>
    <w:rPr>
      <w:rFonts w:ascii="Arial" w:hAnsi="Arial"/>
      <w:b/>
      <w:bCs/>
      <w:color w:val="00000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Pr>
      <w:rFonts w:ascii="New York" w:hAnsi="New York"/>
      <w:sz w:val="20"/>
      <w:szCs w:val="20"/>
      <w:lang w:val="es-ES_tradnl" w:eastAsia="es-ES"/>
    </w:rPr>
  </w:style>
  <w:style w:type="paragraph" w:styleId="Textoindependiente">
    <w:name w:val="Body Text"/>
    <w:basedOn w:val="Normal"/>
    <w:pPr>
      <w:spacing w:line="360" w:lineRule="auto"/>
      <w:ind w:right="-592"/>
      <w:jc w:val="both"/>
    </w:pPr>
    <w:rPr>
      <w:rFonts w:ascii="Arial" w:hAnsi="Arial"/>
      <w:sz w:val="22"/>
      <w:szCs w:val="20"/>
      <w:lang w:val="es-ES_tradnl" w:eastAsia="es-ES"/>
    </w:rPr>
  </w:style>
  <w:style w:type="paragraph" w:styleId="Textoindependiente2">
    <w:name w:val="Body Text 2"/>
    <w:basedOn w:val="Normal"/>
    <w:pPr>
      <w:spacing w:line="360" w:lineRule="auto"/>
      <w:ind w:right="-592"/>
      <w:jc w:val="both"/>
    </w:pPr>
    <w:rPr>
      <w:rFonts w:ascii="Arial" w:hAnsi="Arial"/>
      <w:color w:val="000000"/>
      <w:sz w:val="22"/>
      <w:szCs w:val="20"/>
      <w:lang w:val="es-ES_tradnl" w:eastAsia="es-ES"/>
    </w:rPr>
  </w:style>
  <w:style w:type="paragraph" w:styleId="Textoindependiente3">
    <w:name w:val="Body Text 3"/>
    <w:basedOn w:val="Normal"/>
    <w:pPr>
      <w:spacing w:line="360" w:lineRule="auto"/>
      <w:ind w:right="-25"/>
      <w:jc w:val="both"/>
    </w:pPr>
    <w:rPr>
      <w:rFonts w:ascii="Arial" w:hAnsi="Arial"/>
      <w:color w:val="000000"/>
      <w:sz w:val="22"/>
      <w:szCs w:val="20"/>
      <w:lang w:val="en-US" w:eastAsia="es-ES"/>
    </w:rPr>
  </w:style>
  <w:style w:type="paragraph" w:styleId="Encabezado">
    <w:name w:val="header"/>
    <w:basedOn w:val="Normal"/>
    <w:pPr>
      <w:tabs>
        <w:tab w:val="center" w:pos="4320"/>
        <w:tab w:val="right" w:pos="8640"/>
      </w:tabs>
    </w:pPr>
    <w:rPr>
      <w:rFonts w:ascii="New York" w:hAnsi="New York"/>
      <w:szCs w:val="20"/>
      <w:lang w:val="es-ES_tradnl" w:eastAsia="es-ES"/>
    </w:rPr>
  </w:style>
  <w:style w:type="paragraph" w:styleId="Piedepgina">
    <w:name w:val="footer"/>
    <w:basedOn w:val="Normal"/>
    <w:link w:val="PiedepginaCar"/>
    <w:uiPriority w:val="99"/>
    <w:pPr>
      <w:tabs>
        <w:tab w:val="center" w:pos="4320"/>
        <w:tab w:val="right" w:pos="8640"/>
      </w:tabs>
    </w:pPr>
    <w:rPr>
      <w:rFonts w:ascii="New York" w:hAnsi="New York"/>
      <w:szCs w:val="20"/>
      <w:lang w:val="es-ES_tradnl" w:eastAsia="es-ES"/>
    </w:rPr>
  </w:style>
  <w:style w:type="character" w:styleId="Nmerodepgina">
    <w:name w:val="page number"/>
    <w:basedOn w:val="Fuentedeprrafopredeter"/>
  </w:style>
  <w:style w:type="character" w:styleId="Hipervnculo">
    <w:name w:val="Hyperlink"/>
    <w:uiPriority w:val="99"/>
    <w:rsid w:val="00933FBA"/>
    <w:rPr>
      <w:color w:val="0000FF"/>
      <w:u w:val="single"/>
    </w:rPr>
  </w:style>
  <w:style w:type="table" w:styleId="Tablaconcuadrcula">
    <w:name w:val="Table Grid"/>
    <w:basedOn w:val="Tablanormal"/>
    <w:uiPriority w:val="59"/>
    <w:rsid w:val="0018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26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styleId="Refdecomentario">
    <w:name w:val="annotation reference"/>
    <w:semiHidden/>
    <w:rsid w:val="007810C6"/>
    <w:rPr>
      <w:sz w:val="16"/>
      <w:szCs w:val="16"/>
    </w:rPr>
  </w:style>
  <w:style w:type="paragraph" w:styleId="Textocomentario">
    <w:name w:val="annotation text"/>
    <w:basedOn w:val="Normal"/>
    <w:link w:val="TextocomentarioCar"/>
    <w:semiHidden/>
    <w:rsid w:val="007810C6"/>
    <w:rPr>
      <w:rFonts w:ascii="New York" w:hAnsi="New York"/>
      <w:sz w:val="20"/>
      <w:szCs w:val="20"/>
      <w:lang w:val="es-ES_tradnl" w:eastAsia="es-ES"/>
    </w:rPr>
  </w:style>
  <w:style w:type="paragraph" w:styleId="Asuntodelcomentario">
    <w:name w:val="annotation subject"/>
    <w:basedOn w:val="Textocomentario"/>
    <w:next w:val="Textocomentario"/>
    <w:semiHidden/>
    <w:rsid w:val="007810C6"/>
    <w:rPr>
      <w:b/>
      <w:bCs/>
    </w:rPr>
  </w:style>
  <w:style w:type="paragraph" w:styleId="Textodeglobo">
    <w:name w:val="Balloon Text"/>
    <w:basedOn w:val="Normal"/>
    <w:semiHidden/>
    <w:rsid w:val="007810C6"/>
    <w:rPr>
      <w:rFonts w:ascii="Tahoma" w:hAnsi="Tahoma" w:cs="Tahoma"/>
      <w:sz w:val="16"/>
      <w:szCs w:val="16"/>
    </w:rPr>
  </w:style>
  <w:style w:type="paragraph" w:styleId="NormalWeb">
    <w:name w:val="Normal (Web)"/>
    <w:basedOn w:val="Normal"/>
    <w:uiPriority w:val="99"/>
    <w:rsid w:val="007E3D90"/>
    <w:pPr>
      <w:spacing w:before="100" w:beforeAutospacing="1" w:after="100" w:afterAutospacing="1"/>
    </w:pPr>
    <w:rPr>
      <w:lang w:val="es-ES" w:eastAsia="es-ES"/>
    </w:rPr>
  </w:style>
  <w:style w:type="character" w:customStyle="1" w:styleId="hps">
    <w:name w:val="hps"/>
    <w:rsid w:val="007E3D90"/>
  </w:style>
  <w:style w:type="character" w:styleId="nfasis">
    <w:name w:val="Emphasis"/>
    <w:uiPriority w:val="20"/>
    <w:qFormat/>
    <w:rsid w:val="00497CB9"/>
    <w:rPr>
      <w:i/>
      <w:iCs/>
    </w:rPr>
  </w:style>
  <w:style w:type="character" w:customStyle="1" w:styleId="highlight">
    <w:name w:val="highlight"/>
    <w:rsid w:val="00E01E50"/>
  </w:style>
  <w:style w:type="character" w:styleId="Hipervnculovisitado">
    <w:name w:val="FollowedHyperlink"/>
    <w:uiPriority w:val="99"/>
    <w:semiHidden/>
    <w:unhideWhenUsed/>
    <w:rsid w:val="00E01E50"/>
    <w:rPr>
      <w:color w:val="800080"/>
      <w:u w:val="single"/>
    </w:rPr>
  </w:style>
  <w:style w:type="paragraph" w:customStyle="1" w:styleId="Listamulticolor-nfasis11">
    <w:name w:val="Lista multicolor - Énfasis 11"/>
    <w:basedOn w:val="Normal"/>
    <w:uiPriority w:val="34"/>
    <w:qFormat/>
    <w:rsid w:val="007C56B8"/>
    <w:pPr>
      <w:ind w:left="720"/>
      <w:contextualSpacing/>
    </w:pPr>
    <w:rPr>
      <w:rFonts w:ascii="Cambria" w:eastAsia="MS Mincho" w:hAnsi="Cambria"/>
      <w:lang w:val="es-ES_tradnl" w:eastAsia="es-ES"/>
    </w:rPr>
  </w:style>
  <w:style w:type="paragraph" w:customStyle="1" w:styleId="Sombreadomulticolor-nfasis11">
    <w:name w:val="Sombreado multicolor - Énfasis 11"/>
    <w:hidden/>
    <w:uiPriority w:val="99"/>
    <w:semiHidden/>
    <w:rsid w:val="009F41C0"/>
    <w:rPr>
      <w:sz w:val="24"/>
    </w:rPr>
  </w:style>
  <w:style w:type="paragraph" w:styleId="Textosinformato">
    <w:name w:val="Plain Text"/>
    <w:basedOn w:val="Normal"/>
    <w:link w:val="TextosinformatoCar"/>
    <w:semiHidden/>
    <w:rsid w:val="00F10523"/>
    <w:rPr>
      <w:rFonts w:ascii="Courier New" w:hAnsi="Courier New" w:cs="Courier New"/>
      <w:noProof/>
      <w:sz w:val="20"/>
    </w:rPr>
  </w:style>
  <w:style w:type="character" w:customStyle="1" w:styleId="TextosinformatoCar">
    <w:name w:val="Texto sin formato Car"/>
    <w:basedOn w:val="Fuentedeprrafopredeter"/>
    <w:link w:val="Textosinformato"/>
    <w:semiHidden/>
    <w:rsid w:val="00F10523"/>
    <w:rPr>
      <w:rFonts w:ascii="Courier New" w:hAnsi="Courier New" w:cs="Courier New"/>
      <w:noProof/>
    </w:rPr>
  </w:style>
  <w:style w:type="paragraph" w:styleId="Subttulo">
    <w:name w:val="Subtitle"/>
    <w:basedOn w:val="Ttulo2"/>
    <w:next w:val="Normal"/>
    <w:link w:val="SubttuloCar"/>
    <w:uiPriority w:val="11"/>
    <w:qFormat/>
    <w:rsid w:val="002325A3"/>
    <w:pPr>
      <w:keepLines/>
      <w:tabs>
        <w:tab w:val="clear" w:pos="993"/>
        <w:tab w:val="clear" w:pos="5103"/>
      </w:tabs>
      <w:spacing w:before="40" w:line="480" w:lineRule="auto"/>
      <w:ind w:right="0"/>
    </w:pPr>
    <w:rPr>
      <w:rFonts w:eastAsiaTheme="majorEastAsia" w:cstheme="majorBidi"/>
      <w:b w:val="0"/>
      <w:bCs w:val="0"/>
      <w:color w:val="000000" w:themeColor="text1"/>
      <w:sz w:val="24"/>
      <w:szCs w:val="26"/>
      <w:u w:val="single"/>
      <w:lang w:eastAsia="en-US"/>
    </w:rPr>
  </w:style>
  <w:style w:type="character" w:customStyle="1" w:styleId="SubttuloCar">
    <w:name w:val="Subtítulo Car"/>
    <w:basedOn w:val="Fuentedeprrafopredeter"/>
    <w:link w:val="Subttulo"/>
    <w:uiPriority w:val="11"/>
    <w:rsid w:val="002325A3"/>
    <w:rPr>
      <w:rFonts w:ascii="Arial" w:eastAsiaTheme="majorEastAsia" w:hAnsi="Arial" w:cstheme="majorBidi"/>
      <w:color w:val="000000" w:themeColor="text1"/>
      <w:sz w:val="24"/>
      <w:szCs w:val="26"/>
      <w:u w:val="single"/>
      <w:lang w:eastAsia="en-US"/>
    </w:rPr>
  </w:style>
  <w:style w:type="table" w:customStyle="1" w:styleId="Tablanormal21">
    <w:name w:val="Tabla normal 21"/>
    <w:basedOn w:val="Tablanormal"/>
    <w:uiPriority w:val="99"/>
    <w:rsid w:val="00E57A95"/>
    <w:rPr>
      <w:rFonts w:asciiTheme="minorHAnsi" w:eastAsiaTheme="minorHAnsi" w:hAnsiTheme="minorHAnsi" w:cstheme="minorBidi"/>
      <w:sz w:val="24"/>
      <w:szCs w:val="24"/>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pgrafe">
    <w:name w:val="caption"/>
    <w:basedOn w:val="Normal"/>
    <w:next w:val="Normal"/>
    <w:uiPriority w:val="35"/>
    <w:unhideWhenUsed/>
    <w:qFormat/>
    <w:rsid w:val="00E57A95"/>
    <w:pPr>
      <w:spacing w:after="200"/>
      <w:jc w:val="both"/>
    </w:pPr>
    <w:rPr>
      <w:rFonts w:ascii="Arial" w:eastAsiaTheme="minorHAnsi" w:hAnsi="Arial" w:cs="Arial"/>
      <w:i/>
      <w:iCs/>
      <w:color w:val="1F497D" w:themeColor="text2"/>
      <w:sz w:val="18"/>
      <w:szCs w:val="18"/>
      <w:lang w:val="es-ES_tradnl" w:eastAsia="en-US"/>
    </w:rPr>
  </w:style>
  <w:style w:type="paragraph" w:customStyle="1" w:styleId="Normal1">
    <w:name w:val="Normal1"/>
    <w:rsid w:val="00526362"/>
    <w:rPr>
      <w:rFonts w:ascii="Times New Roman" w:hAnsi="Times New Roman"/>
      <w:sz w:val="24"/>
      <w:szCs w:val="24"/>
      <w:lang w:val="es-ES"/>
    </w:rPr>
  </w:style>
  <w:style w:type="paragraph" w:styleId="Prrafodelista">
    <w:name w:val="List Paragraph"/>
    <w:basedOn w:val="Normal"/>
    <w:uiPriority w:val="34"/>
    <w:qFormat/>
    <w:rsid w:val="00F43045"/>
    <w:pPr>
      <w:ind w:left="720"/>
      <w:contextualSpacing/>
    </w:pPr>
    <w:rPr>
      <w:rFonts w:ascii="New York" w:hAnsi="New York"/>
      <w:szCs w:val="20"/>
      <w:lang w:val="es-ES_tradnl" w:eastAsia="es-ES"/>
    </w:rPr>
  </w:style>
  <w:style w:type="character" w:customStyle="1" w:styleId="PiedepginaCar">
    <w:name w:val="Pie de página Car"/>
    <w:basedOn w:val="Fuentedeprrafopredeter"/>
    <w:link w:val="Piedepgina"/>
    <w:uiPriority w:val="99"/>
    <w:rsid w:val="00213F45"/>
    <w:rPr>
      <w:sz w:val="24"/>
    </w:rPr>
  </w:style>
  <w:style w:type="character" w:styleId="Textoennegrita">
    <w:name w:val="Strong"/>
    <w:basedOn w:val="Fuentedeprrafopredeter"/>
    <w:uiPriority w:val="22"/>
    <w:qFormat/>
    <w:rsid w:val="006642CE"/>
    <w:rPr>
      <w:b/>
      <w:bCs/>
    </w:rPr>
  </w:style>
  <w:style w:type="paragraph" w:customStyle="1" w:styleId="Default">
    <w:name w:val="Default"/>
    <w:rsid w:val="007E323A"/>
    <w:pPr>
      <w:autoSpaceDE w:val="0"/>
      <w:autoSpaceDN w:val="0"/>
      <w:adjustRightInd w:val="0"/>
    </w:pPr>
    <w:rPr>
      <w:rFonts w:ascii="Humnst777 Lt BT" w:hAnsi="Humnst777 Lt BT" w:cs="Humnst777 Lt BT"/>
      <w:color w:val="000000"/>
      <w:sz w:val="24"/>
      <w:szCs w:val="24"/>
      <w:lang w:val="es-ES"/>
    </w:rPr>
  </w:style>
  <w:style w:type="paragraph" w:styleId="Revisin">
    <w:name w:val="Revision"/>
    <w:hidden/>
    <w:uiPriority w:val="99"/>
    <w:semiHidden/>
    <w:rsid w:val="00DC4041"/>
    <w:rPr>
      <w:sz w:val="24"/>
    </w:rPr>
  </w:style>
  <w:style w:type="character" w:styleId="Nmerodelnea">
    <w:name w:val="line number"/>
    <w:basedOn w:val="Fuentedeprrafopredeter"/>
    <w:uiPriority w:val="99"/>
    <w:semiHidden/>
    <w:unhideWhenUsed/>
    <w:rsid w:val="00E47FF0"/>
  </w:style>
  <w:style w:type="character" w:customStyle="1" w:styleId="Mencinsinresolver1">
    <w:name w:val="Mención sin resolver1"/>
    <w:basedOn w:val="Fuentedeprrafopredeter"/>
    <w:uiPriority w:val="99"/>
    <w:semiHidden/>
    <w:unhideWhenUsed/>
    <w:rsid w:val="00BB6654"/>
    <w:rPr>
      <w:color w:val="605E5C"/>
      <w:shd w:val="clear" w:color="auto" w:fill="E1DFDD"/>
    </w:rPr>
  </w:style>
  <w:style w:type="character" w:customStyle="1" w:styleId="TextocomentarioCar">
    <w:name w:val="Texto comentario Car"/>
    <w:basedOn w:val="Fuentedeprrafopredeter"/>
    <w:link w:val="Textocomentario"/>
    <w:uiPriority w:val="99"/>
    <w:semiHidden/>
    <w:rsid w:val="00D51F85"/>
  </w:style>
  <w:style w:type="character" w:customStyle="1" w:styleId="UnresolvedMention">
    <w:name w:val="Unresolved Mention"/>
    <w:basedOn w:val="Fuentedeprrafopredeter"/>
    <w:uiPriority w:val="99"/>
    <w:semiHidden/>
    <w:unhideWhenUsed/>
    <w:rsid w:val="0090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865">
      <w:bodyDiv w:val="1"/>
      <w:marLeft w:val="0"/>
      <w:marRight w:val="0"/>
      <w:marTop w:val="0"/>
      <w:marBottom w:val="0"/>
      <w:divBdr>
        <w:top w:val="none" w:sz="0" w:space="0" w:color="auto"/>
        <w:left w:val="none" w:sz="0" w:space="0" w:color="auto"/>
        <w:bottom w:val="none" w:sz="0" w:space="0" w:color="auto"/>
        <w:right w:val="none" w:sz="0" w:space="0" w:color="auto"/>
      </w:divBdr>
    </w:div>
    <w:div w:id="174030363">
      <w:bodyDiv w:val="1"/>
      <w:marLeft w:val="0"/>
      <w:marRight w:val="0"/>
      <w:marTop w:val="0"/>
      <w:marBottom w:val="0"/>
      <w:divBdr>
        <w:top w:val="none" w:sz="0" w:space="0" w:color="auto"/>
        <w:left w:val="none" w:sz="0" w:space="0" w:color="auto"/>
        <w:bottom w:val="none" w:sz="0" w:space="0" w:color="auto"/>
        <w:right w:val="none" w:sz="0" w:space="0" w:color="auto"/>
      </w:divBdr>
    </w:div>
    <w:div w:id="326981595">
      <w:bodyDiv w:val="1"/>
      <w:marLeft w:val="0"/>
      <w:marRight w:val="0"/>
      <w:marTop w:val="0"/>
      <w:marBottom w:val="0"/>
      <w:divBdr>
        <w:top w:val="none" w:sz="0" w:space="0" w:color="auto"/>
        <w:left w:val="none" w:sz="0" w:space="0" w:color="auto"/>
        <w:bottom w:val="none" w:sz="0" w:space="0" w:color="auto"/>
        <w:right w:val="none" w:sz="0" w:space="0" w:color="auto"/>
      </w:divBdr>
    </w:div>
    <w:div w:id="360714851">
      <w:bodyDiv w:val="1"/>
      <w:marLeft w:val="0"/>
      <w:marRight w:val="0"/>
      <w:marTop w:val="0"/>
      <w:marBottom w:val="0"/>
      <w:divBdr>
        <w:top w:val="none" w:sz="0" w:space="0" w:color="auto"/>
        <w:left w:val="none" w:sz="0" w:space="0" w:color="auto"/>
        <w:bottom w:val="none" w:sz="0" w:space="0" w:color="auto"/>
        <w:right w:val="none" w:sz="0" w:space="0" w:color="auto"/>
      </w:divBdr>
    </w:div>
    <w:div w:id="412437996">
      <w:bodyDiv w:val="1"/>
      <w:marLeft w:val="0"/>
      <w:marRight w:val="0"/>
      <w:marTop w:val="0"/>
      <w:marBottom w:val="0"/>
      <w:divBdr>
        <w:top w:val="none" w:sz="0" w:space="0" w:color="auto"/>
        <w:left w:val="none" w:sz="0" w:space="0" w:color="auto"/>
        <w:bottom w:val="none" w:sz="0" w:space="0" w:color="auto"/>
        <w:right w:val="none" w:sz="0" w:space="0" w:color="auto"/>
      </w:divBdr>
      <w:divsChild>
        <w:div w:id="406533661">
          <w:marLeft w:val="0"/>
          <w:marRight w:val="0"/>
          <w:marTop w:val="96"/>
          <w:marBottom w:val="0"/>
          <w:divBdr>
            <w:top w:val="none" w:sz="0" w:space="0" w:color="auto"/>
            <w:left w:val="none" w:sz="0" w:space="0" w:color="auto"/>
            <w:bottom w:val="none" w:sz="0" w:space="0" w:color="auto"/>
            <w:right w:val="none" w:sz="0" w:space="0" w:color="auto"/>
          </w:divBdr>
        </w:div>
      </w:divsChild>
    </w:div>
    <w:div w:id="484320125">
      <w:bodyDiv w:val="1"/>
      <w:marLeft w:val="0"/>
      <w:marRight w:val="0"/>
      <w:marTop w:val="0"/>
      <w:marBottom w:val="0"/>
      <w:divBdr>
        <w:top w:val="none" w:sz="0" w:space="0" w:color="auto"/>
        <w:left w:val="none" w:sz="0" w:space="0" w:color="auto"/>
        <w:bottom w:val="none" w:sz="0" w:space="0" w:color="auto"/>
        <w:right w:val="none" w:sz="0" w:space="0" w:color="auto"/>
      </w:divBdr>
    </w:div>
    <w:div w:id="527066799">
      <w:bodyDiv w:val="1"/>
      <w:marLeft w:val="0"/>
      <w:marRight w:val="0"/>
      <w:marTop w:val="0"/>
      <w:marBottom w:val="0"/>
      <w:divBdr>
        <w:top w:val="none" w:sz="0" w:space="0" w:color="auto"/>
        <w:left w:val="none" w:sz="0" w:space="0" w:color="auto"/>
        <w:bottom w:val="none" w:sz="0" w:space="0" w:color="auto"/>
        <w:right w:val="none" w:sz="0" w:space="0" w:color="auto"/>
      </w:divBdr>
    </w:div>
    <w:div w:id="540628131">
      <w:bodyDiv w:val="1"/>
      <w:marLeft w:val="0"/>
      <w:marRight w:val="0"/>
      <w:marTop w:val="0"/>
      <w:marBottom w:val="0"/>
      <w:divBdr>
        <w:top w:val="none" w:sz="0" w:space="0" w:color="auto"/>
        <w:left w:val="none" w:sz="0" w:space="0" w:color="auto"/>
        <w:bottom w:val="none" w:sz="0" w:space="0" w:color="auto"/>
        <w:right w:val="none" w:sz="0" w:space="0" w:color="auto"/>
      </w:divBdr>
      <w:divsChild>
        <w:div w:id="1027566614">
          <w:marLeft w:val="0"/>
          <w:marRight w:val="0"/>
          <w:marTop w:val="96"/>
          <w:marBottom w:val="0"/>
          <w:divBdr>
            <w:top w:val="none" w:sz="0" w:space="0" w:color="auto"/>
            <w:left w:val="none" w:sz="0" w:space="0" w:color="auto"/>
            <w:bottom w:val="none" w:sz="0" w:space="0" w:color="auto"/>
            <w:right w:val="none" w:sz="0" w:space="0" w:color="auto"/>
          </w:divBdr>
        </w:div>
      </w:divsChild>
    </w:div>
    <w:div w:id="614799894">
      <w:bodyDiv w:val="1"/>
      <w:marLeft w:val="0"/>
      <w:marRight w:val="0"/>
      <w:marTop w:val="0"/>
      <w:marBottom w:val="0"/>
      <w:divBdr>
        <w:top w:val="none" w:sz="0" w:space="0" w:color="auto"/>
        <w:left w:val="none" w:sz="0" w:space="0" w:color="auto"/>
        <w:bottom w:val="none" w:sz="0" w:space="0" w:color="auto"/>
        <w:right w:val="none" w:sz="0" w:space="0" w:color="auto"/>
      </w:divBdr>
    </w:div>
    <w:div w:id="733627816">
      <w:bodyDiv w:val="1"/>
      <w:marLeft w:val="0"/>
      <w:marRight w:val="0"/>
      <w:marTop w:val="0"/>
      <w:marBottom w:val="0"/>
      <w:divBdr>
        <w:top w:val="none" w:sz="0" w:space="0" w:color="auto"/>
        <w:left w:val="none" w:sz="0" w:space="0" w:color="auto"/>
        <w:bottom w:val="none" w:sz="0" w:space="0" w:color="auto"/>
        <w:right w:val="none" w:sz="0" w:space="0" w:color="auto"/>
      </w:divBdr>
    </w:div>
    <w:div w:id="748774799">
      <w:bodyDiv w:val="1"/>
      <w:marLeft w:val="0"/>
      <w:marRight w:val="0"/>
      <w:marTop w:val="0"/>
      <w:marBottom w:val="0"/>
      <w:divBdr>
        <w:top w:val="none" w:sz="0" w:space="0" w:color="auto"/>
        <w:left w:val="none" w:sz="0" w:space="0" w:color="auto"/>
        <w:bottom w:val="none" w:sz="0" w:space="0" w:color="auto"/>
        <w:right w:val="none" w:sz="0" w:space="0" w:color="auto"/>
      </w:divBdr>
    </w:div>
    <w:div w:id="764115454">
      <w:bodyDiv w:val="1"/>
      <w:marLeft w:val="0"/>
      <w:marRight w:val="0"/>
      <w:marTop w:val="0"/>
      <w:marBottom w:val="0"/>
      <w:divBdr>
        <w:top w:val="none" w:sz="0" w:space="0" w:color="auto"/>
        <w:left w:val="none" w:sz="0" w:space="0" w:color="auto"/>
        <w:bottom w:val="none" w:sz="0" w:space="0" w:color="auto"/>
        <w:right w:val="none" w:sz="0" w:space="0" w:color="auto"/>
      </w:divBdr>
    </w:div>
    <w:div w:id="851263954">
      <w:bodyDiv w:val="1"/>
      <w:marLeft w:val="0"/>
      <w:marRight w:val="0"/>
      <w:marTop w:val="0"/>
      <w:marBottom w:val="0"/>
      <w:divBdr>
        <w:top w:val="none" w:sz="0" w:space="0" w:color="auto"/>
        <w:left w:val="none" w:sz="0" w:space="0" w:color="auto"/>
        <w:bottom w:val="none" w:sz="0" w:space="0" w:color="auto"/>
        <w:right w:val="none" w:sz="0" w:space="0" w:color="auto"/>
      </w:divBdr>
    </w:div>
    <w:div w:id="859004748">
      <w:bodyDiv w:val="1"/>
      <w:marLeft w:val="0"/>
      <w:marRight w:val="0"/>
      <w:marTop w:val="0"/>
      <w:marBottom w:val="0"/>
      <w:divBdr>
        <w:top w:val="none" w:sz="0" w:space="0" w:color="auto"/>
        <w:left w:val="none" w:sz="0" w:space="0" w:color="auto"/>
        <w:bottom w:val="none" w:sz="0" w:space="0" w:color="auto"/>
        <w:right w:val="none" w:sz="0" w:space="0" w:color="auto"/>
      </w:divBdr>
    </w:div>
    <w:div w:id="978265599">
      <w:bodyDiv w:val="1"/>
      <w:marLeft w:val="0"/>
      <w:marRight w:val="0"/>
      <w:marTop w:val="0"/>
      <w:marBottom w:val="0"/>
      <w:divBdr>
        <w:top w:val="none" w:sz="0" w:space="0" w:color="auto"/>
        <w:left w:val="none" w:sz="0" w:space="0" w:color="auto"/>
        <w:bottom w:val="none" w:sz="0" w:space="0" w:color="auto"/>
        <w:right w:val="none" w:sz="0" w:space="0" w:color="auto"/>
      </w:divBdr>
    </w:div>
    <w:div w:id="1005674315">
      <w:bodyDiv w:val="1"/>
      <w:marLeft w:val="0"/>
      <w:marRight w:val="0"/>
      <w:marTop w:val="0"/>
      <w:marBottom w:val="0"/>
      <w:divBdr>
        <w:top w:val="none" w:sz="0" w:space="0" w:color="auto"/>
        <w:left w:val="none" w:sz="0" w:space="0" w:color="auto"/>
        <w:bottom w:val="none" w:sz="0" w:space="0" w:color="auto"/>
        <w:right w:val="none" w:sz="0" w:space="0" w:color="auto"/>
      </w:divBdr>
      <w:divsChild>
        <w:div w:id="1829861943">
          <w:marLeft w:val="0"/>
          <w:marRight w:val="0"/>
          <w:marTop w:val="96"/>
          <w:marBottom w:val="0"/>
          <w:divBdr>
            <w:top w:val="none" w:sz="0" w:space="0" w:color="auto"/>
            <w:left w:val="none" w:sz="0" w:space="0" w:color="auto"/>
            <w:bottom w:val="none" w:sz="0" w:space="0" w:color="auto"/>
            <w:right w:val="none" w:sz="0" w:space="0" w:color="auto"/>
          </w:divBdr>
        </w:div>
      </w:divsChild>
    </w:div>
    <w:div w:id="1042484985">
      <w:bodyDiv w:val="1"/>
      <w:marLeft w:val="0"/>
      <w:marRight w:val="0"/>
      <w:marTop w:val="0"/>
      <w:marBottom w:val="0"/>
      <w:divBdr>
        <w:top w:val="none" w:sz="0" w:space="0" w:color="auto"/>
        <w:left w:val="none" w:sz="0" w:space="0" w:color="auto"/>
        <w:bottom w:val="none" w:sz="0" w:space="0" w:color="auto"/>
        <w:right w:val="none" w:sz="0" w:space="0" w:color="auto"/>
      </w:divBdr>
      <w:divsChild>
        <w:div w:id="867183350">
          <w:marLeft w:val="0"/>
          <w:marRight w:val="0"/>
          <w:marTop w:val="96"/>
          <w:marBottom w:val="0"/>
          <w:divBdr>
            <w:top w:val="none" w:sz="0" w:space="0" w:color="auto"/>
            <w:left w:val="none" w:sz="0" w:space="0" w:color="auto"/>
            <w:bottom w:val="none" w:sz="0" w:space="0" w:color="auto"/>
            <w:right w:val="none" w:sz="0" w:space="0" w:color="auto"/>
          </w:divBdr>
        </w:div>
      </w:divsChild>
    </w:div>
    <w:div w:id="1043022893">
      <w:bodyDiv w:val="1"/>
      <w:marLeft w:val="0"/>
      <w:marRight w:val="0"/>
      <w:marTop w:val="0"/>
      <w:marBottom w:val="0"/>
      <w:divBdr>
        <w:top w:val="none" w:sz="0" w:space="0" w:color="auto"/>
        <w:left w:val="none" w:sz="0" w:space="0" w:color="auto"/>
        <w:bottom w:val="none" w:sz="0" w:space="0" w:color="auto"/>
        <w:right w:val="none" w:sz="0" w:space="0" w:color="auto"/>
      </w:divBdr>
    </w:div>
    <w:div w:id="1062559674">
      <w:bodyDiv w:val="1"/>
      <w:marLeft w:val="0"/>
      <w:marRight w:val="0"/>
      <w:marTop w:val="0"/>
      <w:marBottom w:val="0"/>
      <w:divBdr>
        <w:top w:val="none" w:sz="0" w:space="0" w:color="auto"/>
        <w:left w:val="none" w:sz="0" w:space="0" w:color="auto"/>
        <w:bottom w:val="none" w:sz="0" w:space="0" w:color="auto"/>
        <w:right w:val="none" w:sz="0" w:space="0" w:color="auto"/>
      </w:divBdr>
    </w:div>
    <w:div w:id="1095050332">
      <w:bodyDiv w:val="1"/>
      <w:marLeft w:val="0"/>
      <w:marRight w:val="0"/>
      <w:marTop w:val="0"/>
      <w:marBottom w:val="0"/>
      <w:divBdr>
        <w:top w:val="none" w:sz="0" w:space="0" w:color="auto"/>
        <w:left w:val="none" w:sz="0" w:space="0" w:color="auto"/>
        <w:bottom w:val="none" w:sz="0" w:space="0" w:color="auto"/>
        <w:right w:val="none" w:sz="0" w:space="0" w:color="auto"/>
      </w:divBdr>
    </w:div>
    <w:div w:id="1096630177">
      <w:bodyDiv w:val="1"/>
      <w:marLeft w:val="0"/>
      <w:marRight w:val="0"/>
      <w:marTop w:val="0"/>
      <w:marBottom w:val="0"/>
      <w:divBdr>
        <w:top w:val="none" w:sz="0" w:space="0" w:color="auto"/>
        <w:left w:val="none" w:sz="0" w:space="0" w:color="auto"/>
        <w:bottom w:val="none" w:sz="0" w:space="0" w:color="auto"/>
        <w:right w:val="none" w:sz="0" w:space="0" w:color="auto"/>
      </w:divBdr>
      <w:divsChild>
        <w:div w:id="143199621">
          <w:marLeft w:val="0"/>
          <w:marRight w:val="0"/>
          <w:marTop w:val="0"/>
          <w:marBottom w:val="0"/>
          <w:divBdr>
            <w:top w:val="none" w:sz="0" w:space="0" w:color="auto"/>
            <w:left w:val="none" w:sz="0" w:space="0" w:color="auto"/>
            <w:bottom w:val="none" w:sz="0" w:space="0" w:color="auto"/>
            <w:right w:val="none" w:sz="0" w:space="0" w:color="auto"/>
          </w:divBdr>
        </w:div>
      </w:divsChild>
    </w:div>
    <w:div w:id="1107963052">
      <w:bodyDiv w:val="1"/>
      <w:marLeft w:val="0"/>
      <w:marRight w:val="0"/>
      <w:marTop w:val="0"/>
      <w:marBottom w:val="0"/>
      <w:divBdr>
        <w:top w:val="none" w:sz="0" w:space="0" w:color="auto"/>
        <w:left w:val="none" w:sz="0" w:space="0" w:color="auto"/>
        <w:bottom w:val="none" w:sz="0" w:space="0" w:color="auto"/>
        <w:right w:val="none" w:sz="0" w:space="0" w:color="auto"/>
      </w:divBdr>
    </w:div>
    <w:div w:id="1194075453">
      <w:bodyDiv w:val="1"/>
      <w:marLeft w:val="0"/>
      <w:marRight w:val="0"/>
      <w:marTop w:val="0"/>
      <w:marBottom w:val="0"/>
      <w:divBdr>
        <w:top w:val="none" w:sz="0" w:space="0" w:color="auto"/>
        <w:left w:val="none" w:sz="0" w:space="0" w:color="auto"/>
        <w:bottom w:val="none" w:sz="0" w:space="0" w:color="auto"/>
        <w:right w:val="none" w:sz="0" w:space="0" w:color="auto"/>
      </w:divBdr>
      <w:divsChild>
        <w:div w:id="234896170">
          <w:marLeft w:val="0"/>
          <w:marRight w:val="0"/>
          <w:marTop w:val="96"/>
          <w:marBottom w:val="0"/>
          <w:divBdr>
            <w:top w:val="none" w:sz="0" w:space="0" w:color="auto"/>
            <w:left w:val="none" w:sz="0" w:space="0" w:color="auto"/>
            <w:bottom w:val="none" w:sz="0" w:space="0" w:color="auto"/>
            <w:right w:val="none" w:sz="0" w:space="0" w:color="auto"/>
          </w:divBdr>
        </w:div>
      </w:divsChild>
    </w:div>
    <w:div w:id="1253515209">
      <w:bodyDiv w:val="1"/>
      <w:marLeft w:val="0"/>
      <w:marRight w:val="0"/>
      <w:marTop w:val="0"/>
      <w:marBottom w:val="0"/>
      <w:divBdr>
        <w:top w:val="none" w:sz="0" w:space="0" w:color="auto"/>
        <w:left w:val="none" w:sz="0" w:space="0" w:color="auto"/>
        <w:bottom w:val="none" w:sz="0" w:space="0" w:color="auto"/>
        <w:right w:val="none" w:sz="0" w:space="0" w:color="auto"/>
      </w:divBdr>
    </w:div>
    <w:div w:id="1263687917">
      <w:bodyDiv w:val="1"/>
      <w:marLeft w:val="0"/>
      <w:marRight w:val="0"/>
      <w:marTop w:val="0"/>
      <w:marBottom w:val="0"/>
      <w:divBdr>
        <w:top w:val="none" w:sz="0" w:space="0" w:color="auto"/>
        <w:left w:val="none" w:sz="0" w:space="0" w:color="auto"/>
        <w:bottom w:val="none" w:sz="0" w:space="0" w:color="auto"/>
        <w:right w:val="none" w:sz="0" w:space="0" w:color="auto"/>
      </w:divBdr>
    </w:div>
    <w:div w:id="1275862783">
      <w:bodyDiv w:val="1"/>
      <w:marLeft w:val="0"/>
      <w:marRight w:val="0"/>
      <w:marTop w:val="0"/>
      <w:marBottom w:val="0"/>
      <w:divBdr>
        <w:top w:val="none" w:sz="0" w:space="0" w:color="auto"/>
        <w:left w:val="none" w:sz="0" w:space="0" w:color="auto"/>
        <w:bottom w:val="none" w:sz="0" w:space="0" w:color="auto"/>
        <w:right w:val="none" w:sz="0" w:space="0" w:color="auto"/>
      </w:divBdr>
    </w:div>
    <w:div w:id="1305702259">
      <w:bodyDiv w:val="1"/>
      <w:marLeft w:val="0"/>
      <w:marRight w:val="0"/>
      <w:marTop w:val="0"/>
      <w:marBottom w:val="0"/>
      <w:divBdr>
        <w:top w:val="none" w:sz="0" w:space="0" w:color="auto"/>
        <w:left w:val="none" w:sz="0" w:space="0" w:color="auto"/>
        <w:bottom w:val="none" w:sz="0" w:space="0" w:color="auto"/>
        <w:right w:val="none" w:sz="0" w:space="0" w:color="auto"/>
      </w:divBdr>
    </w:div>
    <w:div w:id="1403453510">
      <w:bodyDiv w:val="1"/>
      <w:marLeft w:val="0"/>
      <w:marRight w:val="0"/>
      <w:marTop w:val="0"/>
      <w:marBottom w:val="0"/>
      <w:divBdr>
        <w:top w:val="none" w:sz="0" w:space="0" w:color="auto"/>
        <w:left w:val="none" w:sz="0" w:space="0" w:color="auto"/>
        <w:bottom w:val="none" w:sz="0" w:space="0" w:color="auto"/>
        <w:right w:val="none" w:sz="0" w:space="0" w:color="auto"/>
      </w:divBdr>
    </w:div>
    <w:div w:id="1458719454">
      <w:bodyDiv w:val="1"/>
      <w:marLeft w:val="0"/>
      <w:marRight w:val="0"/>
      <w:marTop w:val="0"/>
      <w:marBottom w:val="0"/>
      <w:divBdr>
        <w:top w:val="none" w:sz="0" w:space="0" w:color="auto"/>
        <w:left w:val="none" w:sz="0" w:space="0" w:color="auto"/>
        <w:bottom w:val="none" w:sz="0" w:space="0" w:color="auto"/>
        <w:right w:val="none" w:sz="0" w:space="0" w:color="auto"/>
      </w:divBdr>
    </w:div>
    <w:div w:id="1491212035">
      <w:bodyDiv w:val="1"/>
      <w:marLeft w:val="0"/>
      <w:marRight w:val="0"/>
      <w:marTop w:val="0"/>
      <w:marBottom w:val="0"/>
      <w:divBdr>
        <w:top w:val="none" w:sz="0" w:space="0" w:color="auto"/>
        <w:left w:val="none" w:sz="0" w:space="0" w:color="auto"/>
        <w:bottom w:val="none" w:sz="0" w:space="0" w:color="auto"/>
        <w:right w:val="none" w:sz="0" w:space="0" w:color="auto"/>
      </w:divBdr>
      <w:divsChild>
        <w:div w:id="1198010323">
          <w:marLeft w:val="0"/>
          <w:marRight w:val="0"/>
          <w:marTop w:val="96"/>
          <w:marBottom w:val="0"/>
          <w:divBdr>
            <w:top w:val="none" w:sz="0" w:space="0" w:color="auto"/>
            <w:left w:val="none" w:sz="0" w:space="0" w:color="auto"/>
            <w:bottom w:val="none" w:sz="0" w:space="0" w:color="auto"/>
            <w:right w:val="none" w:sz="0" w:space="0" w:color="auto"/>
          </w:divBdr>
        </w:div>
      </w:divsChild>
    </w:div>
    <w:div w:id="1600943818">
      <w:bodyDiv w:val="1"/>
      <w:marLeft w:val="0"/>
      <w:marRight w:val="0"/>
      <w:marTop w:val="0"/>
      <w:marBottom w:val="0"/>
      <w:divBdr>
        <w:top w:val="none" w:sz="0" w:space="0" w:color="auto"/>
        <w:left w:val="none" w:sz="0" w:space="0" w:color="auto"/>
        <w:bottom w:val="none" w:sz="0" w:space="0" w:color="auto"/>
        <w:right w:val="none" w:sz="0" w:space="0" w:color="auto"/>
      </w:divBdr>
    </w:div>
    <w:div w:id="1604607890">
      <w:bodyDiv w:val="1"/>
      <w:marLeft w:val="0"/>
      <w:marRight w:val="0"/>
      <w:marTop w:val="0"/>
      <w:marBottom w:val="0"/>
      <w:divBdr>
        <w:top w:val="none" w:sz="0" w:space="0" w:color="auto"/>
        <w:left w:val="none" w:sz="0" w:space="0" w:color="auto"/>
        <w:bottom w:val="none" w:sz="0" w:space="0" w:color="auto"/>
        <w:right w:val="none" w:sz="0" w:space="0" w:color="auto"/>
      </w:divBdr>
    </w:div>
    <w:div w:id="1609266731">
      <w:bodyDiv w:val="1"/>
      <w:marLeft w:val="0"/>
      <w:marRight w:val="0"/>
      <w:marTop w:val="0"/>
      <w:marBottom w:val="0"/>
      <w:divBdr>
        <w:top w:val="none" w:sz="0" w:space="0" w:color="auto"/>
        <w:left w:val="none" w:sz="0" w:space="0" w:color="auto"/>
        <w:bottom w:val="none" w:sz="0" w:space="0" w:color="auto"/>
        <w:right w:val="none" w:sz="0" w:space="0" w:color="auto"/>
      </w:divBdr>
    </w:div>
    <w:div w:id="1674800432">
      <w:bodyDiv w:val="1"/>
      <w:marLeft w:val="0"/>
      <w:marRight w:val="0"/>
      <w:marTop w:val="0"/>
      <w:marBottom w:val="0"/>
      <w:divBdr>
        <w:top w:val="none" w:sz="0" w:space="0" w:color="auto"/>
        <w:left w:val="none" w:sz="0" w:space="0" w:color="auto"/>
        <w:bottom w:val="none" w:sz="0" w:space="0" w:color="auto"/>
        <w:right w:val="none" w:sz="0" w:space="0" w:color="auto"/>
      </w:divBdr>
    </w:div>
    <w:div w:id="1730958199">
      <w:bodyDiv w:val="1"/>
      <w:marLeft w:val="0"/>
      <w:marRight w:val="0"/>
      <w:marTop w:val="0"/>
      <w:marBottom w:val="0"/>
      <w:divBdr>
        <w:top w:val="none" w:sz="0" w:space="0" w:color="auto"/>
        <w:left w:val="none" w:sz="0" w:space="0" w:color="auto"/>
        <w:bottom w:val="none" w:sz="0" w:space="0" w:color="auto"/>
        <w:right w:val="none" w:sz="0" w:space="0" w:color="auto"/>
      </w:divBdr>
    </w:div>
    <w:div w:id="1782190586">
      <w:bodyDiv w:val="1"/>
      <w:marLeft w:val="0"/>
      <w:marRight w:val="0"/>
      <w:marTop w:val="0"/>
      <w:marBottom w:val="0"/>
      <w:divBdr>
        <w:top w:val="none" w:sz="0" w:space="0" w:color="auto"/>
        <w:left w:val="none" w:sz="0" w:space="0" w:color="auto"/>
        <w:bottom w:val="none" w:sz="0" w:space="0" w:color="auto"/>
        <w:right w:val="none" w:sz="0" w:space="0" w:color="auto"/>
      </w:divBdr>
    </w:div>
    <w:div w:id="1964530808">
      <w:bodyDiv w:val="1"/>
      <w:marLeft w:val="0"/>
      <w:marRight w:val="0"/>
      <w:marTop w:val="0"/>
      <w:marBottom w:val="0"/>
      <w:divBdr>
        <w:top w:val="none" w:sz="0" w:space="0" w:color="auto"/>
        <w:left w:val="none" w:sz="0" w:space="0" w:color="auto"/>
        <w:bottom w:val="none" w:sz="0" w:space="0" w:color="auto"/>
        <w:right w:val="none" w:sz="0" w:space="0" w:color="auto"/>
      </w:divBdr>
    </w:div>
    <w:div w:id="2035228105">
      <w:bodyDiv w:val="1"/>
      <w:marLeft w:val="0"/>
      <w:marRight w:val="0"/>
      <w:marTop w:val="0"/>
      <w:marBottom w:val="0"/>
      <w:divBdr>
        <w:top w:val="none" w:sz="0" w:space="0" w:color="auto"/>
        <w:left w:val="none" w:sz="0" w:space="0" w:color="auto"/>
        <w:bottom w:val="none" w:sz="0" w:space="0" w:color="auto"/>
        <w:right w:val="none" w:sz="0" w:space="0" w:color="auto"/>
      </w:divBdr>
      <w:divsChild>
        <w:div w:id="1464228503">
          <w:marLeft w:val="0"/>
          <w:marRight w:val="0"/>
          <w:marTop w:val="96"/>
          <w:marBottom w:val="0"/>
          <w:divBdr>
            <w:top w:val="none" w:sz="0" w:space="0" w:color="auto"/>
            <w:left w:val="none" w:sz="0" w:space="0" w:color="auto"/>
            <w:bottom w:val="none" w:sz="0" w:space="0" w:color="auto"/>
            <w:right w:val="none" w:sz="0" w:space="0" w:color="auto"/>
          </w:divBdr>
        </w:div>
      </w:divsChild>
    </w:div>
    <w:div w:id="2066560749">
      <w:bodyDiv w:val="1"/>
      <w:marLeft w:val="0"/>
      <w:marRight w:val="0"/>
      <w:marTop w:val="0"/>
      <w:marBottom w:val="0"/>
      <w:divBdr>
        <w:top w:val="none" w:sz="0" w:space="0" w:color="auto"/>
        <w:left w:val="none" w:sz="0" w:space="0" w:color="auto"/>
        <w:bottom w:val="none" w:sz="0" w:space="0" w:color="auto"/>
        <w:right w:val="none" w:sz="0" w:space="0" w:color="auto"/>
      </w:divBdr>
    </w:div>
    <w:div w:id="212507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manterola@ufrontera.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B590-6094-4C1F-AE92-C0BB081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6835</Words>
  <Characters>37594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Echinococcosis America</vt:lpstr>
    </vt:vector>
  </TitlesOfParts>
  <Manager>xxx</Manager>
  <Company>Privado</Company>
  <LinksUpToDate>false</LinksUpToDate>
  <CharactersWithSpaces>44341</CharactersWithSpaces>
  <SharedDoc>false</SharedDoc>
  <HLinks>
    <vt:vector size="12" baseType="variant">
      <vt:variant>
        <vt:i4>720906</vt:i4>
      </vt:variant>
      <vt:variant>
        <vt:i4>3</vt:i4>
      </vt:variant>
      <vt:variant>
        <vt:i4>0</vt:i4>
      </vt:variant>
      <vt:variant>
        <vt:i4>5</vt:i4>
      </vt:variant>
      <vt:variant>
        <vt:lpwstr>https://www.cancer.org/es/cancer/cancer-de-vesicula-biliar/deteccion-diagnostico-clasificacion-por-etapas/tasas-de-supervivencia.html</vt:lpwstr>
      </vt:variant>
      <vt:variant>
        <vt:lpwstr/>
      </vt:variant>
      <vt:variant>
        <vt:i4>3407954</vt:i4>
      </vt:variant>
      <vt:variant>
        <vt:i4>0</vt:i4>
      </vt:variant>
      <vt:variant>
        <vt:i4>0</vt:i4>
      </vt:variant>
      <vt:variant>
        <vt:i4>5</vt:i4>
      </vt:variant>
      <vt:variant>
        <vt:lpwstr>mailto:carlos.manterola@ufrontera.cl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Echinococcosis America</dc:title>
  <dc:subject>Extenso español</dc:subject>
  <dc:creator>Claudio Rojas</dc:creator>
  <dc:description>Imprimir</dc:description>
  <cp:lastModifiedBy>usuario</cp:lastModifiedBy>
  <cp:revision>2</cp:revision>
  <cp:lastPrinted>2021-07-15T06:56:00Z</cp:lastPrinted>
  <dcterms:created xsi:type="dcterms:W3CDTF">2022-08-19T15:56:00Z</dcterms:created>
  <dcterms:modified xsi:type="dcterms:W3CDTF">2022-08-19T15:56:00Z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6c45263d-237d-3fd3-a7d5-bfb88fd3a600</vt:lpwstr>
  </property>
  <property fmtid="{D5CDD505-2E9C-101B-9397-08002B2CF9AE}" pid="24" name="Mendeley Citation Style_1">
    <vt:lpwstr>http://www.zotero.org/styles/vancouver</vt:lpwstr>
  </property>
</Properties>
</file>