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W w:w="10410" w:type="dxa"/>
        <w:tblInd w:w="-780" w:type="dxa"/>
        <w:tblLayout w:type="fixed"/>
        <w:tblLook w:val="0400" w:firstRow="0" w:lastRow="0" w:firstColumn="0" w:lastColumn="0" w:noHBand="0" w:noVBand="1"/>
      </w:tblPr>
      <w:tblGrid>
        <w:gridCol w:w="2010"/>
        <w:gridCol w:w="1065"/>
        <w:gridCol w:w="1080"/>
        <w:gridCol w:w="1140"/>
        <w:gridCol w:w="1065"/>
        <w:gridCol w:w="1065"/>
        <w:gridCol w:w="1110"/>
        <w:gridCol w:w="780"/>
        <w:gridCol w:w="1095"/>
      </w:tblGrid>
      <w:tr w:rsidR="00FC0B81" w14:paraId="0B1BA537" w14:textId="77777777">
        <w:trPr>
          <w:trHeight w:val="406"/>
        </w:trPr>
        <w:tc>
          <w:tcPr>
            <w:tcW w:w="10410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9EED2" w14:textId="48CD4A15" w:rsidR="00FC0B81" w:rsidRDefault="005266CA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 w:rsidR="006E3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abla 1. Presentaciones comerciales de compuestos que incluyen fósforo</w:t>
            </w:r>
          </w:p>
        </w:tc>
      </w:tr>
      <w:tr w:rsidR="00FC0B81" w14:paraId="0D839B7F" w14:textId="77777777">
        <w:trPr>
          <w:trHeight w:val="465"/>
        </w:trPr>
        <w:tc>
          <w:tcPr>
            <w:tcW w:w="201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DE7ED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Presentación</w:t>
            </w:r>
          </w:p>
          <w:p w14:paraId="4AD74ABC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Comercial</w:t>
            </w:r>
          </w:p>
          <w:p w14:paraId="405AEDC1" w14:textId="77777777" w:rsidR="00FC0B81" w:rsidRDefault="00FC0B8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FEEAF" w14:textId="77777777" w:rsidR="00FC0B81" w:rsidRDefault="006E3F25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Compuesto (gramos)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4AD28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Fósforo elemental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(gramos)</w:t>
            </w:r>
          </w:p>
        </w:tc>
      </w:tr>
      <w:tr w:rsidR="00FC0B81" w14:paraId="6BDAB228" w14:textId="77777777">
        <w:trPr>
          <w:trHeight w:val="960"/>
        </w:trPr>
        <w:tc>
          <w:tcPr>
            <w:tcW w:w="201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F100F3" w14:textId="77777777" w:rsidR="00FC0B81" w:rsidRDefault="00FC0B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BE2B65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936F3F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1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1FAE82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* 2H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106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769D46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7C5D6B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HPO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bscript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* 7H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O</w:t>
            </w:r>
          </w:p>
        </w:tc>
        <w:tc>
          <w:tcPr>
            <w:tcW w:w="11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18CDA7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HPO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 12H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7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965C34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095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C1D3E" w14:textId="77777777" w:rsidR="00FC0B81" w:rsidRDefault="00FC0B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B81" w14:paraId="13ABB8F9" w14:textId="77777777">
        <w:trPr>
          <w:trHeight w:val="202"/>
        </w:trPr>
        <w:tc>
          <w:tcPr>
            <w:tcW w:w="20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1922E" w14:textId="77777777" w:rsidR="00FC0B81" w:rsidRPr="005266CA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6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Edoxil</w:t>
            </w:r>
            <w:proofErr w:type="spellEnd"/>
            <w:r w:rsidRPr="005266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66CA">
              <w:rPr>
                <w:rFonts w:ascii="Times New Roman" w:eastAsia="Times New Roman" w:hAnsi="Times New Roman" w:cs="Times New Roman"/>
                <w:sz w:val="24"/>
                <w:szCs w:val="24"/>
              </w:rPr>
              <w:t>enema adulto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1CD0C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41322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EEE05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E1A85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C3EF3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7D9EE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03748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5AB5B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2,94</w:t>
            </w:r>
          </w:p>
        </w:tc>
      </w:tr>
      <w:tr w:rsidR="00FC0B81" w14:paraId="3767546D" w14:textId="77777777">
        <w:trPr>
          <w:trHeight w:val="254"/>
        </w:trPr>
        <w:tc>
          <w:tcPr>
            <w:tcW w:w="20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3E60C" w14:textId="77777777" w:rsidR="00FC0B81" w:rsidRPr="005266CA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6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Fosfato de sodio enema adulto, </w:t>
            </w:r>
            <w:proofErr w:type="spellStart"/>
            <w:r w:rsidRPr="005266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fleet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D4009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E85C5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E8AA4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998A2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10,01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15DA2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2076F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429A2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6,58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DEC83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4,26</w:t>
            </w:r>
          </w:p>
        </w:tc>
      </w:tr>
      <w:tr w:rsidR="00FC0B81" w14:paraId="1BF6FAC4" w14:textId="77777777">
        <w:trPr>
          <w:trHeight w:val="254"/>
        </w:trPr>
        <w:tc>
          <w:tcPr>
            <w:tcW w:w="20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EB696" w14:textId="77777777" w:rsidR="00FC0B81" w:rsidRPr="005266CA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6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Forflow</w:t>
            </w:r>
            <w:proofErr w:type="spellEnd"/>
            <w:r w:rsidRPr="005266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66CA">
              <w:rPr>
                <w:rFonts w:ascii="Times New Roman" w:eastAsia="Times New Roman" w:hAnsi="Times New Roman" w:cs="Times New Roman"/>
                <w:sz w:val="24"/>
                <w:szCs w:val="24"/>
              </w:rPr>
              <w:t>solución para enema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F5BEE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67F38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B654D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A32A3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54DC2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514AD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6EB5E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049AB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4,28</w:t>
            </w:r>
          </w:p>
        </w:tc>
      </w:tr>
      <w:tr w:rsidR="00FC0B81" w14:paraId="437234B8" w14:textId="77777777">
        <w:trPr>
          <w:trHeight w:val="254"/>
        </w:trPr>
        <w:tc>
          <w:tcPr>
            <w:tcW w:w="20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FC47" w14:textId="77777777" w:rsidR="00FC0B81" w:rsidRPr="005266CA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6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Casen</w:t>
            </w:r>
            <w:r w:rsidRPr="00526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66CA">
              <w:rPr>
                <w:rFonts w:ascii="Times New Roman" w:eastAsia="Times New Roman" w:hAnsi="Times New Roman" w:cs="Times New Roman"/>
                <w:sz w:val="24"/>
                <w:szCs w:val="24"/>
              </w:rPr>
              <w:t>enema adultos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13026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0DB20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332BE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18,10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E6DE0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A15D3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40569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06B1B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9BC1A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4,29</w:t>
            </w:r>
          </w:p>
        </w:tc>
      </w:tr>
      <w:tr w:rsidR="00FC0B81" w14:paraId="57637B40" w14:textId="77777777">
        <w:trPr>
          <w:trHeight w:val="254"/>
        </w:trPr>
        <w:tc>
          <w:tcPr>
            <w:tcW w:w="20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D59AD" w14:textId="77777777" w:rsidR="00FC0B81" w:rsidRPr="005266CA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6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Hofsamed</w:t>
            </w:r>
            <w:proofErr w:type="spellEnd"/>
            <w:r w:rsidRPr="005266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66CA">
              <w:rPr>
                <w:rFonts w:ascii="Times New Roman" w:eastAsia="Times New Roman" w:hAnsi="Times New Roman" w:cs="Times New Roman"/>
                <w:sz w:val="24"/>
                <w:szCs w:val="24"/>
              </w:rPr>
              <w:t>enema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0BBB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CBC29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B1F5A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E8ADA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187CA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32BE0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6DB88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0E238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</w:tc>
      </w:tr>
      <w:tr w:rsidR="00FC0B81" w14:paraId="6D175717" w14:textId="77777777">
        <w:trPr>
          <w:trHeight w:val="254"/>
        </w:trPr>
        <w:tc>
          <w:tcPr>
            <w:tcW w:w="20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C184D" w14:textId="77777777" w:rsidR="00FC0B81" w:rsidRPr="005266CA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6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Bloner</w:t>
            </w:r>
            <w:proofErr w:type="spellEnd"/>
            <w:r w:rsidRPr="00526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solución para enema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CF17B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8B54F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03EF7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C4419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D6B87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3069E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19685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82BDB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4,31</w:t>
            </w:r>
          </w:p>
        </w:tc>
      </w:tr>
      <w:tr w:rsidR="00FC0B81" w14:paraId="5B0C8C32" w14:textId="77777777">
        <w:trPr>
          <w:trHeight w:val="254"/>
        </w:trPr>
        <w:tc>
          <w:tcPr>
            <w:tcW w:w="20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508D7" w14:textId="77777777" w:rsidR="00FC0B81" w:rsidRPr="005266CA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6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Phosfoenema</w:t>
            </w:r>
            <w:proofErr w:type="spellEnd"/>
            <w:r w:rsidRPr="005266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66CA">
              <w:rPr>
                <w:rFonts w:ascii="Times New Roman" w:eastAsia="Times New Roman" w:hAnsi="Times New Roman" w:cs="Times New Roman"/>
                <w:sz w:val="24"/>
                <w:szCs w:val="24"/>
              </w:rPr>
              <w:t>solución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0E0C5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BB609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37A9E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3E945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8EF28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BAB5E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A2D2E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43D9E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5,44</w:t>
            </w:r>
          </w:p>
        </w:tc>
      </w:tr>
      <w:tr w:rsidR="00FC0B81" w14:paraId="6F4F7BF4" w14:textId="77777777">
        <w:trPr>
          <w:trHeight w:val="254"/>
        </w:trPr>
        <w:tc>
          <w:tcPr>
            <w:tcW w:w="20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B440B" w14:textId="77777777" w:rsidR="00FC0B81" w:rsidRPr="005266CA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66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Fosfosoda</w:t>
            </w:r>
            <w:proofErr w:type="spellEnd"/>
            <w:r w:rsidRPr="005266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26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solución oral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E005C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0A342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41302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24,40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A33A1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B83BA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9410C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10,80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15854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668CE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5,78</w:t>
            </w:r>
          </w:p>
        </w:tc>
      </w:tr>
      <w:tr w:rsidR="00FC0B81" w14:paraId="4EDC617B" w14:textId="77777777">
        <w:trPr>
          <w:trHeight w:val="254"/>
        </w:trPr>
        <w:tc>
          <w:tcPr>
            <w:tcW w:w="20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326AA" w14:textId="77777777" w:rsidR="00FC0B81" w:rsidRPr="005266CA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6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Fleet </w:t>
            </w:r>
            <w:r w:rsidRPr="005266CA">
              <w:rPr>
                <w:rFonts w:ascii="Times New Roman" w:eastAsia="Times New Roman" w:hAnsi="Times New Roman" w:cs="Times New Roman"/>
                <w:sz w:val="24"/>
                <w:szCs w:val="24"/>
              </w:rPr>
              <w:t>enema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F3EAC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40A12" w14:textId="77777777" w:rsidR="00FC0B81" w:rsidRDefault="00FC0B8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36094" w14:textId="77777777" w:rsidR="00FC0B81" w:rsidRDefault="00FC0B8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CFA56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C96BA" w14:textId="77777777" w:rsidR="00FC0B81" w:rsidRDefault="00FC0B8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F1D1C" w14:textId="77777777" w:rsidR="00FC0B81" w:rsidRDefault="00FC0B8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C9636" w14:textId="77777777" w:rsidR="00FC0B81" w:rsidRDefault="00FC0B8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B63B1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6,43</w:t>
            </w:r>
          </w:p>
        </w:tc>
      </w:tr>
      <w:tr w:rsidR="00FC0B81" w14:paraId="0048D8D0" w14:textId="77777777">
        <w:trPr>
          <w:trHeight w:val="254"/>
        </w:trPr>
        <w:tc>
          <w:tcPr>
            <w:tcW w:w="20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47FE6" w14:textId="77777777" w:rsidR="00FC0B81" w:rsidRPr="005266CA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6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Fosfo-dom</w:t>
            </w:r>
            <w:proofErr w:type="spellEnd"/>
            <w:r w:rsidRPr="00526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solución oral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BA10E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E4B5C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DE7E2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58C51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4B048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B7E1F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22C14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1B34F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12,85</w:t>
            </w:r>
          </w:p>
        </w:tc>
      </w:tr>
      <w:tr w:rsidR="00FC0B81" w14:paraId="33C00B93" w14:textId="77777777">
        <w:trPr>
          <w:trHeight w:val="254"/>
        </w:trPr>
        <w:tc>
          <w:tcPr>
            <w:tcW w:w="20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25864" w14:textId="77777777" w:rsidR="00FC0B81" w:rsidRPr="005266CA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6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Gadolax</w:t>
            </w:r>
            <w:proofErr w:type="spellEnd"/>
            <w:r w:rsidRPr="00526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solución oral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5A9FB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6C621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BBFA3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391B3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976CB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EF97A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58BD9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2C519" w14:textId="77777777" w:rsidR="00FC0B81" w:rsidRDefault="006E3F2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12,85</w:t>
            </w:r>
          </w:p>
        </w:tc>
      </w:tr>
    </w:tbl>
    <w:p w14:paraId="6988E8C8" w14:textId="3FDC2A19" w:rsidR="00FC0B81" w:rsidRDefault="006E3F25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(ácido fosfórico), NaH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(fosfato monosódico), Na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HPO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fosfato disódico). KH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(fosfato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monopotásico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HPO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(fosfato dipotásico).</w:t>
      </w:r>
    </w:p>
    <w:sectPr w:rsidR="00FC0B81">
      <w:headerReference w:type="default" r:id="rId7"/>
      <w:pgSz w:w="12240" w:h="15840"/>
      <w:pgMar w:top="1700" w:right="1700" w:bottom="1700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A724D" w14:textId="77777777" w:rsidR="0024702C" w:rsidRDefault="0024702C">
      <w:pPr>
        <w:spacing w:line="240" w:lineRule="auto"/>
      </w:pPr>
      <w:r>
        <w:separator/>
      </w:r>
    </w:p>
  </w:endnote>
  <w:endnote w:type="continuationSeparator" w:id="0">
    <w:p w14:paraId="67463D29" w14:textId="77777777" w:rsidR="0024702C" w:rsidRDefault="00247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25A95" w14:textId="77777777" w:rsidR="0024702C" w:rsidRDefault="0024702C">
      <w:pPr>
        <w:spacing w:line="240" w:lineRule="auto"/>
      </w:pPr>
      <w:r>
        <w:separator/>
      </w:r>
    </w:p>
  </w:footnote>
  <w:footnote w:type="continuationSeparator" w:id="0">
    <w:p w14:paraId="0E895081" w14:textId="77777777" w:rsidR="0024702C" w:rsidRDefault="002470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D0B12" w14:textId="77777777" w:rsidR="00FC0B81" w:rsidRDefault="006E3F25">
    <w:pPr>
      <w:jc w:val="right"/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3E5A12">
      <w:rPr>
        <w:rFonts w:ascii="Times New Roman" w:eastAsia="Times New Roman" w:hAnsi="Times New Roman" w:cs="Times New Roman"/>
        <w:noProof/>
        <w:sz w:val="24"/>
        <w:szCs w:val="24"/>
      </w:rPr>
      <w:t>16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25730"/>
    <w:multiLevelType w:val="multilevel"/>
    <w:tmpl w:val="04C0AB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87325E9"/>
    <w:multiLevelType w:val="multilevel"/>
    <w:tmpl w:val="08F28B0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525F3D"/>
    <w:multiLevelType w:val="multilevel"/>
    <w:tmpl w:val="E35A8B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B81"/>
    <w:rsid w:val="000513B5"/>
    <w:rsid w:val="00057E24"/>
    <w:rsid w:val="000E7335"/>
    <w:rsid w:val="001070A9"/>
    <w:rsid w:val="00184428"/>
    <w:rsid w:val="00187310"/>
    <w:rsid w:val="001C2522"/>
    <w:rsid w:val="001C5B3A"/>
    <w:rsid w:val="001F0CAF"/>
    <w:rsid w:val="0024702C"/>
    <w:rsid w:val="0024709F"/>
    <w:rsid w:val="002F14F2"/>
    <w:rsid w:val="0030280B"/>
    <w:rsid w:val="00312A82"/>
    <w:rsid w:val="00326C60"/>
    <w:rsid w:val="0038212A"/>
    <w:rsid w:val="00390801"/>
    <w:rsid w:val="003C7A97"/>
    <w:rsid w:val="003E1910"/>
    <w:rsid w:val="003E4A02"/>
    <w:rsid w:val="003E5A12"/>
    <w:rsid w:val="0046387B"/>
    <w:rsid w:val="0048597F"/>
    <w:rsid w:val="005266CA"/>
    <w:rsid w:val="00540CD0"/>
    <w:rsid w:val="0056368F"/>
    <w:rsid w:val="005F5913"/>
    <w:rsid w:val="006042E1"/>
    <w:rsid w:val="00610DDC"/>
    <w:rsid w:val="006479B9"/>
    <w:rsid w:val="0066328A"/>
    <w:rsid w:val="006842EC"/>
    <w:rsid w:val="006858E7"/>
    <w:rsid w:val="006E187F"/>
    <w:rsid w:val="006E3F25"/>
    <w:rsid w:val="006F358B"/>
    <w:rsid w:val="00767B8E"/>
    <w:rsid w:val="007A2811"/>
    <w:rsid w:val="007A42C7"/>
    <w:rsid w:val="007B7709"/>
    <w:rsid w:val="007D3CEE"/>
    <w:rsid w:val="007F1B57"/>
    <w:rsid w:val="00803954"/>
    <w:rsid w:val="0080641C"/>
    <w:rsid w:val="00825A8A"/>
    <w:rsid w:val="00833FC4"/>
    <w:rsid w:val="00863538"/>
    <w:rsid w:val="008D3F8B"/>
    <w:rsid w:val="009B5D38"/>
    <w:rsid w:val="009D4F0A"/>
    <w:rsid w:val="009E413C"/>
    <w:rsid w:val="009F6EF1"/>
    <w:rsid w:val="00A065B3"/>
    <w:rsid w:val="00B0030D"/>
    <w:rsid w:val="00B3115F"/>
    <w:rsid w:val="00B40D76"/>
    <w:rsid w:val="00C4677B"/>
    <w:rsid w:val="00C477F6"/>
    <w:rsid w:val="00C55398"/>
    <w:rsid w:val="00C728E2"/>
    <w:rsid w:val="00C75E6E"/>
    <w:rsid w:val="00C927C0"/>
    <w:rsid w:val="00C9636B"/>
    <w:rsid w:val="00CE537F"/>
    <w:rsid w:val="00CF6B18"/>
    <w:rsid w:val="00D351F7"/>
    <w:rsid w:val="00D87F19"/>
    <w:rsid w:val="00F1431C"/>
    <w:rsid w:val="00F15F23"/>
    <w:rsid w:val="00F9088E"/>
    <w:rsid w:val="00FB12CC"/>
    <w:rsid w:val="00FC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5685"/>
  <w15:docId w15:val="{EFB969F1-7859-49B4-9FCA-D7954441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080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0801"/>
  </w:style>
  <w:style w:type="paragraph" w:styleId="Piedepgina">
    <w:name w:val="footer"/>
    <w:basedOn w:val="Normal"/>
    <w:link w:val="PiedepginaCar"/>
    <w:uiPriority w:val="99"/>
    <w:unhideWhenUsed/>
    <w:rsid w:val="0039080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Mendez</dc:creator>
  <cp:lastModifiedBy>Sofía Kutscher Campero</cp:lastModifiedBy>
  <cp:revision>2</cp:revision>
  <dcterms:created xsi:type="dcterms:W3CDTF">2020-08-19T23:39:00Z</dcterms:created>
  <dcterms:modified xsi:type="dcterms:W3CDTF">2020-08-19T23:39:00Z</dcterms:modified>
</cp:coreProperties>
</file>