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92" w:rsidRDefault="005A6E92" w:rsidP="00127E02">
      <w:pPr>
        <w:spacing w:after="0" w:line="360" w:lineRule="auto"/>
        <w:jc w:val="both"/>
        <w:rPr>
          <w:rFonts w:ascii="Times New Roman" w:hAnsi="Times New Roman" w:cs="Times New Roman"/>
          <w:b/>
          <w:sz w:val="24"/>
          <w:szCs w:val="24"/>
        </w:rPr>
      </w:pPr>
      <w:bookmarkStart w:id="0" w:name="_GoBack"/>
      <w:bookmarkEnd w:id="0"/>
    </w:p>
    <w:p w:rsidR="004150E9" w:rsidRPr="00127E02" w:rsidRDefault="00396CAA" w:rsidP="00127E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RENDIMIENTO</w:t>
      </w:r>
      <w:r w:rsidR="004150E9" w:rsidRPr="00127E02">
        <w:rPr>
          <w:rFonts w:ascii="Times New Roman" w:hAnsi="Times New Roman" w:cs="Times New Roman"/>
          <w:b/>
          <w:sz w:val="24"/>
          <w:szCs w:val="24"/>
        </w:rPr>
        <w:t xml:space="preserve"> DE LOS CUESTIONARIOS DE SUEÑO EN </w:t>
      </w:r>
      <w:r>
        <w:rPr>
          <w:rFonts w:ascii="Times New Roman" w:hAnsi="Times New Roman" w:cs="Times New Roman"/>
          <w:b/>
          <w:sz w:val="24"/>
          <w:szCs w:val="24"/>
        </w:rPr>
        <w:t>EL DIAGNÓSTICO</w:t>
      </w:r>
      <w:r w:rsidR="004150E9" w:rsidRPr="00127E02">
        <w:rPr>
          <w:rFonts w:ascii="Times New Roman" w:hAnsi="Times New Roman" w:cs="Times New Roman"/>
          <w:b/>
          <w:sz w:val="24"/>
          <w:szCs w:val="24"/>
        </w:rPr>
        <w:t xml:space="preserve"> DE SÍNDROME DE APNEAS OBSTRUCTIVAS DEL SUEÑO EN POBLACIÓN </w:t>
      </w:r>
      <w:r>
        <w:rPr>
          <w:rFonts w:ascii="Times New Roman" w:hAnsi="Times New Roman" w:cs="Times New Roman"/>
          <w:b/>
          <w:sz w:val="24"/>
          <w:szCs w:val="24"/>
        </w:rPr>
        <w:t>CHILENA</w:t>
      </w:r>
      <w:r w:rsidR="004150E9" w:rsidRPr="00127E02">
        <w:rPr>
          <w:rFonts w:ascii="Times New Roman" w:hAnsi="Times New Roman" w:cs="Times New Roman"/>
          <w:b/>
          <w:sz w:val="24"/>
          <w:szCs w:val="24"/>
        </w:rPr>
        <w:t>. SUB-ESTUDIO DE LA ENCUESTA NACIONAL DE SALUD, 2016/17.</w:t>
      </w:r>
    </w:p>
    <w:p w:rsidR="005A6E92" w:rsidRDefault="005A6E92" w:rsidP="00127E02">
      <w:pPr>
        <w:spacing w:after="0" w:line="360" w:lineRule="auto"/>
        <w:jc w:val="both"/>
        <w:rPr>
          <w:rFonts w:ascii="Times New Roman" w:hAnsi="Times New Roman" w:cs="Times New Roman"/>
          <w:sz w:val="24"/>
          <w:szCs w:val="24"/>
        </w:rPr>
      </w:pPr>
    </w:p>
    <w:p w:rsidR="005A6E92" w:rsidRDefault="005A6E92" w:rsidP="00127E02">
      <w:pPr>
        <w:spacing w:after="0" w:line="360" w:lineRule="auto"/>
        <w:jc w:val="both"/>
        <w:rPr>
          <w:rFonts w:ascii="Times New Roman" w:hAnsi="Times New Roman" w:cs="Times New Roman"/>
          <w:sz w:val="24"/>
          <w:szCs w:val="24"/>
        </w:rPr>
      </w:pPr>
    </w:p>
    <w:p w:rsidR="005A6E92" w:rsidRDefault="005A6E92" w:rsidP="00127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Fernando Saldías Peñafiel</w:t>
      </w:r>
      <w:r w:rsidRPr="005A6E9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127E02">
        <w:rPr>
          <w:rFonts w:ascii="Times New Roman" w:hAnsi="Times New Roman" w:cs="Times New Roman"/>
          <w:sz w:val="24"/>
          <w:szCs w:val="24"/>
        </w:rPr>
        <w:t>Pablo Brockmann Veloso</w:t>
      </w:r>
      <w:r w:rsidRPr="005A6E92">
        <w:rPr>
          <w:rFonts w:ascii="Times New Roman" w:hAnsi="Times New Roman" w:cs="Times New Roman"/>
          <w:sz w:val="24"/>
          <w:szCs w:val="24"/>
          <w:vertAlign w:val="superscript"/>
        </w:rPr>
        <w:t>2</w:t>
      </w:r>
      <w:r>
        <w:rPr>
          <w:rFonts w:ascii="Times New Roman" w:hAnsi="Times New Roman" w:cs="Times New Roman"/>
          <w:sz w:val="24"/>
          <w:szCs w:val="24"/>
        </w:rPr>
        <w:t>, Julia Santín Martínez</w:t>
      </w:r>
      <w:r w:rsidRPr="005A6E92">
        <w:rPr>
          <w:rFonts w:ascii="Times New Roman" w:hAnsi="Times New Roman" w:cs="Times New Roman"/>
          <w:sz w:val="24"/>
          <w:szCs w:val="24"/>
          <w:vertAlign w:val="superscript"/>
        </w:rPr>
        <w:t>3</w:t>
      </w:r>
      <w:r>
        <w:rPr>
          <w:rFonts w:ascii="Times New Roman" w:hAnsi="Times New Roman" w:cs="Times New Roman"/>
          <w:sz w:val="24"/>
          <w:szCs w:val="24"/>
        </w:rPr>
        <w:t>, Eduardo Fuentes-López</w:t>
      </w:r>
      <w:r w:rsidRPr="005A6E92">
        <w:rPr>
          <w:rFonts w:ascii="Times New Roman" w:hAnsi="Times New Roman" w:cs="Times New Roman"/>
          <w:sz w:val="24"/>
          <w:szCs w:val="24"/>
          <w:vertAlign w:val="superscript"/>
        </w:rPr>
        <w:t>4</w:t>
      </w:r>
      <w:r>
        <w:rPr>
          <w:rFonts w:ascii="Times New Roman" w:hAnsi="Times New Roman" w:cs="Times New Roman"/>
          <w:sz w:val="24"/>
          <w:szCs w:val="24"/>
        </w:rPr>
        <w:t>, Gonzalo Valdivia Cabrera</w:t>
      </w:r>
      <w:r w:rsidRPr="005A6E92">
        <w:rPr>
          <w:rFonts w:ascii="Times New Roman" w:hAnsi="Times New Roman" w:cs="Times New Roman"/>
          <w:sz w:val="24"/>
          <w:szCs w:val="24"/>
          <w:vertAlign w:val="superscript"/>
        </w:rPr>
        <w:t>5</w:t>
      </w:r>
      <w:r>
        <w:rPr>
          <w:rFonts w:ascii="Times New Roman" w:hAnsi="Times New Roman" w:cs="Times New Roman"/>
          <w:sz w:val="24"/>
          <w:szCs w:val="24"/>
        </w:rPr>
        <w:t>.</w:t>
      </w:r>
    </w:p>
    <w:p w:rsidR="005A6E92" w:rsidRDefault="005A6E92" w:rsidP="00127E02">
      <w:pPr>
        <w:spacing w:after="0" w:line="360" w:lineRule="auto"/>
        <w:jc w:val="both"/>
        <w:rPr>
          <w:rFonts w:ascii="Times New Roman" w:hAnsi="Times New Roman" w:cs="Times New Roman"/>
          <w:sz w:val="24"/>
          <w:szCs w:val="24"/>
        </w:rPr>
      </w:pPr>
    </w:p>
    <w:p w:rsidR="004150E9" w:rsidRPr="00127E02" w:rsidRDefault="004150E9" w:rsidP="00127E02">
      <w:pPr>
        <w:spacing w:after="0" w:line="360" w:lineRule="auto"/>
        <w:jc w:val="both"/>
        <w:rPr>
          <w:rFonts w:ascii="Times New Roman" w:hAnsi="Times New Roman" w:cs="Times New Roman"/>
          <w:sz w:val="24"/>
          <w:szCs w:val="24"/>
        </w:rPr>
      </w:pPr>
      <w:r w:rsidRPr="00127E02">
        <w:rPr>
          <w:rFonts w:ascii="Times New Roman" w:hAnsi="Times New Roman" w:cs="Times New Roman"/>
          <w:sz w:val="24"/>
          <w:szCs w:val="24"/>
        </w:rPr>
        <w:t>Departamento de Enfermedades Respiratorias</w:t>
      </w:r>
      <w:r w:rsidR="005A6E92" w:rsidRPr="005A6E92">
        <w:rPr>
          <w:rFonts w:ascii="Times New Roman" w:hAnsi="Times New Roman" w:cs="Times New Roman"/>
          <w:sz w:val="24"/>
          <w:szCs w:val="24"/>
          <w:vertAlign w:val="superscript"/>
        </w:rPr>
        <w:t>1</w:t>
      </w:r>
      <w:r w:rsidRPr="00127E02">
        <w:rPr>
          <w:rFonts w:ascii="Times New Roman" w:hAnsi="Times New Roman" w:cs="Times New Roman"/>
          <w:sz w:val="24"/>
          <w:szCs w:val="24"/>
        </w:rPr>
        <w:t>, División de Medicina, P. Universidad Católica de Chile.</w:t>
      </w:r>
    </w:p>
    <w:p w:rsidR="004150E9" w:rsidRPr="00127E02" w:rsidRDefault="00D14D74" w:rsidP="00127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Departamento de Cardiología y Respiratorio Pediátrico</w:t>
      </w:r>
      <w:r w:rsidR="005A6E92" w:rsidRPr="005A6E92">
        <w:rPr>
          <w:rFonts w:ascii="Times New Roman" w:hAnsi="Times New Roman" w:cs="Times New Roman"/>
          <w:sz w:val="24"/>
          <w:szCs w:val="24"/>
          <w:vertAlign w:val="superscript"/>
        </w:rPr>
        <w:t>2</w:t>
      </w:r>
      <w:r w:rsidR="004150E9" w:rsidRPr="00127E02">
        <w:rPr>
          <w:rFonts w:ascii="Times New Roman" w:hAnsi="Times New Roman" w:cs="Times New Roman"/>
          <w:sz w:val="24"/>
          <w:szCs w:val="24"/>
        </w:rPr>
        <w:t>, División de Pediatría, P. Universidad Católica de Chile.</w:t>
      </w:r>
    </w:p>
    <w:p w:rsidR="004150E9" w:rsidRPr="00127E02" w:rsidRDefault="004150E9" w:rsidP="00127E02">
      <w:pPr>
        <w:spacing w:after="0" w:line="360" w:lineRule="auto"/>
        <w:jc w:val="both"/>
        <w:rPr>
          <w:rFonts w:ascii="Times New Roman" w:hAnsi="Times New Roman" w:cs="Times New Roman"/>
          <w:sz w:val="24"/>
          <w:szCs w:val="24"/>
        </w:rPr>
      </w:pPr>
      <w:r w:rsidRPr="00127E02">
        <w:rPr>
          <w:rFonts w:ascii="Times New Roman" w:hAnsi="Times New Roman" w:cs="Times New Roman"/>
          <w:sz w:val="24"/>
          <w:szCs w:val="24"/>
        </w:rPr>
        <w:t>Departamento de Neurología</w:t>
      </w:r>
      <w:r w:rsidR="006A6631" w:rsidRPr="006A6631">
        <w:rPr>
          <w:rFonts w:ascii="Times New Roman" w:hAnsi="Times New Roman" w:cs="Times New Roman"/>
          <w:sz w:val="24"/>
          <w:szCs w:val="24"/>
          <w:vertAlign w:val="superscript"/>
        </w:rPr>
        <w:t>3</w:t>
      </w:r>
      <w:r w:rsidRPr="00127E02">
        <w:rPr>
          <w:rFonts w:ascii="Times New Roman" w:hAnsi="Times New Roman" w:cs="Times New Roman"/>
          <w:sz w:val="24"/>
          <w:szCs w:val="24"/>
        </w:rPr>
        <w:t>, División de Neurociencias, P. Universidad Católica de Chile.</w:t>
      </w:r>
    </w:p>
    <w:p w:rsidR="004150E9" w:rsidRDefault="00046C82" w:rsidP="00127E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Departamento Ciencias de la Salud</w:t>
      </w:r>
      <w:r w:rsidR="006A6631" w:rsidRPr="006A6631">
        <w:rPr>
          <w:rFonts w:ascii="Times New Roman" w:hAnsi="Times New Roman" w:cs="Times New Roman"/>
          <w:sz w:val="24"/>
          <w:szCs w:val="24"/>
          <w:vertAlign w:val="superscript"/>
        </w:rPr>
        <w:t>4</w:t>
      </w:r>
      <w:r>
        <w:rPr>
          <w:rFonts w:ascii="Times New Roman" w:hAnsi="Times New Roman" w:cs="Times New Roman"/>
          <w:sz w:val="24"/>
          <w:szCs w:val="24"/>
        </w:rPr>
        <w:t>, Facultad de Medicina, P. Universidad Católica de Chile.</w:t>
      </w:r>
    </w:p>
    <w:p w:rsidR="006A6631" w:rsidRPr="00127E02" w:rsidRDefault="006A6631" w:rsidP="006A6631">
      <w:pPr>
        <w:spacing w:after="0" w:line="360" w:lineRule="auto"/>
        <w:jc w:val="both"/>
        <w:rPr>
          <w:rFonts w:ascii="Times New Roman" w:hAnsi="Times New Roman" w:cs="Times New Roman"/>
          <w:sz w:val="24"/>
          <w:szCs w:val="24"/>
        </w:rPr>
      </w:pPr>
      <w:r w:rsidRPr="00127E02">
        <w:rPr>
          <w:rFonts w:ascii="Times New Roman" w:hAnsi="Times New Roman" w:cs="Times New Roman"/>
          <w:sz w:val="24"/>
          <w:szCs w:val="24"/>
        </w:rPr>
        <w:t>Departamento de Salud Pública</w:t>
      </w:r>
      <w:r w:rsidRPr="005A6E92">
        <w:rPr>
          <w:rFonts w:ascii="Times New Roman" w:hAnsi="Times New Roman" w:cs="Times New Roman"/>
          <w:sz w:val="24"/>
          <w:szCs w:val="24"/>
          <w:vertAlign w:val="superscript"/>
        </w:rPr>
        <w:t>5</w:t>
      </w:r>
      <w:r w:rsidRPr="00127E02">
        <w:rPr>
          <w:rFonts w:ascii="Times New Roman" w:hAnsi="Times New Roman" w:cs="Times New Roman"/>
          <w:sz w:val="24"/>
          <w:szCs w:val="24"/>
        </w:rPr>
        <w:t xml:space="preserve">, </w:t>
      </w:r>
      <w:r w:rsidR="00D2500D">
        <w:rPr>
          <w:rFonts w:ascii="Times New Roman" w:hAnsi="Times New Roman" w:cs="Times New Roman"/>
          <w:sz w:val="24"/>
          <w:szCs w:val="24"/>
        </w:rPr>
        <w:t xml:space="preserve">División de Salud Pública y Medicina Familiar, </w:t>
      </w:r>
      <w:r w:rsidRPr="00127E02">
        <w:rPr>
          <w:rFonts w:ascii="Times New Roman" w:hAnsi="Times New Roman" w:cs="Times New Roman"/>
          <w:sz w:val="24"/>
          <w:szCs w:val="24"/>
        </w:rPr>
        <w:t>P. Universidad Católica de Chile.</w:t>
      </w:r>
    </w:p>
    <w:p w:rsidR="00046C82" w:rsidRDefault="00046C82" w:rsidP="00127E02">
      <w:pPr>
        <w:spacing w:after="0" w:line="360" w:lineRule="auto"/>
        <w:jc w:val="both"/>
        <w:rPr>
          <w:rFonts w:ascii="Times New Roman" w:hAnsi="Times New Roman" w:cs="Times New Roman"/>
          <w:sz w:val="24"/>
          <w:szCs w:val="24"/>
        </w:rPr>
      </w:pPr>
    </w:p>
    <w:p w:rsidR="005A6E92" w:rsidRPr="00512602" w:rsidRDefault="005A6E92" w:rsidP="005A6E92">
      <w:pPr>
        <w:pStyle w:val="Textoindependiente"/>
        <w:rPr>
          <w:b/>
          <w:szCs w:val="24"/>
          <w:lang w:val="es-ES"/>
        </w:rPr>
      </w:pPr>
      <w:r w:rsidRPr="00512602">
        <w:rPr>
          <w:b/>
          <w:szCs w:val="24"/>
          <w:lang w:val="es-ES"/>
        </w:rPr>
        <w:t xml:space="preserve">Palabras: </w:t>
      </w:r>
      <w:r w:rsidRPr="00512602">
        <w:rPr>
          <w:szCs w:val="24"/>
          <w:lang w:val="es-ES"/>
        </w:rPr>
        <w:t>2.</w:t>
      </w:r>
      <w:r>
        <w:rPr>
          <w:szCs w:val="24"/>
          <w:lang w:val="es-ES"/>
        </w:rPr>
        <w:t>5</w:t>
      </w:r>
      <w:r w:rsidR="00AD59E9">
        <w:rPr>
          <w:szCs w:val="24"/>
          <w:lang w:val="es-ES"/>
        </w:rPr>
        <w:t>38</w:t>
      </w:r>
      <w:r w:rsidRPr="00512602">
        <w:rPr>
          <w:szCs w:val="24"/>
          <w:lang w:val="es-ES"/>
        </w:rPr>
        <w:t xml:space="preserve"> palabras.</w:t>
      </w:r>
    </w:p>
    <w:p w:rsidR="005A6E92" w:rsidRPr="00512602" w:rsidRDefault="005A6E92" w:rsidP="005A6E92">
      <w:pPr>
        <w:pStyle w:val="Textoindependiente"/>
        <w:rPr>
          <w:szCs w:val="24"/>
          <w:lang w:val="es-ES"/>
        </w:rPr>
      </w:pPr>
    </w:p>
    <w:p w:rsidR="005A6E92" w:rsidRPr="00512602" w:rsidRDefault="005A6E92" w:rsidP="005A6E92">
      <w:pPr>
        <w:pStyle w:val="Textoindependiente"/>
        <w:rPr>
          <w:szCs w:val="24"/>
          <w:lang w:val="es-ES"/>
        </w:rPr>
      </w:pPr>
    </w:p>
    <w:p w:rsidR="005A6E92" w:rsidRPr="00512602" w:rsidRDefault="005A6E92" w:rsidP="005A6E92">
      <w:pPr>
        <w:pStyle w:val="Textoindependiente"/>
        <w:rPr>
          <w:szCs w:val="24"/>
          <w:lang w:val="es-ES"/>
        </w:rPr>
      </w:pPr>
    </w:p>
    <w:p w:rsidR="005A6E92" w:rsidRPr="00512602" w:rsidRDefault="005A6E92" w:rsidP="005A6E92">
      <w:pPr>
        <w:pStyle w:val="Textoindependiente"/>
        <w:rPr>
          <w:szCs w:val="24"/>
          <w:lang w:val="es-ES"/>
        </w:rPr>
      </w:pPr>
      <w:r w:rsidRPr="00512602">
        <w:rPr>
          <w:b/>
          <w:szCs w:val="24"/>
          <w:lang w:val="es-ES"/>
        </w:rPr>
        <w:t>Correspondencia:</w:t>
      </w:r>
      <w:r w:rsidRPr="00512602">
        <w:rPr>
          <w:szCs w:val="24"/>
          <w:lang w:val="es-ES"/>
        </w:rPr>
        <w:tab/>
      </w:r>
      <w:r w:rsidRPr="00512602">
        <w:rPr>
          <w:szCs w:val="24"/>
          <w:lang w:val="es-ES"/>
        </w:rPr>
        <w:tab/>
        <w:t>Dr. Fernando Saldías Peñafiel</w:t>
      </w:r>
    </w:p>
    <w:p w:rsidR="005A6E92" w:rsidRPr="00512602" w:rsidRDefault="005A6E92" w:rsidP="005A6E92">
      <w:pPr>
        <w:pStyle w:val="Textoindependiente"/>
        <w:rPr>
          <w:szCs w:val="24"/>
          <w:lang w:val="es-ES"/>
        </w:rPr>
      </w:pPr>
      <w:r w:rsidRPr="00512602">
        <w:rPr>
          <w:szCs w:val="24"/>
          <w:lang w:val="es-ES"/>
        </w:rPr>
        <w:tab/>
      </w:r>
      <w:r w:rsidRPr="00512602">
        <w:rPr>
          <w:szCs w:val="24"/>
          <w:lang w:val="es-ES"/>
        </w:rPr>
        <w:tab/>
      </w:r>
      <w:r w:rsidRPr="00512602">
        <w:rPr>
          <w:szCs w:val="24"/>
          <w:lang w:val="es-ES"/>
        </w:rPr>
        <w:tab/>
      </w:r>
      <w:r w:rsidRPr="00512602">
        <w:rPr>
          <w:szCs w:val="24"/>
          <w:lang w:val="es-ES"/>
        </w:rPr>
        <w:tab/>
        <w:t>Departamento de Enfermedades Respiratorias</w:t>
      </w:r>
    </w:p>
    <w:p w:rsidR="005A6E92" w:rsidRPr="00512602" w:rsidRDefault="005A6E92" w:rsidP="005A6E92">
      <w:pPr>
        <w:pStyle w:val="Textoindependiente"/>
        <w:rPr>
          <w:szCs w:val="24"/>
          <w:lang w:val="es-ES"/>
        </w:rPr>
      </w:pPr>
      <w:r w:rsidRPr="00512602">
        <w:rPr>
          <w:szCs w:val="24"/>
          <w:lang w:val="es-ES"/>
        </w:rPr>
        <w:tab/>
      </w:r>
      <w:r w:rsidRPr="00512602">
        <w:rPr>
          <w:szCs w:val="24"/>
          <w:lang w:val="es-ES"/>
        </w:rPr>
        <w:tab/>
      </w:r>
      <w:r w:rsidRPr="00512602">
        <w:rPr>
          <w:szCs w:val="24"/>
          <w:lang w:val="es-ES"/>
        </w:rPr>
        <w:tab/>
      </w:r>
      <w:r w:rsidRPr="00512602">
        <w:rPr>
          <w:szCs w:val="24"/>
          <w:lang w:val="es-ES"/>
        </w:rPr>
        <w:tab/>
        <w:t>División de Medicina – Facultad de Medicina</w:t>
      </w:r>
    </w:p>
    <w:p w:rsidR="005A6E92" w:rsidRPr="00512602" w:rsidRDefault="005A6E92" w:rsidP="005A6E92">
      <w:pPr>
        <w:pStyle w:val="Textoindependiente"/>
        <w:rPr>
          <w:szCs w:val="24"/>
          <w:lang w:val="es-ES"/>
        </w:rPr>
      </w:pPr>
      <w:r w:rsidRPr="00512602">
        <w:rPr>
          <w:szCs w:val="24"/>
          <w:lang w:val="es-ES"/>
        </w:rPr>
        <w:tab/>
      </w:r>
      <w:r w:rsidRPr="00512602">
        <w:rPr>
          <w:szCs w:val="24"/>
          <w:lang w:val="es-ES"/>
        </w:rPr>
        <w:tab/>
      </w:r>
      <w:r w:rsidRPr="00512602">
        <w:rPr>
          <w:szCs w:val="24"/>
          <w:lang w:val="es-ES"/>
        </w:rPr>
        <w:tab/>
      </w:r>
      <w:r w:rsidRPr="00512602">
        <w:rPr>
          <w:szCs w:val="24"/>
          <w:lang w:val="es-ES"/>
        </w:rPr>
        <w:tab/>
        <w:t>Pontificia Universidad Católica de Chile</w:t>
      </w:r>
    </w:p>
    <w:p w:rsidR="005A6E92" w:rsidRPr="00512602" w:rsidRDefault="005A6E92" w:rsidP="005A6E92">
      <w:pPr>
        <w:pStyle w:val="Textoindependiente"/>
        <w:rPr>
          <w:szCs w:val="24"/>
          <w:lang w:val="es-ES"/>
        </w:rPr>
      </w:pPr>
      <w:r w:rsidRPr="00512602">
        <w:rPr>
          <w:szCs w:val="24"/>
          <w:lang w:val="es-ES"/>
        </w:rPr>
        <w:tab/>
      </w:r>
      <w:r w:rsidRPr="00512602">
        <w:rPr>
          <w:szCs w:val="24"/>
          <w:lang w:val="es-ES"/>
        </w:rPr>
        <w:tab/>
      </w:r>
      <w:r w:rsidRPr="00512602">
        <w:rPr>
          <w:szCs w:val="24"/>
          <w:lang w:val="es-ES"/>
        </w:rPr>
        <w:tab/>
      </w:r>
      <w:r w:rsidRPr="00512602">
        <w:rPr>
          <w:szCs w:val="24"/>
          <w:lang w:val="es-ES"/>
        </w:rPr>
        <w:tab/>
        <w:t>Teléfonos: (562) 26331541  -  (562) 23543242</w:t>
      </w:r>
    </w:p>
    <w:p w:rsidR="005A6E92" w:rsidRPr="00512602" w:rsidRDefault="005A6E92" w:rsidP="005A6E92">
      <w:pPr>
        <w:pStyle w:val="Textoindependiente"/>
        <w:rPr>
          <w:szCs w:val="24"/>
          <w:lang w:val="es-ES"/>
        </w:rPr>
      </w:pPr>
      <w:r w:rsidRPr="00512602">
        <w:rPr>
          <w:szCs w:val="24"/>
          <w:lang w:val="es-ES"/>
        </w:rPr>
        <w:tab/>
      </w:r>
      <w:r w:rsidRPr="00512602">
        <w:rPr>
          <w:szCs w:val="24"/>
          <w:lang w:val="es-ES"/>
        </w:rPr>
        <w:tab/>
      </w:r>
      <w:r w:rsidRPr="00512602">
        <w:rPr>
          <w:szCs w:val="24"/>
          <w:lang w:val="es-ES"/>
        </w:rPr>
        <w:tab/>
      </w:r>
      <w:r w:rsidRPr="00512602">
        <w:rPr>
          <w:szCs w:val="24"/>
          <w:lang w:val="es-ES"/>
        </w:rPr>
        <w:tab/>
        <w:t>FAX: (562) 26335255</w:t>
      </w:r>
    </w:p>
    <w:p w:rsidR="005A6E92" w:rsidRPr="00512602" w:rsidRDefault="005A6E92" w:rsidP="005A6E92">
      <w:pPr>
        <w:pStyle w:val="Textoindependiente"/>
        <w:rPr>
          <w:szCs w:val="24"/>
          <w:lang w:val="es-ES"/>
        </w:rPr>
      </w:pPr>
      <w:r w:rsidRPr="00512602">
        <w:rPr>
          <w:szCs w:val="24"/>
          <w:lang w:val="es-ES"/>
        </w:rPr>
        <w:tab/>
      </w:r>
      <w:r w:rsidRPr="00512602">
        <w:rPr>
          <w:szCs w:val="24"/>
          <w:lang w:val="es-ES"/>
        </w:rPr>
        <w:tab/>
      </w:r>
      <w:r w:rsidRPr="00512602">
        <w:rPr>
          <w:szCs w:val="24"/>
          <w:lang w:val="es-ES"/>
        </w:rPr>
        <w:tab/>
      </w:r>
      <w:r w:rsidRPr="00512602">
        <w:rPr>
          <w:szCs w:val="24"/>
          <w:lang w:val="es-ES"/>
        </w:rPr>
        <w:tab/>
        <w:t>Diagonal Paraguay 362 – Sexto Piso, Santiago, Chile.</w:t>
      </w:r>
    </w:p>
    <w:p w:rsidR="005A6E92" w:rsidRPr="00D14D74" w:rsidRDefault="005A6E92" w:rsidP="005A6E92">
      <w:pPr>
        <w:pStyle w:val="Textoindependiente"/>
        <w:rPr>
          <w:szCs w:val="24"/>
          <w:lang w:val="en-US"/>
        </w:rPr>
      </w:pPr>
      <w:r w:rsidRPr="00512602">
        <w:rPr>
          <w:szCs w:val="24"/>
          <w:lang w:val="es-ES"/>
        </w:rPr>
        <w:lastRenderedPageBreak/>
        <w:tab/>
      </w:r>
      <w:r w:rsidRPr="00512602">
        <w:rPr>
          <w:szCs w:val="24"/>
          <w:lang w:val="es-ES"/>
        </w:rPr>
        <w:tab/>
      </w:r>
      <w:r w:rsidRPr="00512602">
        <w:rPr>
          <w:szCs w:val="24"/>
          <w:lang w:val="es-ES"/>
        </w:rPr>
        <w:tab/>
      </w:r>
      <w:r w:rsidRPr="00512602">
        <w:rPr>
          <w:szCs w:val="24"/>
          <w:lang w:val="es-ES"/>
        </w:rPr>
        <w:tab/>
      </w:r>
      <w:r w:rsidRPr="00D14D74">
        <w:rPr>
          <w:szCs w:val="24"/>
          <w:lang w:val="en-US"/>
        </w:rPr>
        <w:t xml:space="preserve">Email: </w:t>
      </w:r>
      <w:bookmarkStart w:id="1" w:name="_Hlt4908515"/>
      <w:r w:rsidRPr="00512602">
        <w:rPr>
          <w:szCs w:val="24"/>
          <w:lang w:val="es-ES"/>
        </w:rPr>
        <w:fldChar w:fldCharType="begin"/>
      </w:r>
      <w:r w:rsidRPr="00D14D74">
        <w:rPr>
          <w:szCs w:val="24"/>
          <w:lang w:val="en-US"/>
        </w:rPr>
        <w:instrText xml:space="preserve"> HYPERLINK "mailto:saldias@med.puc.cl" </w:instrText>
      </w:r>
      <w:r w:rsidRPr="00512602">
        <w:rPr>
          <w:szCs w:val="24"/>
          <w:lang w:val="es-ES"/>
        </w:rPr>
        <w:fldChar w:fldCharType="separate"/>
      </w:r>
      <w:r w:rsidRPr="00D14D74">
        <w:rPr>
          <w:rStyle w:val="Hipervnculo"/>
          <w:szCs w:val="24"/>
          <w:lang w:val="en-US"/>
        </w:rPr>
        <w:t>fsa</w:t>
      </w:r>
      <w:bookmarkStart w:id="2" w:name="_Hlt4908565"/>
      <w:r w:rsidRPr="00D14D74">
        <w:rPr>
          <w:rStyle w:val="Hipervnculo"/>
          <w:szCs w:val="24"/>
          <w:lang w:val="en-US"/>
        </w:rPr>
        <w:t>l</w:t>
      </w:r>
      <w:bookmarkEnd w:id="2"/>
      <w:r w:rsidRPr="00D14D74">
        <w:rPr>
          <w:rStyle w:val="Hipervnculo"/>
          <w:szCs w:val="24"/>
          <w:lang w:val="en-US"/>
        </w:rPr>
        <w:t>dias@me</w:t>
      </w:r>
      <w:bookmarkStart w:id="3" w:name="_Hlt9055924"/>
      <w:r w:rsidRPr="00D14D74">
        <w:rPr>
          <w:rStyle w:val="Hipervnculo"/>
          <w:szCs w:val="24"/>
          <w:lang w:val="en-US"/>
        </w:rPr>
        <w:t>d</w:t>
      </w:r>
      <w:bookmarkEnd w:id="3"/>
      <w:r w:rsidRPr="00D14D74">
        <w:rPr>
          <w:rStyle w:val="Hipervnculo"/>
          <w:szCs w:val="24"/>
          <w:lang w:val="en-US"/>
        </w:rPr>
        <w:t>.puc.cl</w:t>
      </w:r>
      <w:r w:rsidRPr="00512602">
        <w:rPr>
          <w:szCs w:val="24"/>
          <w:lang w:val="es-ES"/>
        </w:rPr>
        <w:fldChar w:fldCharType="end"/>
      </w:r>
      <w:bookmarkEnd w:id="1"/>
    </w:p>
    <w:p w:rsidR="005A6E92" w:rsidRPr="00D14D74" w:rsidRDefault="005A6E92" w:rsidP="005A6E92">
      <w:pPr>
        <w:pStyle w:val="Textoindependiente"/>
        <w:rPr>
          <w:szCs w:val="24"/>
          <w:lang w:val="en-US"/>
        </w:rPr>
      </w:pPr>
    </w:p>
    <w:p w:rsidR="0089061B" w:rsidRPr="00D14D74" w:rsidRDefault="0089061B" w:rsidP="0089061B">
      <w:pPr>
        <w:pStyle w:val="Textoindependiente"/>
        <w:rPr>
          <w:b/>
          <w:sz w:val="22"/>
          <w:szCs w:val="24"/>
          <w:lang w:val="en-US"/>
        </w:rPr>
      </w:pPr>
      <w:r w:rsidRPr="00D14D74">
        <w:rPr>
          <w:b/>
          <w:sz w:val="22"/>
          <w:szCs w:val="24"/>
          <w:lang w:val="en-US"/>
        </w:rPr>
        <w:t>Resumen</w:t>
      </w:r>
    </w:p>
    <w:p w:rsidR="0089061B" w:rsidRDefault="0089061B" w:rsidP="0089061B">
      <w:pPr>
        <w:pStyle w:val="Textoindependiente"/>
        <w:spacing w:after="240" w:line="240" w:lineRule="auto"/>
        <w:rPr>
          <w:sz w:val="22"/>
          <w:szCs w:val="24"/>
          <w:lang w:val="es-ES"/>
        </w:rPr>
      </w:pPr>
      <w:r w:rsidRPr="002B43D5">
        <w:rPr>
          <w:sz w:val="22"/>
          <w:szCs w:val="24"/>
          <w:lang w:val="en-US"/>
        </w:rPr>
        <w:t xml:space="preserve">   </w:t>
      </w:r>
      <w:r>
        <w:rPr>
          <w:sz w:val="22"/>
          <w:szCs w:val="24"/>
          <w:lang w:val="es-CL"/>
        </w:rPr>
        <w:t>El</w:t>
      </w:r>
      <w:r>
        <w:rPr>
          <w:sz w:val="22"/>
          <w:szCs w:val="24"/>
          <w:lang w:val="es-ES"/>
        </w:rPr>
        <w:t xml:space="preserve"> síndrome de apneas-hipopneas obstructivas del sueño (SAHOS) es un problema clínico prevalente</w:t>
      </w:r>
      <w:r w:rsidR="00923677">
        <w:rPr>
          <w:sz w:val="22"/>
          <w:szCs w:val="24"/>
          <w:lang w:val="es-ES"/>
        </w:rPr>
        <w:t xml:space="preserve"> en la población adulta</w:t>
      </w:r>
      <w:r>
        <w:rPr>
          <w:sz w:val="22"/>
          <w:szCs w:val="24"/>
          <w:lang w:val="es-ES"/>
        </w:rPr>
        <w:t xml:space="preserve">, el diagnóstico está basado en </w:t>
      </w:r>
      <w:r w:rsidR="00923677">
        <w:rPr>
          <w:sz w:val="22"/>
          <w:szCs w:val="24"/>
          <w:lang w:val="es-ES"/>
        </w:rPr>
        <w:t xml:space="preserve">exámenes de costo elevado, </w:t>
      </w:r>
      <w:r w:rsidR="001F6FD6">
        <w:rPr>
          <w:sz w:val="22"/>
          <w:szCs w:val="24"/>
          <w:lang w:val="es-ES"/>
        </w:rPr>
        <w:t xml:space="preserve">la </w:t>
      </w:r>
      <w:r w:rsidR="00923677">
        <w:rPr>
          <w:sz w:val="22"/>
          <w:szCs w:val="24"/>
          <w:lang w:val="es-ES"/>
        </w:rPr>
        <w:t>po</w:t>
      </w:r>
      <w:r>
        <w:rPr>
          <w:sz w:val="22"/>
          <w:szCs w:val="24"/>
          <w:lang w:val="es-ES"/>
        </w:rPr>
        <w:t>lisomnografía o poligrafía respiratoria</w:t>
      </w:r>
      <w:r w:rsidR="00923677">
        <w:rPr>
          <w:sz w:val="22"/>
          <w:szCs w:val="24"/>
          <w:lang w:val="es-ES"/>
        </w:rPr>
        <w:t>,</w:t>
      </w:r>
      <w:r>
        <w:rPr>
          <w:sz w:val="22"/>
          <w:szCs w:val="24"/>
          <w:lang w:val="es-ES"/>
        </w:rPr>
        <w:t xml:space="preserve"> lo cual limita el acceso al proceso diagnóstico</w:t>
      </w:r>
      <w:r w:rsidR="005F1FF6">
        <w:rPr>
          <w:sz w:val="22"/>
          <w:szCs w:val="24"/>
          <w:lang w:val="es-ES"/>
        </w:rPr>
        <w:t xml:space="preserve"> de la población</w:t>
      </w:r>
      <w:r>
        <w:rPr>
          <w:sz w:val="22"/>
          <w:szCs w:val="24"/>
          <w:lang w:val="es-ES"/>
        </w:rPr>
        <w:t xml:space="preserve">. </w:t>
      </w:r>
      <w:r>
        <w:rPr>
          <w:b/>
          <w:i/>
          <w:sz w:val="22"/>
          <w:szCs w:val="24"/>
          <w:lang w:val="es-ES"/>
        </w:rPr>
        <w:t>Objetivos:</w:t>
      </w:r>
      <w:r>
        <w:rPr>
          <w:sz w:val="22"/>
          <w:szCs w:val="24"/>
          <w:lang w:val="es-ES"/>
        </w:rPr>
        <w:t xml:space="preserve"> Examinar el valor predictivo de </w:t>
      </w:r>
      <w:r w:rsidR="00700811">
        <w:rPr>
          <w:sz w:val="22"/>
          <w:szCs w:val="24"/>
          <w:lang w:val="es-ES"/>
        </w:rPr>
        <w:t>los</w:t>
      </w:r>
      <w:r>
        <w:rPr>
          <w:sz w:val="22"/>
          <w:szCs w:val="24"/>
          <w:lang w:val="es-ES"/>
        </w:rPr>
        <w:t xml:space="preserve"> cuestionarios de sueño (STOP</w:t>
      </w:r>
      <w:r w:rsidR="00700811">
        <w:rPr>
          <w:sz w:val="22"/>
          <w:szCs w:val="24"/>
          <w:lang w:val="es-ES"/>
        </w:rPr>
        <w:t>,</w:t>
      </w:r>
      <w:r>
        <w:rPr>
          <w:sz w:val="22"/>
          <w:szCs w:val="24"/>
          <w:lang w:val="es-ES"/>
        </w:rPr>
        <w:t xml:space="preserve"> STOP-Bang</w:t>
      </w:r>
      <w:r w:rsidR="00700811">
        <w:rPr>
          <w:sz w:val="22"/>
          <w:szCs w:val="24"/>
          <w:lang w:val="es-ES"/>
        </w:rPr>
        <w:t xml:space="preserve"> y escala de somnolencia de Epworth [ESS]</w:t>
      </w:r>
      <w:r>
        <w:rPr>
          <w:sz w:val="22"/>
          <w:szCs w:val="24"/>
          <w:lang w:val="es-ES"/>
        </w:rPr>
        <w:t xml:space="preserve">) en </w:t>
      </w:r>
      <w:r w:rsidR="00700811">
        <w:rPr>
          <w:sz w:val="22"/>
          <w:szCs w:val="24"/>
          <w:lang w:val="es-ES"/>
        </w:rPr>
        <w:t>el diagnóstico de</w:t>
      </w:r>
      <w:r>
        <w:rPr>
          <w:sz w:val="22"/>
          <w:szCs w:val="24"/>
          <w:lang w:val="es-ES"/>
        </w:rPr>
        <w:t xml:space="preserve"> SAHOS</w:t>
      </w:r>
      <w:r w:rsidR="00700811">
        <w:rPr>
          <w:sz w:val="22"/>
          <w:szCs w:val="24"/>
          <w:lang w:val="es-ES"/>
        </w:rPr>
        <w:t xml:space="preserve"> en una muestra poblacional</w:t>
      </w:r>
      <w:r>
        <w:rPr>
          <w:sz w:val="22"/>
          <w:szCs w:val="24"/>
          <w:lang w:val="es-ES"/>
        </w:rPr>
        <w:t xml:space="preserve">. </w:t>
      </w:r>
      <w:r>
        <w:rPr>
          <w:b/>
          <w:i/>
          <w:sz w:val="22"/>
          <w:szCs w:val="24"/>
          <w:lang w:val="es-ES"/>
        </w:rPr>
        <w:t>Métodos:</w:t>
      </w:r>
      <w:r>
        <w:rPr>
          <w:sz w:val="22"/>
          <w:szCs w:val="24"/>
          <w:lang w:val="es-ES"/>
        </w:rPr>
        <w:t xml:space="preserve"> </w:t>
      </w:r>
      <w:r w:rsidR="00700811">
        <w:rPr>
          <w:sz w:val="22"/>
          <w:szCs w:val="24"/>
          <w:lang w:val="es-ES"/>
        </w:rPr>
        <w:t>En la Encuesta Nacional de Salud 2016/17 se aplicaron los cuestionarios de sueño y s</w:t>
      </w:r>
      <w:r>
        <w:rPr>
          <w:sz w:val="22"/>
          <w:szCs w:val="24"/>
          <w:lang w:val="es-ES"/>
        </w:rPr>
        <w:t xml:space="preserve">e realizó una poligrafía respiratoria </w:t>
      </w:r>
      <w:r w:rsidR="00700811">
        <w:rPr>
          <w:sz w:val="22"/>
          <w:szCs w:val="24"/>
          <w:lang w:val="es-ES"/>
        </w:rPr>
        <w:t>en el hogar</w:t>
      </w:r>
      <w:r>
        <w:rPr>
          <w:sz w:val="22"/>
          <w:szCs w:val="24"/>
          <w:lang w:val="es-ES"/>
        </w:rPr>
        <w:t xml:space="preserve"> a </w:t>
      </w:r>
      <w:r w:rsidR="00700811">
        <w:rPr>
          <w:sz w:val="22"/>
          <w:szCs w:val="24"/>
          <w:lang w:val="es-ES"/>
        </w:rPr>
        <w:t>205 adultos de la Región Metropolitana</w:t>
      </w:r>
      <w:r w:rsidR="007872EB">
        <w:rPr>
          <w:sz w:val="22"/>
          <w:szCs w:val="24"/>
          <w:lang w:val="es-ES"/>
        </w:rPr>
        <w:t xml:space="preserve"> (22,5% de la muestra)</w:t>
      </w:r>
      <w:r w:rsidR="00700811">
        <w:rPr>
          <w:sz w:val="22"/>
          <w:szCs w:val="24"/>
          <w:lang w:val="es-ES"/>
        </w:rPr>
        <w:t>.</w:t>
      </w:r>
      <w:r>
        <w:rPr>
          <w:sz w:val="22"/>
          <w:szCs w:val="24"/>
          <w:lang w:val="es-ES"/>
        </w:rPr>
        <w:t xml:space="preserve"> Se calculó la sensibilidad, especificidad, valores predictivos positivos y negativos </w:t>
      </w:r>
      <w:r w:rsidR="00816824">
        <w:rPr>
          <w:sz w:val="22"/>
          <w:szCs w:val="24"/>
          <w:lang w:val="es-ES"/>
        </w:rPr>
        <w:t xml:space="preserve">y las curvas receptor operador </w:t>
      </w:r>
      <w:r>
        <w:rPr>
          <w:sz w:val="22"/>
          <w:szCs w:val="24"/>
          <w:lang w:val="es-ES"/>
        </w:rPr>
        <w:t>de los cuestionarios</w:t>
      </w:r>
      <w:r w:rsidR="00AE20A3">
        <w:rPr>
          <w:sz w:val="22"/>
          <w:szCs w:val="24"/>
          <w:lang w:val="es-ES"/>
        </w:rPr>
        <w:t xml:space="preserve"> de sueño</w:t>
      </w:r>
      <w:r>
        <w:rPr>
          <w:sz w:val="22"/>
          <w:szCs w:val="24"/>
          <w:lang w:val="es-ES"/>
        </w:rPr>
        <w:t xml:space="preserve">. </w:t>
      </w:r>
      <w:r>
        <w:rPr>
          <w:b/>
          <w:i/>
          <w:sz w:val="22"/>
          <w:szCs w:val="24"/>
          <w:lang w:val="es-ES"/>
        </w:rPr>
        <w:t>Resultados:</w:t>
      </w:r>
      <w:r>
        <w:rPr>
          <w:sz w:val="22"/>
          <w:szCs w:val="24"/>
          <w:lang w:val="es-ES"/>
        </w:rPr>
        <w:t xml:space="preserve"> Se </w:t>
      </w:r>
      <w:r w:rsidR="007872EB">
        <w:rPr>
          <w:sz w:val="22"/>
          <w:szCs w:val="24"/>
          <w:lang w:val="es-ES"/>
        </w:rPr>
        <w:t>evaluaron</w:t>
      </w:r>
      <w:r>
        <w:rPr>
          <w:sz w:val="22"/>
          <w:szCs w:val="24"/>
          <w:lang w:val="es-ES"/>
        </w:rPr>
        <w:t xml:space="preserve"> </w:t>
      </w:r>
      <w:r w:rsidR="007872EB">
        <w:rPr>
          <w:sz w:val="22"/>
          <w:szCs w:val="24"/>
          <w:lang w:val="es-ES"/>
        </w:rPr>
        <w:t>205</w:t>
      </w:r>
      <w:r>
        <w:rPr>
          <w:sz w:val="22"/>
          <w:szCs w:val="24"/>
          <w:lang w:val="es-ES"/>
        </w:rPr>
        <w:t xml:space="preserve"> </w:t>
      </w:r>
      <w:r w:rsidR="007872EB">
        <w:rPr>
          <w:sz w:val="22"/>
          <w:szCs w:val="24"/>
          <w:lang w:val="es-ES"/>
        </w:rPr>
        <w:t>sujetos</w:t>
      </w:r>
      <w:r>
        <w:rPr>
          <w:sz w:val="22"/>
          <w:szCs w:val="24"/>
          <w:lang w:val="es-ES"/>
        </w:rPr>
        <w:t xml:space="preserve">, edad media: </w:t>
      </w:r>
      <w:r w:rsidR="00AE1809">
        <w:rPr>
          <w:sz w:val="22"/>
          <w:szCs w:val="24"/>
          <w:lang w:val="es-ES"/>
        </w:rPr>
        <w:t>50,7</w:t>
      </w:r>
      <w:r>
        <w:rPr>
          <w:sz w:val="22"/>
          <w:szCs w:val="24"/>
          <w:lang w:val="es-ES"/>
        </w:rPr>
        <w:t xml:space="preserve"> ± 1</w:t>
      </w:r>
      <w:r w:rsidR="00AE1809">
        <w:rPr>
          <w:sz w:val="22"/>
          <w:szCs w:val="24"/>
          <w:lang w:val="es-ES"/>
        </w:rPr>
        <w:t>5,0</w:t>
      </w:r>
      <w:r>
        <w:rPr>
          <w:sz w:val="22"/>
          <w:szCs w:val="24"/>
          <w:lang w:val="es-ES"/>
        </w:rPr>
        <w:t xml:space="preserve"> años</w:t>
      </w:r>
      <w:r w:rsidR="0063568F">
        <w:rPr>
          <w:sz w:val="22"/>
          <w:szCs w:val="24"/>
          <w:lang w:val="es-ES"/>
        </w:rPr>
        <w:t xml:space="preserve">  (rango: 18-84)</w:t>
      </w:r>
      <w:r>
        <w:rPr>
          <w:sz w:val="22"/>
          <w:szCs w:val="24"/>
          <w:lang w:val="es-ES"/>
        </w:rPr>
        <w:t xml:space="preserve">, </w:t>
      </w:r>
      <w:r w:rsidR="00AE1809">
        <w:rPr>
          <w:sz w:val="22"/>
          <w:szCs w:val="24"/>
          <w:lang w:val="es-ES"/>
        </w:rPr>
        <w:t>46</w:t>
      </w:r>
      <w:r>
        <w:rPr>
          <w:sz w:val="22"/>
          <w:szCs w:val="24"/>
          <w:lang w:val="es-ES"/>
        </w:rPr>
        <w:t xml:space="preserve">% varones, </w:t>
      </w:r>
      <w:r w:rsidR="00AE1809">
        <w:rPr>
          <w:sz w:val="22"/>
          <w:szCs w:val="24"/>
          <w:lang w:val="es-ES"/>
        </w:rPr>
        <w:t>59</w:t>
      </w:r>
      <w:r>
        <w:rPr>
          <w:sz w:val="22"/>
          <w:szCs w:val="24"/>
          <w:lang w:val="es-ES"/>
        </w:rPr>
        <w:t xml:space="preserve">% tenían SAHOS, </w:t>
      </w:r>
      <w:r w:rsidR="00AE1809">
        <w:rPr>
          <w:sz w:val="22"/>
          <w:szCs w:val="24"/>
          <w:lang w:val="es-ES"/>
        </w:rPr>
        <w:t>26,3%</w:t>
      </w:r>
      <w:r>
        <w:rPr>
          <w:sz w:val="22"/>
          <w:szCs w:val="24"/>
          <w:lang w:val="es-ES"/>
        </w:rPr>
        <w:t xml:space="preserve"> de magnitud moderada-severa. Las variables clínicas asociadas al riesgo de SAHOS fueron la edad, sexo masculino, hipertensión arterial, </w:t>
      </w:r>
      <w:r w:rsidR="00D861CB">
        <w:rPr>
          <w:sz w:val="22"/>
          <w:szCs w:val="24"/>
          <w:lang w:val="es-ES"/>
        </w:rPr>
        <w:t>dislipidemia, obesidad objetivada</w:t>
      </w:r>
      <w:r>
        <w:rPr>
          <w:sz w:val="22"/>
          <w:szCs w:val="24"/>
          <w:lang w:val="es-ES"/>
        </w:rPr>
        <w:t xml:space="preserve"> mediante el IMC, </w:t>
      </w:r>
      <w:r w:rsidR="004400BD">
        <w:rPr>
          <w:sz w:val="22"/>
          <w:szCs w:val="24"/>
          <w:lang w:val="es-ES"/>
        </w:rPr>
        <w:t>circunferencia</w:t>
      </w:r>
      <w:r>
        <w:rPr>
          <w:sz w:val="22"/>
          <w:szCs w:val="24"/>
          <w:lang w:val="es-ES"/>
        </w:rPr>
        <w:t xml:space="preserve"> cervical </w:t>
      </w:r>
      <w:r w:rsidR="004400BD">
        <w:rPr>
          <w:sz w:val="22"/>
          <w:szCs w:val="24"/>
          <w:lang w:val="es-ES"/>
        </w:rPr>
        <w:t>y de</w:t>
      </w:r>
      <w:r>
        <w:rPr>
          <w:sz w:val="22"/>
          <w:szCs w:val="24"/>
          <w:lang w:val="es-ES"/>
        </w:rPr>
        <w:t xml:space="preserve"> cintura, historia de ronquido</w:t>
      </w:r>
      <w:r w:rsidR="00AE20A3">
        <w:rPr>
          <w:sz w:val="22"/>
          <w:szCs w:val="24"/>
          <w:lang w:val="es-ES"/>
        </w:rPr>
        <w:t xml:space="preserve"> </w:t>
      </w:r>
      <w:r w:rsidR="00404C1F">
        <w:rPr>
          <w:sz w:val="22"/>
          <w:szCs w:val="24"/>
          <w:lang w:val="es-ES"/>
        </w:rPr>
        <w:t xml:space="preserve">habitual </w:t>
      </w:r>
      <w:r w:rsidR="00AE20A3">
        <w:rPr>
          <w:sz w:val="22"/>
          <w:szCs w:val="24"/>
          <w:lang w:val="es-ES"/>
        </w:rPr>
        <w:t>y</w:t>
      </w:r>
      <w:r>
        <w:rPr>
          <w:sz w:val="22"/>
          <w:szCs w:val="24"/>
          <w:lang w:val="es-ES"/>
        </w:rPr>
        <w:t xml:space="preserve"> apneas presenciadas</w:t>
      </w:r>
      <w:r w:rsidR="0063568F">
        <w:rPr>
          <w:sz w:val="22"/>
          <w:szCs w:val="24"/>
          <w:lang w:val="es-ES"/>
        </w:rPr>
        <w:t xml:space="preserve"> por testigos</w:t>
      </w:r>
      <w:r>
        <w:rPr>
          <w:sz w:val="22"/>
          <w:szCs w:val="24"/>
          <w:lang w:val="es-ES"/>
        </w:rPr>
        <w:t xml:space="preserve">. </w:t>
      </w:r>
      <w:r w:rsidR="00974246" w:rsidRPr="00974246">
        <w:rPr>
          <w:sz w:val="22"/>
          <w:szCs w:val="24"/>
          <w:lang w:val="es-ES"/>
        </w:rPr>
        <w:t>La somnolencia diurna, insomnio y sueño poco reparador no se asociaron al riesgo de SAHOS.</w:t>
      </w:r>
      <w:r w:rsidR="00974246">
        <w:rPr>
          <w:sz w:val="22"/>
          <w:szCs w:val="24"/>
          <w:lang w:val="es-ES"/>
        </w:rPr>
        <w:t xml:space="preserve"> </w:t>
      </w:r>
      <w:r>
        <w:rPr>
          <w:sz w:val="22"/>
          <w:szCs w:val="24"/>
          <w:lang w:val="es-ES"/>
        </w:rPr>
        <w:t xml:space="preserve">El </w:t>
      </w:r>
      <w:r w:rsidR="00EE3326">
        <w:rPr>
          <w:sz w:val="22"/>
          <w:szCs w:val="24"/>
          <w:lang w:val="es-ES"/>
        </w:rPr>
        <w:t>64,4</w:t>
      </w:r>
      <w:r>
        <w:rPr>
          <w:sz w:val="22"/>
          <w:szCs w:val="24"/>
          <w:lang w:val="es-ES"/>
        </w:rPr>
        <w:t xml:space="preserve">%, </w:t>
      </w:r>
      <w:r w:rsidR="00EE3326">
        <w:rPr>
          <w:sz w:val="22"/>
          <w:szCs w:val="24"/>
          <w:lang w:val="es-ES"/>
        </w:rPr>
        <w:t>70,7</w:t>
      </w:r>
      <w:r>
        <w:rPr>
          <w:sz w:val="22"/>
          <w:szCs w:val="24"/>
          <w:lang w:val="es-ES"/>
        </w:rPr>
        <w:t xml:space="preserve">% y </w:t>
      </w:r>
      <w:r w:rsidR="00EE3326">
        <w:rPr>
          <w:sz w:val="22"/>
          <w:szCs w:val="24"/>
          <w:lang w:val="es-ES"/>
        </w:rPr>
        <w:t>11,7</w:t>
      </w:r>
      <w:r>
        <w:rPr>
          <w:sz w:val="22"/>
          <w:szCs w:val="24"/>
          <w:lang w:val="es-ES"/>
        </w:rPr>
        <w:t xml:space="preserve">% de los casos fueron clasificados como de alto riesgo de SAHOS por los cuestionarios STOP, STOP-Bang y </w:t>
      </w:r>
      <w:r w:rsidR="00B56E2D">
        <w:rPr>
          <w:sz w:val="22"/>
          <w:szCs w:val="24"/>
          <w:lang w:val="es-ES"/>
        </w:rPr>
        <w:t xml:space="preserve">la </w:t>
      </w:r>
      <w:r>
        <w:rPr>
          <w:sz w:val="22"/>
          <w:szCs w:val="24"/>
          <w:lang w:val="es-ES"/>
        </w:rPr>
        <w:t>ESS, respectivamente. Los cuestionarios STOP y STOP-Bang fueron más sensibles (</w:t>
      </w:r>
      <w:r w:rsidR="00F56F99">
        <w:rPr>
          <w:sz w:val="22"/>
          <w:szCs w:val="24"/>
          <w:lang w:val="es-ES"/>
        </w:rPr>
        <w:t>76</w:t>
      </w:r>
      <w:r>
        <w:rPr>
          <w:sz w:val="22"/>
          <w:szCs w:val="24"/>
          <w:lang w:val="es-ES"/>
        </w:rPr>
        <w:t xml:space="preserve">% y </w:t>
      </w:r>
      <w:r w:rsidR="00F56F99">
        <w:rPr>
          <w:sz w:val="22"/>
          <w:szCs w:val="24"/>
          <w:lang w:val="es-ES"/>
        </w:rPr>
        <w:t>89</w:t>
      </w:r>
      <w:r>
        <w:rPr>
          <w:sz w:val="22"/>
          <w:szCs w:val="24"/>
          <w:lang w:val="es-ES"/>
        </w:rPr>
        <w:t xml:space="preserve">%, respectivamente) y </w:t>
      </w:r>
      <w:r w:rsidR="00F56F99">
        <w:rPr>
          <w:sz w:val="22"/>
          <w:szCs w:val="24"/>
          <w:lang w:val="es-ES"/>
        </w:rPr>
        <w:t xml:space="preserve">la ESS </w:t>
      </w:r>
      <w:r>
        <w:rPr>
          <w:sz w:val="22"/>
          <w:szCs w:val="24"/>
          <w:lang w:val="es-ES"/>
        </w:rPr>
        <w:t>fue más específic</w:t>
      </w:r>
      <w:r w:rsidR="00F56F99">
        <w:rPr>
          <w:sz w:val="22"/>
          <w:szCs w:val="24"/>
          <w:lang w:val="es-ES"/>
        </w:rPr>
        <w:t>a</w:t>
      </w:r>
      <w:r>
        <w:rPr>
          <w:sz w:val="22"/>
          <w:szCs w:val="24"/>
          <w:lang w:val="es-ES"/>
        </w:rPr>
        <w:t xml:space="preserve"> (</w:t>
      </w:r>
      <w:r w:rsidR="00F56F99">
        <w:rPr>
          <w:sz w:val="22"/>
          <w:szCs w:val="24"/>
          <w:lang w:val="es-ES"/>
        </w:rPr>
        <w:t>91</w:t>
      </w:r>
      <w:r>
        <w:rPr>
          <w:sz w:val="22"/>
          <w:szCs w:val="24"/>
          <w:lang w:val="es-ES"/>
        </w:rPr>
        <w:t xml:space="preserve">%) en </w:t>
      </w:r>
      <w:r w:rsidR="00F56F99">
        <w:rPr>
          <w:sz w:val="22"/>
          <w:szCs w:val="24"/>
          <w:lang w:val="es-ES"/>
        </w:rPr>
        <w:t>el diagnóstico</w:t>
      </w:r>
      <w:r>
        <w:rPr>
          <w:sz w:val="22"/>
          <w:szCs w:val="24"/>
          <w:lang w:val="es-ES"/>
        </w:rPr>
        <w:t xml:space="preserve"> de SAHOS</w:t>
      </w:r>
      <w:r w:rsidR="00F56F99">
        <w:rPr>
          <w:sz w:val="22"/>
          <w:szCs w:val="24"/>
          <w:lang w:val="es-ES"/>
        </w:rPr>
        <w:t xml:space="preserve"> moderado-grave</w:t>
      </w:r>
      <w:r>
        <w:rPr>
          <w:sz w:val="22"/>
          <w:szCs w:val="24"/>
          <w:lang w:val="es-ES"/>
        </w:rPr>
        <w:t xml:space="preserve">. </w:t>
      </w:r>
      <w:r>
        <w:rPr>
          <w:b/>
          <w:sz w:val="22"/>
          <w:szCs w:val="24"/>
          <w:lang w:val="es-ES"/>
        </w:rPr>
        <w:t>Conclusión:</w:t>
      </w:r>
      <w:r>
        <w:rPr>
          <w:sz w:val="22"/>
          <w:szCs w:val="24"/>
          <w:lang w:val="es-ES"/>
        </w:rPr>
        <w:t xml:space="preserve"> Los cuestionarios del sueño </w:t>
      </w:r>
      <w:r w:rsidR="00F56F99">
        <w:rPr>
          <w:sz w:val="22"/>
          <w:szCs w:val="24"/>
          <w:lang w:val="es-ES"/>
        </w:rPr>
        <w:t>permitieron</w:t>
      </w:r>
      <w:r>
        <w:rPr>
          <w:sz w:val="22"/>
          <w:szCs w:val="24"/>
          <w:lang w:val="es-ES"/>
        </w:rPr>
        <w:t xml:space="preserve"> identificar a los </w:t>
      </w:r>
      <w:r w:rsidR="00F56F99">
        <w:rPr>
          <w:sz w:val="22"/>
          <w:szCs w:val="24"/>
          <w:lang w:val="es-ES"/>
        </w:rPr>
        <w:t>sujetos</w:t>
      </w:r>
      <w:r>
        <w:rPr>
          <w:sz w:val="22"/>
          <w:szCs w:val="24"/>
          <w:lang w:val="es-ES"/>
        </w:rPr>
        <w:t xml:space="preserve"> </w:t>
      </w:r>
      <w:r w:rsidR="0063568F">
        <w:rPr>
          <w:sz w:val="22"/>
          <w:szCs w:val="24"/>
          <w:lang w:val="es-ES"/>
        </w:rPr>
        <w:t>con</w:t>
      </w:r>
      <w:r>
        <w:rPr>
          <w:sz w:val="22"/>
          <w:szCs w:val="24"/>
          <w:lang w:val="es-ES"/>
        </w:rPr>
        <w:t xml:space="preserve"> alto riesgo de SAHOS </w:t>
      </w:r>
      <w:r w:rsidR="00F56F99">
        <w:rPr>
          <w:sz w:val="22"/>
          <w:szCs w:val="24"/>
          <w:lang w:val="es-ES"/>
        </w:rPr>
        <w:t>en la muestra poblacional de la Región Metropolitana</w:t>
      </w:r>
      <w:r>
        <w:rPr>
          <w:sz w:val="22"/>
          <w:szCs w:val="24"/>
          <w:lang w:val="es-ES"/>
        </w:rPr>
        <w:t>.</w:t>
      </w:r>
    </w:p>
    <w:p w:rsidR="0089061B" w:rsidRDefault="0089061B" w:rsidP="0089061B">
      <w:pPr>
        <w:pStyle w:val="Textoindependiente"/>
        <w:spacing w:after="120" w:line="240" w:lineRule="auto"/>
        <w:rPr>
          <w:sz w:val="22"/>
          <w:szCs w:val="24"/>
          <w:lang w:val="es-ES"/>
        </w:rPr>
      </w:pPr>
      <w:r>
        <w:rPr>
          <w:b/>
          <w:i/>
          <w:sz w:val="22"/>
          <w:szCs w:val="24"/>
          <w:lang w:val="es-ES"/>
        </w:rPr>
        <w:t>Palabras clave:</w:t>
      </w:r>
      <w:r>
        <w:rPr>
          <w:i/>
          <w:sz w:val="22"/>
          <w:szCs w:val="24"/>
          <w:lang w:val="es-ES"/>
        </w:rPr>
        <w:t xml:space="preserve"> apnea obstructiva del sueño; diagnóstico; </w:t>
      </w:r>
      <w:r w:rsidR="004400BD">
        <w:rPr>
          <w:i/>
          <w:sz w:val="22"/>
          <w:szCs w:val="24"/>
          <w:lang w:val="es-ES"/>
        </w:rPr>
        <w:t>cuestionarios de sueño</w:t>
      </w:r>
      <w:r>
        <w:rPr>
          <w:i/>
          <w:sz w:val="22"/>
          <w:szCs w:val="24"/>
          <w:lang w:val="es-ES"/>
        </w:rPr>
        <w:t>; escala de somnolencia de Epworth; cuestionario STOP; cuestionario STOP-Bang.</w:t>
      </w:r>
    </w:p>
    <w:p w:rsidR="0089061B" w:rsidRDefault="0089061B" w:rsidP="0089061B">
      <w:pPr>
        <w:pStyle w:val="Textoindependiente"/>
        <w:spacing w:after="120" w:line="240" w:lineRule="auto"/>
        <w:rPr>
          <w:szCs w:val="24"/>
          <w:lang w:val="es-ES"/>
        </w:rPr>
      </w:pPr>
    </w:p>
    <w:p w:rsidR="000F29E4" w:rsidRPr="00A00DBC" w:rsidRDefault="000F29E4">
      <w:pPr>
        <w:spacing w:line="259" w:lineRule="auto"/>
        <w:rPr>
          <w:rFonts w:ascii="Times New Roman" w:eastAsia="Times New Roman" w:hAnsi="Times New Roman" w:cs="Times New Roman"/>
          <w:b/>
          <w:szCs w:val="24"/>
          <w:lang w:eastAsia="es-ES"/>
        </w:rPr>
      </w:pPr>
      <w:r w:rsidRPr="00A00DBC">
        <w:rPr>
          <w:b/>
          <w:szCs w:val="24"/>
        </w:rPr>
        <w:br w:type="page"/>
      </w:r>
    </w:p>
    <w:p w:rsidR="0089061B" w:rsidRDefault="0089061B" w:rsidP="0089061B">
      <w:pPr>
        <w:pStyle w:val="Textoindependiente"/>
        <w:rPr>
          <w:b/>
          <w:sz w:val="22"/>
          <w:szCs w:val="24"/>
          <w:lang w:val="en-US"/>
        </w:rPr>
      </w:pPr>
      <w:r>
        <w:rPr>
          <w:b/>
          <w:sz w:val="22"/>
          <w:szCs w:val="24"/>
          <w:lang w:val="en-US"/>
        </w:rPr>
        <w:lastRenderedPageBreak/>
        <w:t>Summary</w:t>
      </w:r>
    </w:p>
    <w:p w:rsidR="0089061B" w:rsidRDefault="0089061B" w:rsidP="0089061B">
      <w:pPr>
        <w:pStyle w:val="Textoindependiente"/>
        <w:spacing w:line="240" w:lineRule="auto"/>
        <w:rPr>
          <w:b/>
          <w:sz w:val="22"/>
          <w:szCs w:val="24"/>
          <w:lang w:val="en-US"/>
        </w:rPr>
      </w:pPr>
      <w:r>
        <w:rPr>
          <w:b/>
          <w:sz w:val="22"/>
          <w:szCs w:val="24"/>
          <w:lang w:val="en-US"/>
        </w:rPr>
        <w:t xml:space="preserve">Sleep questionnaires </w:t>
      </w:r>
      <w:r w:rsidR="00F47DAE">
        <w:rPr>
          <w:b/>
          <w:sz w:val="22"/>
          <w:szCs w:val="24"/>
          <w:lang w:val="en-US"/>
        </w:rPr>
        <w:t>performance</w:t>
      </w:r>
      <w:r>
        <w:rPr>
          <w:b/>
          <w:sz w:val="22"/>
          <w:szCs w:val="24"/>
          <w:lang w:val="en-US"/>
        </w:rPr>
        <w:t xml:space="preserve"> for obstructive sleep apnea syndrome diagnosis</w:t>
      </w:r>
      <w:r w:rsidR="00F47DAE">
        <w:rPr>
          <w:b/>
          <w:sz w:val="22"/>
          <w:szCs w:val="24"/>
          <w:lang w:val="en-US"/>
        </w:rPr>
        <w:t xml:space="preserve"> in chilean adult population</w:t>
      </w:r>
      <w:r>
        <w:rPr>
          <w:b/>
          <w:sz w:val="22"/>
          <w:szCs w:val="24"/>
          <w:lang w:val="en-US"/>
        </w:rPr>
        <w:t>.</w:t>
      </w:r>
      <w:r w:rsidR="00F47DAE">
        <w:rPr>
          <w:b/>
          <w:sz w:val="22"/>
          <w:szCs w:val="24"/>
          <w:lang w:val="en-US"/>
        </w:rPr>
        <w:t xml:space="preserve"> Sub</w:t>
      </w:r>
      <w:r w:rsidR="008527AB">
        <w:rPr>
          <w:b/>
          <w:sz w:val="22"/>
          <w:szCs w:val="24"/>
          <w:lang w:val="en-US"/>
        </w:rPr>
        <w:t>-</w:t>
      </w:r>
      <w:r w:rsidR="00F47DAE">
        <w:rPr>
          <w:b/>
          <w:sz w:val="22"/>
          <w:szCs w:val="24"/>
          <w:lang w:val="en-US"/>
        </w:rPr>
        <w:t>study of the National Health Survey, 2016/17.</w:t>
      </w:r>
    </w:p>
    <w:p w:rsidR="0089061B" w:rsidRDefault="0089061B" w:rsidP="0089061B">
      <w:pPr>
        <w:pStyle w:val="Textoindependiente"/>
        <w:spacing w:line="240" w:lineRule="auto"/>
        <w:rPr>
          <w:sz w:val="22"/>
          <w:szCs w:val="24"/>
          <w:lang w:val="en-US"/>
        </w:rPr>
      </w:pPr>
    </w:p>
    <w:p w:rsidR="0089061B" w:rsidRPr="00974246" w:rsidRDefault="0089061B" w:rsidP="0089061B">
      <w:pPr>
        <w:autoSpaceDE w:val="0"/>
        <w:autoSpaceDN w:val="0"/>
        <w:adjustRightInd w:val="0"/>
        <w:spacing w:after="24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Pr="00974246">
        <w:rPr>
          <w:rFonts w:ascii="Times New Roman" w:hAnsi="Times New Roman" w:cs="Times New Roman"/>
          <w:szCs w:val="24"/>
          <w:lang w:val="en-US"/>
        </w:rPr>
        <w:t xml:space="preserve">Obstructive sleep apnea syndrome (OSAS) is a serious and prevalent health problem in adult population, diagnosis is based on high-cost </w:t>
      </w:r>
      <w:r w:rsidR="00D970D4">
        <w:rPr>
          <w:rFonts w:ascii="Times New Roman" w:hAnsi="Times New Roman" w:cs="Times New Roman"/>
          <w:szCs w:val="24"/>
          <w:lang w:val="en-US"/>
        </w:rPr>
        <w:t xml:space="preserve">nocturnal </w:t>
      </w:r>
      <w:r w:rsidRPr="00974246">
        <w:rPr>
          <w:rFonts w:ascii="Times New Roman" w:hAnsi="Times New Roman" w:cs="Times New Roman"/>
          <w:szCs w:val="24"/>
          <w:lang w:val="en-US"/>
        </w:rPr>
        <w:t xml:space="preserve">records, polysomnography or respiratory polygraphy, which limits access to the diagnostic process. </w:t>
      </w:r>
      <w:r w:rsidRPr="00974246">
        <w:rPr>
          <w:rFonts w:ascii="Times New Roman" w:hAnsi="Times New Roman" w:cs="Times New Roman"/>
          <w:b/>
          <w:i/>
          <w:szCs w:val="24"/>
          <w:lang w:val="en-US"/>
        </w:rPr>
        <w:t>Objectives:</w:t>
      </w:r>
      <w:r w:rsidRPr="00974246">
        <w:rPr>
          <w:rFonts w:ascii="Times New Roman" w:hAnsi="Times New Roman" w:cs="Times New Roman"/>
          <w:b/>
          <w:szCs w:val="24"/>
          <w:lang w:val="en-US"/>
        </w:rPr>
        <w:t xml:space="preserve"> </w:t>
      </w:r>
      <w:r w:rsidRPr="00974246">
        <w:rPr>
          <w:rFonts w:ascii="Times New Roman" w:hAnsi="Times New Roman" w:cs="Times New Roman"/>
          <w:szCs w:val="24"/>
          <w:lang w:val="en-US"/>
        </w:rPr>
        <w:t xml:space="preserve">To examine the predictive value of </w:t>
      </w:r>
      <w:r w:rsidR="00AE1809" w:rsidRPr="00974246">
        <w:rPr>
          <w:rFonts w:ascii="Times New Roman" w:hAnsi="Times New Roman" w:cs="Times New Roman"/>
          <w:szCs w:val="24"/>
          <w:lang w:val="en-US"/>
        </w:rPr>
        <w:t>three</w:t>
      </w:r>
      <w:r w:rsidRPr="00974246">
        <w:rPr>
          <w:rFonts w:ascii="Times New Roman" w:hAnsi="Times New Roman" w:cs="Times New Roman"/>
          <w:szCs w:val="24"/>
          <w:lang w:val="en-US"/>
        </w:rPr>
        <w:t xml:space="preserve"> sleep questionnaires (STOP, </w:t>
      </w:r>
      <w:r w:rsidR="00AE1809" w:rsidRPr="00974246">
        <w:rPr>
          <w:rFonts w:ascii="Times New Roman" w:hAnsi="Times New Roman" w:cs="Times New Roman"/>
          <w:szCs w:val="24"/>
          <w:lang w:val="en-US"/>
        </w:rPr>
        <w:t>S</w:t>
      </w:r>
      <w:r w:rsidRPr="00974246">
        <w:rPr>
          <w:rFonts w:ascii="Times New Roman" w:hAnsi="Times New Roman" w:cs="Times New Roman"/>
          <w:szCs w:val="24"/>
          <w:lang w:val="en-US"/>
        </w:rPr>
        <w:t>TOP-Bang</w:t>
      </w:r>
      <w:r w:rsidR="00AE1809" w:rsidRPr="00974246">
        <w:rPr>
          <w:rFonts w:ascii="Times New Roman" w:hAnsi="Times New Roman" w:cs="Times New Roman"/>
          <w:szCs w:val="24"/>
          <w:lang w:val="en-US"/>
        </w:rPr>
        <w:t>, Epworth Sleepiness Scale [ESS]</w:t>
      </w:r>
      <w:r w:rsidRPr="00974246">
        <w:rPr>
          <w:rFonts w:ascii="Times New Roman" w:hAnsi="Times New Roman" w:cs="Times New Roman"/>
          <w:szCs w:val="24"/>
          <w:lang w:val="en-US"/>
        </w:rPr>
        <w:t>) in the screening of OSAS</w:t>
      </w:r>
      <w:r w:rsidR="00AE1809" w:rsidRPr="00974246">
        <w:rPr>
          <w:rFonts w:ascii="Times New Roman" w:hAnsi="Times New Roman" w:cs="Times New Roman"/>
          <w:szCs w:val="24"/>
          <w:lang w:val="en-US"/>
        </w:rPr>
        <w:t xml:space="preserve"> in chilean adult population</w:t>
      </w:r>
      <w:r w:rsidRPr="00974246">
        <w:rPr>
          <w:rFonts w:ascii="Times New Roman" w:hAnsi="Times New Roman" w:cs="Times New Roman"/>
          <w:szCs w:val="24"/>
          <w:lang w:val="en-US"/>
        </w:rPr>
        <w:t xml:space="preserve">. </w:t>
      </w:r>
      <w:r w:rsidRPr="00974246">
        <w:rPr>
          <w:rFonts w:ascii="Times New Roman" w:hAnsi="Times New Roman" w:cs="Times New Roman"/>
          <w:b/>
          <w:i/>
          <w:szCs w:val="24"/>
          <w:lang w:val="en-US"/>
        </w:rPr>
        <w:t>Methods:</w:t>
      </w:r>
      <w:r w:rsidRPr="00974246">
        <w:rPr>
          <w:rFonts w:ascii="Times New Roman" w:hAnsi="Times New Roman" w:cs="Times New Roman"/>
          <w:szCs w:val="24"/>
          <w:lang w:val="en-US"/>
        </w:rPr>
        <w:t xml:space="preserve"> </w:t>
      </w:r>
      <w:r w:rsidR="00AE1809" w:rsidRPr="00974246">
        <w:rPr>
          <w:rFonts w:ascii="Times New Roman" w:hAnsi="Times New Roman" w:cs="Times New Roman"/>
          <w:szCs w:val="24"/>
          <w:lang w:val="en-US"/>
        </w:rPr>
        <w:t>In the National Health Survey 2016/17, sleep questionnaires were applied and ambulatory respiratory polygraphy was carried out to 205 adults from the Metropolitan Region (22.5% of the sample).</w:t>
      </w:r>
      <w:r w:rsidRPr="00974246">
        <w:rPr>
          <w:rFonts w:ascii="Times New Roman" w:hAnsi="Times New Roman" w:cs="Times New Roman"/>
          <w:szCs w:val="24"/>
          <w:lang w:val="en-US"/>
        </w:rPr>
        <w:t xml:space="preserve"> The sensitivity, specificity, positive and negative predictive values </w:t>
      </w:r>
      <w:r w:rsidR="00816824">
        <w:rPr>
          <w:rFonts w:ascii="Times New Roman" w:hAnsi="Times New Roman" w:cs="Times New Roman"/>
          <w:szCs w:val="24"/>
          <w:lang w:val="en-US"/>
        </w:rPr>
        <w:t xml:space="preserve">and receiver operating characteristic curves </w:t>
      </w:r>
      <w:r w:rsidRPr="00974246">
        <w:rPr>
          <w:rFonts w:ascii="Times New Roman" w:hAnsi="Times New Roman" w:cs="Times New Roman"/>
          <w:szCs w:val="24"/>
          <w:lang w:val="en-US"/>
        </w:rPr>
        <w:t xml:space="preserve">of </w:t>
      </w:r>
      <w:r w:rsidR="00AE1809" w:rsidRPr="00974246">
        <w:rPr>
          <w:rFonts w:ascii="Times New Roman" w:hAnsi="Times New Roman" w:cs="Times New Roman"/>
          <w:szCs w:val="24"/>
          <w:lang w:val="en-US"/>
        </w:rPr>
        <w:t xml:space="preserve">sleep </w:t>
      </w:r>
      <w:r w:rsidRPr="00974246">
        <w:rPr>
          <w:rFonts w:ascii="Times New Roman" w:hAnsi="Times New Roman" w:cs="Times New Roman"/>
          <w:szCs w:val="24"/>
          <w:lang w:val="en-US"/>
        </w:rPr>
        <w:t xml:space="preserve">questionnaires were calculated. </w:t>
      </w:r>
      <w:r w:rsidRPr="00974246">
        <w:rPr>
          <w:rFonts w:ascii="Times New Roman" w:hAnsi="Times New Roman" w:cs="Times New Roman"/>
          <w:b/>
          <w:i/>
          <w:szCs w:val="24"/>
          <w:lang w:val="en-US"/>
        </w:rPr>
        <w:t>Results:</w:t>
      </w:r>
      <w:r w:rsidRPr="00974246">
        <w:rPr>
          <w:rFonts w:ascii="Times New Roman" w:hAnsi="Times New Roman" w:cs="Times New Roman"/>
          <w:szCs w:val="24"/>
          <w:lang w:val="en-US"/>
        </w:rPr>
        <w:t xml:space="preserve"> Of </w:t>
      </w:r>
      <w:r w:rsidR="00C945E4" w:rsidRPr="00974246">
        <w:rPr>
          <w:rFonts w:ascii="Times New Roman" w:hAnsi="Times New Roman" w:cs="Times New Roman"/>
          <w:szCs w:val="24"/>
          <w:lang w:val="en-US"/>
        </w:rPr>
        <w:t>205</w:t>
      </w:r>
      <w:r w:rsidRPr="00974246">
        <w:rPr>
          <w:rFonts w:ascii="Times New Roman" w:hAnsi="Times New Roman" w:cs="Times New Roman"/>
          <w:szCs w:val="24"/>
          <w:lang w:val="en-US"/>
        </w:rPr>
        <w:t xml:space="preserve"> screened patients, mean age: 5</w:t>
      </w:r>
      <w:r w:rsidR="00C945E4" w:rsidRPr="00974246">
        <w:rPr>
          <w:rFonts w:ascii="Times New Roman" w:hAnsi="Times New Roman" w:cs="Times New Roman"/>
          <w:szCs w:val="24"/>
          <w:lang w:val="en-US"/>
        </w:rPr>
        <w:t>0</w:t>
      </w:r>
      <w:r w:rsidRPr="00974246">
        <w:rPr>
          <w:rFonts w:ascii="Times New Roman" w:hAnsi="Times New Roman" w:cs="Times New Roman"/>
          <w:szCs w:val="24"/>
          <w:lang w:val="en-US"/>
        </w:rPr>
        <w:t>.</w:t>
      </w:r>
      <w:r w:rsidR="00C945E4" w:rsidRPr="00974246">
        <w:rPr>
          <w:rFonts w:ascii="Times New Roman" w:hAnsi="Times New Roman" w:cs="Times New Roman"/>
          <w:szCs w:val="24"/>
          <w:lang w:val="en-US"/>
        </w:rPr>
        <w:t>7</w:t>
      </w:r>
      <w:r w:rsidRPr="00974246">
        <w:rPr>
          <w:rFonts w:ascii="Times New Roman" w:hAnsi="Times New Roman" w:cs="Times New Roman"/>
          <w:szCs w:val="24"/>
          <w:lang w:val="en-US"/>
        </w:rPr>
        <w:t>±1</w:t>
      </w:r>
      <w:r w:rsidR="00C945E4" w:rsidRPr="00974246">
        <w:rPr>
          <w:rFonts w:ascii="Times New Roman" w:hAnsi="Times New Roman" w:cs="Times New Roman"/>
          <w:szCs w:val="24"/>
          <w:lang w:val="en-US"/>
        </w:rPr>
        <w:t>5.0</w:t>
      </w:r>
      <w:r w:rsidRPr="00974246">
        <w:rPr>
          <w:rFonts w:ascii="Times New Roman" w:hAnsi="Times New Roman" w:cs="Times New Roman"/>
          <w:szCs w:val="24"/>
          <w:lang w:val="en-US"/>
        </w:rPr>
        <w:t xml:space="preserve"> years</w:t>
      </w:r>
      <w:r w:rsidR="00D970D4">
        <w:rPr>
          <w:rFonts w:ascii="Times New Roman" w:hAnsi="Times New Roman" w:cs="Times New Roman"/>
          <w:szCs w:val="24"/>
          <w:lang w:val="en-US"/>
        </w:rPr>
        <w:t xml:space="preserve"> (range: 18-84)</w:t>
      </w:r>
      <w:r w:rsidRPr="00974246">
        <w:rPr>
          <w:rFonts w:ascii="Times New Roman" w:hAnsi="Times New Roman" w:cs="Times New Roman"/>
          <w:szCs w:val="24"/>
          <w:lang w:val="en-US"/>
        </w:rPr>
        <w:t xml:space="preserve">, </w:t>
      </w:r>
      <w:r w:rsidR="00C945E4" w:rsidRPr="00974246">
        <w:rPr>
          <w:rFonts w:ascii="Times New Roman" w:hAnsi="Times New Roman" w:cs="Times New Roman"/>
          <w:szCs w:val="24"/>
          <w:lang w:val="en-US"/>
        </w:rPr>
        <w:t>46</w:t>
      </w:r>
      <w:r w:rsidRPr="00974246">
        <w:rPr>
          <w:rFonts w:ascii="Times New Roman" w:hAnsi="Times New Roman" w:cs="Times New Roman"/>
          <w:szCs w:val="24"/>
          <w:lang w:val="en-US"/>
        </w:rPr>
        <w:t xml:space="preserve">% male, </w:t>
      </w:r>
      <w:r w:rsidR="00C945E4" w:rsidRPr="00974246">
        <w:rPr>
          <w:rFonts w:ascii="Times New Roman" w:hAnsi="Times New Roman" w:cs="Times New Roman"/>
          <w:szCs w:val="24"/>
          <w:lang w:val="en-US"/>
        </w:rPr>
        <w:t>59</w:t>
      </w:r>
      <w:r w:rsidRPr="00974246">
        <w:rPr>
          <w:rFonts w:ascii="Times New Roman" w:hAnsi="Times New Roman" w:cs="Times New Roman"/>
          <w:szCs w:val="24"/>
          <w:lang w:val="en-US"/>
        </w:rPr>
        <w:t>% had OSAS</w:t>
      </w:r>
      <w:r w:rsidR="00404C1F" w:rsidRPr="00974246">
        <w:rPr>
          <w:rFonts w:ascii="Times New Roman" w:hAnsi="Times New Roman" w:cs="Times New Roman"/>
          <w:szCs w:val="24"/>
          <w:lang w:val="en-US"/>
        </w:rPr>
        <w:t>, being 26.3% moderate-severe OSAS</w:t>
      </w:r>
      <w:r w:rsidRPr="00974246">
        <w:rPr>
          <w:rFonts w:ascii="Times New Roman" w:hAnsi="Times New Roman" w:cs="Times New Roman"/>
          <w:szCs w:val="24"/>
          <w:lang w:val="en-US"/>
        </w:rPr>
        <w:t xml:space="preserve">. Clinical variables associated to OSAS risk were age, male gender, hypertension, </w:t>
      </w:r>
      <w:r w:rsidR="00C945E4" w:rsidRPr="00974246">
        <w:rPr>
          <w:rFonts w:ascii="Times New Roman" w:hAnsi="Times New Roman" w:cs="Times New Roman"/>
          <w:szCs w:val="24"/>
          <w:lang w:val="en-US"/>
        </w:rPr>
        <w:t xml:space="preserve">dyslipidemia, </w:t>
      </w:r>
      <w:r w:rsidRPr="00974246">
        <w:rPr>
          <w:rFonts w:ascii="Times New Roman" w:hAnsi="Times New Roman" w:cs="Times New Roman"/>
          <w:szCs w:val="24"/>
          <w:lang w:val="en-US"/>
        </w:rPr>
        <w:t xml:space="preserve">overweight assessed by BMI, cervical </w:t>
      </w:r>
      <w:r w:rsidR="00C945E4" w:rsidRPr="00974246">
        <w:rPr>
          <w:rFonts w:ascii="Times New Roman" w:hAnsi="Times New Roman" w:cs="Times New Roman"/>
          <w:szCs w:val="24"/>
          <w:lang w:val="en-US"/>
        </w:rPr>
        <w:t xml:space="preserve">and waist </w:t>
      </w:r>
      <w:r w:rsidRPr="00974246">
        <w:rPr>
          <w:rFonts w:ascii="Times New Roman" w:hAnsi="Times New Roman" w:cs="Times New Roman"/>
          <w:szCs w:val="24"/>
          <w:lang w:val="en-US"/>
        </w:rPr>
        <w:t>circumference</w:t>
      </w:r>
      <w:r w:rsidR="00C945E4" w:rsidRPr="00974246">
        <w:rPr>
          <w:rFonts w:ascii="Times New Roman" w:hAnsi="Times New Roman" w:cs="Times New Roman"/>
          <w:szCs w:val="24"/>
          <w:lang w:val="en-US"/>
        </w:rPr>
        <w:t>s</w:t>
      </w:r>
      <w:r w:rsidRPr="00974246">
        <w:rPr>
          <w:rFonts w:ascii="Times New Roman" w:hAnsi="Times New Roman" w:cs="Times New Roman"/>
          <w:szCs w:val="24"/>
          <w:lang w:val="en-US"/>
        </w:rPr>
        <w:t xml:space="preserve">, history of </w:t>
      </w:r>
      <w:r w:rsidR="00404C1F" w:rsidRPr="00974246">
        <w:rPr>
          <w:rFonts w:ascii="Times New Roman" w:hAnsi="Times New Roman" w:cs="Times New Roman"/>
          <w:szCs w:val="24"/>
          <w:lang w:val="en-US"/>
        </w:rPr>
        <w:t xml:space="preserve">regular </w:t>
      </w:r>
      <w:r w:rsidRPr="00974246">
        <w:rPr>
          <w:rFonts w:ascii="Times New Roman" w:hAnsi="Times New Roman" w:cs="Times New Roman"/>
          <w:szCs w:val="24"/>
          <w:lang w:val="en-US"/>
        </w:rPr>
        <w:t>snoring</w:t>
      </w:r>
      <w:r w:rsidR="00C945E4" w:rsidRPr="00974246">
        <w:rPr>
          <w:rFonts w:ascii="Times New Roman" w:hAnsi="Times New Roman" w:cs="Times New Roman"/>
          <w:szCs w:val="24"/>
          <w:lang w:val="en-US"/>
        </w:rPr>
        <w:t xml:space="preserve"> and </w:t>
      </w:r>
      <w:r w:rsidRPr="00974246">
        <w:rPr>
          <w:rFonts w:ascii="Times New Roman" w:hAnsi="Times New Roman" w:cs="Times New Roman"/>
          <w:szCs w:val="24"/>
          <w:lang w:val="en-US"/>
        </w:rPr>
        <w:t xml:space="preserve">witnessed apneas. </w:t>
      </w:r>
      <w:r w:rsidR="00974246" w:rsidRPr="00974246">
        <w:rPr>
          <w:rFonts w:ascii="Times New Roman" w:hAnsi="Times New Roman" w:cs="Times New Roman"/>
          <w:szCs w:val="24"/>
          <w:lang w:val="en-US"/>
        </w:rPr>
        <w:t xml:space="preserve">Daytime somnolence, insomnia and unrefreshed sleep were not associated to OSAS risk. </w:t>
      </w:r>
      <w:r w:rsidR="00C945E4" w:rsidRPr="00974246">
        <w:rPr>
          <w:rFonts w:ascii="Times New Roman" w:hAnsi="Times New Roman" w:cs="Times New Roman"/>
          <w:szCs w:val="24"/>
          <w:lang w:val="en-US"/>
        </w:rPr>
        <w:t>64.4</w:t>
      </w:r>
      <w:r w:rsidRPr="00974246">
        <w:rPr>
          <w:rFonts w:ascii="Times New Roman" w:hAnsi="Times New Roman" w:cs="Times New Roman"/>
          <w:szCs w:val="24"/>
          <w:lang w:val="en-US"/>
        </w:rPr>
        <w:t xml:space="preserve">%, </w:t>
      </w:r>
      <w:r w:rsidR="00C945E4" w:rsidRPr="00974246">
        <w:rPr>
          <w:rFonts w:ascii="Times New Roman" w:hAnsi="Times New Roman" w:cs="Times New Roman"/>
          <w:szCs w:val="24"/>
          <w:lang w:val="en-US"/>
        </w:rPr>
        <w:t>70.7</w:t>
      </w:r>
      <w:r w:rsidRPr="00974246">
        <w:rPr>
          <w:rFonts w:ascii="Times New Roman" w:hAnsi="Times New Roman" w:cs="Times New Roman"/>
          <w:szCs w:val="24"/>
          <w:lang w:val="en-US"/>
        </w:rPr>
        <w:t xml:space="preserve">% and </w:t>
      </w:r>
      <w:r w:rsidR="00C945E4" w:rsidRPr="00974246">
        <w:rPr>
          <w:rFonts w:ascii="Times New Roman" w:hAnsi="Times New Roman" w:cs="Times New Roman"/>
          <w:szCs w:val="24"/>
          <w:lang w:val="en-US"/>
        </w:rPr>
        <w:t>11.7</w:t>
      </w:r>
      <w:r w:rsidRPr="00974246">
        <w:rPr>
          <w:rFonts w:ascii="Times New Roman" w:hAnsi="Times New Roman" w:cs="Times New Roman"/>
          <w:szCs w:val="24"/>
          <w:lang w:val="en-US"/>
        </w:rPr>
        <w:t xml:space="preserve">% cases were classified as high risk OSAS </w:t>
      </w:r>
      <w:r w:rsidR="00404C1F" w:rsidRPr="00974246">
        <w:rPr>
          <w:rFonts w:ascii="Times New Roman" w:hAnsi="Times New Roman" w:cs="Times New Roman"/>
          <w:szCs w:val="24"/>
          <w:lang w:val="en-US"/>
        </w:rPr>
        <w:t>subjects</w:t>
      </w:r>
      <w:r w:rsidRPr="00974246">
        <w:rPr>
          <w:rFonts w:ascii="Times New Roman" w:hAnsi="Times New Roman" w:cs="Times New Roman"/>
          <w:szCs w:val="24"/>
          <w:lang w:val="en-US"/>
        </w:rPr>
        <w:t xml:space="preserve"> by STOP and STOP-Bang questionnaires and ESS, respectively. The STOP and STOP-Bang questionnaires had the highest sensitivity to predict OSAS (</w:t>
      </w:r>
      <w:r w:rsidR="00C945E4" w:rsidRPr="00974246">
        <w:rPr>
          <w:rFonts w:ascii="Times New Roman" w:hAnsi="Times New Roman" w:cs="Times New Roman"/>
          <w:szCs w:val="24"/>
          <w:lang w:val="en-US"/>
        </w:rPr>
        <w:t>76</w:t>
      </w:r>
      <w:r w:rsidRPr="00974246">
        <w:rPr>
          <w:rFonts w:ascii="Times New Roman" w:hAnsi="Times New Roman" w:cs="Times New Roman"/>
          <w:szCs w:val="24"/>
          <w:lang w:val="en-US"/>
        </w:rPr>
        <w:t xml:space="preserve">% and </w:t>
      </w:r>
      <w:r w:rsidR="00C945E4" w:rsidRPr="00974246">
        <w:rPr>
          <w:rFonts w:ascii="Times New Roman" w:hAnsi="Times New Roman" w:cs="Times New Roman"/>
          <w:szCs w:val="24"/>
          <w:lang w:val="en-US"/>
        </w:rPr>
        <w:t>89</w:t>
      </w:r>
      <w:r w:rsidRPr="00974246">
        <w:rPr>
          <w:rFonts w:ascii="Times New Roman" w:hAnsi="Times New Roman" w:cs="Times New Roman"/>
          <w:szCs w:val="24"/>
          <w:lang w:val="en-US"/>
        </w:rPr>
        <w:t xml:space="preserve">%, respectively) while </w:t>
      </w:r>
      <w:r w:rsidR="00C945E4" w:rsidRPr="00974246">
        <w:rPr>
          <w:rFonts w:ascii="Times New Roman" w:hAnsi="Times New Roman" w:cs="Times New Roman"/>
          <w:szCs w:val="24"/>
          <w:lang w:val="en-US"/>
        </w:rPr>
        <w:t>the ESS</w:t>
      </w:r>
      <w:r w:rsidRPr="00974246">
        <w:rPr>
          <w:rFonts w:ascii="Times New Roman" w:hAnsi="Times New Roman" w:cs="Times New Roman"/>
          <w:szCs w:val="24"/>
          <w:lang w:val="en-US"/>
        </w:rPr>
        <w:t xml:space="preserve"> had the highest specificity to predict OSAS (</w:t>
      </w:r>
      <w:r w:rsidR="00C945E4" w:rsidRPr="00974246">
        <w:rPr>
          <w:rFonts w:ascii="Times New Roman" w:hAnsi="Times New Roman" w:cs="Times New Roman"/>
          <w:szCs w:val="24"/>
          <w:lang w:val="en-US"/>
        </w:rPr>
        <w:t>91</w:t>
      </w:r>
      <w:r w:rsidRPr="00974246">
        <w:rPr>
          <w:rFonts w:ascii="Times New Roman" w:hAnsi="Times New Roman" w:cs="Times New Roman"/>
          <w:szCs w:val="24"/>
          <w:lang w:val="en-US"/>
        </w:rPr>
        <w:t xml:space="preserve">%). </w:t>
      </w:r>
      <w:r w:rsidRPr="00974246">
        <w:rPr>
          <w:rFonts w:ascii="Times New Roman" w:hAnsi="Times New Roman" w:cs="Times New Roman"/>
          <w:b/>
          <w:i/>
          <w:szCs w:val="24"/>
          <w:lang w:val="en-US"/>
        </w:rPr>
        <w:t>Conclusion:</w:t>
      </w:r>
      <w:r w:rsidRPr="00974246">
        <w:rPr>
          <w:rFonts w:ascii="Times New Roman" w:hAnsi="Times New Roman" w:cs="Times New Roman"/>
          <w:szCs w:val="24"/>
          <w:lang w:val="en-US"/>
        </w:rPr>
        <w:t xml:space="preserve"> </w:t>
      </w:r>
      <w:r w:rsidR="00C945E4" w:rsidRPr="00974246">
        <w:rPr>
          <w:rFonts w:ascii="Times New Roman" w:hAnsi="Times New Roman" w:cs="Times New Roman"/>
          <w:szCs w:val="24"/>
          <w:lang w:val="en-US"/>
        </w:rPr>
        <w:t>The sleep questionnaires allowed to identify the subjects at high risk of OSAS in adult population from the Metropolitan Region.</w:t>
      </w:r>
    </w:p>
    <w:p w:rsidR="0089061B" w:rsidRDefault="0089061B" w:rsidP="0089061B">
      <w:pPr>
        <w:autoSpaceDE w:val="0"/>
        <w:autoSpaceDN w:val="0"/>
        <w:adjustRightInd w:val="0"/>
        <w:spacing w:after="0" w:line="240" w:lineRule="auto"/>
        <w:jc w:val="both"/>
        <w:rPr>
          <w:rFonts w:ascii="Times New Roman" w:hAnsi="Times New Roman" w:cs="Times New Roman"/>
          <w:szCs w:val="24"/>
          <w:lang w:val="en-US"/>
        </w:rPr>
      </w:pPr>
      <w:r>
        <w:rPr>
          <w:rFonts w:ascii="Times New Roman" w:hAnsi="Times New Roman" w:cs="Times New Roman"/>
          <w:b/>
          <w:i/>
          <w:szCs w:val="24"/>
          <w:lang w:val="en-US"/>
        </w:rPr>
        <w:t>Keywords:</w:t>
      </w:r>
      <w:r>
        <w:rPr>
          <w:rFonts w:ascii="Times New Roman" w:hAnsi="Times New Roman" w:cs="Times New Roman"/>
          <w:i/>
          <w:szCs w:val="24"/>
          <w:lang w:val="en-US"/>
        </w:rPr>
        <w:t xml:space="preserve"> Obstructive sleep apnea; diagnosis; </w:t>
      </w:r>
      <w:r w:rsidR="004400BD">
        <w:rPr>
          <w:rFonts w:ascii="Times New Roman" w:hAnsi="Times New Roman" w:cs="Times New Roman"/>
          <w:i/>
          <w:szCs w:val="24"/>
          <w:lang w:val="en-US"/>
        </w:rPr>
        <w:t>sleep</w:t>
      </w:r>
      <w:r>
        <w:rPr>
          <w:rFonts w:ascii="Times New Roman" w:hAnsi="Times New Roman" w:cs="Times New Roman"/>
          <w:i/>
          <w:szCs w:val="24"/>
          <w:lang w:val="en-US"/>
        </w:rPr>
        <w:t xml:space="preserve"> questionnaire</w:t>
      </w:r>
      <w:r w:rsidR="004400BD">
        <w:rPr>
          <w:rFonts w:ascii="Times New Roman" w:hAnsi="Times New Roman" w:cs="Times New Roman"/>
          <w:i/>
          <w:szCs w:val="24"/>
          <w:lang w:val="en-US"/>
        </w:rPr>
        <w:t>s</w:t>
      </w:r>
      <w:r>
        <w:rPr>
          <w:rFonts w:ascii="Times New Roman" w:hAnsi="Times New Roman" w:cs="Times New Roman"/>
          <w:i/>
          <w:szCs w:val="24"/>
          <w:lang w:val="en-US"/>
        </w:rPr>
        <w:t>; Epworth sleepiness scale; STOP questionnaire; STOP-Bang questionnaire.</w:t>
      </w:r>
    </w:p>
    <w:p w:rsidR="000F29E4" w:rsidRPr="00A00DBC" w:rsidRDefault="000F29E4">
      <w:pPr>
        <w:spacing w:line="259" w:lineRule="auto"/>
        <w:rPr>
          <w:rFonts w:ascii="Times New Roman" w:hAnsi="Times New Roman" w:cs="Times New Roman"/>
          <w:b/>
          <w:sz w:val="24"/>
          <w:szCs w:val="24"/>
          <w:lang w:val="en-US"/>
        </w:rPr>
      </w:pPr>
      <w:r w:rsidRPr="00A00DBC">
        <w:rPr>
          <w:rFonts w:ascii="Times New Roman" w:hAnsi="Times New Roman" w:cs="Times New Roman"/>
          <w:b/>
          <w:sz w:val="24"/>
          <w:szCs w:val="24"/>
          <w:lang w:val="en-US"/>
        </w:rPr>
        <w:br w:type="page"/>
      </w:r>
    </w:p>
    <w:p w:rsidR="005A6E92" w:rsidRPr="00127E02" w:rsidRDefault="005A6E92" w:rsidP="005A6E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RENDIMIENTO</w:t>
      </w:r>
      <w:r w:rsidRPr="00127E02">
        <w:rPr>
          <w:rFonts w:ascii="Times New Roman" w:hAnsi="Times New Roman" w:cs="Times New Roman"/>
          <w:b/>
          <w:sz w:val="24"/>
          <w:szCs w:val="24"/>
        </w:rPr>
        <w:t xml:space="preserve"> DE LOS CUESTIONARIOS DE SUEÑO EN </w:t>
      </w:r>
      <w:r>
        <w:rPr>
          <w:rFonts w:ascii="Times New Roman" w:hAnsi="Times New Roman" w:cs="Times New Roman"/>
          <w:b/>
          <w:sz w:val="24"/>
          <w:szCs w:val="24"/>
        </w:rPr>
        <w:t>EL DIAGNÓSTICO</w:t>
      </w:r>
      <w:r w:rsidRPr="00127E02">
        <w:rPr>
          <w:rFonts w:ascii="Times New Roman" w:hAnsi="Times New Roman" w:cs="Times New Roman"/>
          <w:b/>
          <w:sz w:val="24"/>
          <w:szCs w:val="24"/>
        </w:rPr>
        <w:t xml:space="preserve"> DE SÍNDROME DE APNEAS OBSTRUCTIVAS DEL SUEÑO EN POBLACIÓN </w:t>
      </w:r>
      <w:r>
        <w:rPr>
          <w:rFonts w:ascii="Times New Roman" w:hAnsi="Times New Roman" w:cs="Times New Roman"/>
          <w:b/>
          <w:sz w:val="24"/>
          <w:szCs w:val="24"/>
        </w:rPr>
        <w:t>CHILENA</w:t>
      </w:r>
      <w:r w:rsidRPr="00127E02">
        <w:rPr>
          <w:rFonts w:ascii="Times New Roman" w:hAnsi="Times New Roman" w:cs="Times New Roman"/>
          <w:b/>
          <w:sz w:val="24"/>
          <w:szCs w:val="24"/>
        </w:rPr>
        <w:t>. SUB-ESTUDIO DE LA ENCUESTA NACIONAL DE SALUD, 2016/17.</w:t>
      </w:r>
    </w:p>
    <w:p w:rsidR="005A6E92" w:rsidRPr="00127E02" w:rsidRDefault="005A6E92" w:rsidP="00127E02">
      <w:pPr>
        <w:spacing w:after="0" w:line="360" w:lineRule="auto"/>
        <w:jc w:val="both"/>
        <w:rPr>
          <w:rFonts w:ascii="Times New Roman" w:hAnsi="Times New Roman" w:cs="Times New Roman"/>
          <w:sz w:val="24"/>
          <w:szCs w:val="24"/>
        </w:rPr>
      </w:pPr>
    </w:p>
    <w:p w:rsidR="004150E9" w:rsidRPr="00127E02" w:rsidRDefault="004150E9" w:rsidP="00127E02">
      <w:pPr>
        <w:spacing w:after="0" w:line="360" w:lineRule="auto"/>
        <w:jc w:val="both"/>
        <w:rPr>
          <w:rFonts w:ascii="Times New Roman" w:hAnsi="Times New Roman" w:cs="Times New Roman"/>
          <w:b/>
          <w:sz w:val="24"/>
          <w:szCs w:val="24"/>
        </w:rPr>
      </w:pPr>
      <w:r w:rsidRPr="00127E02">
        <w:rPr>
          <w:rFonts w:ascii="Times New Roman" w:hAnsi="Times New Roman" w:cs="Times New Roman"/>
          <w:b/>
          <w:sz w:val="24"/>
          <w:szCs w:val="24"/>
        </w:rPr>
        <w:t>Introducción</w:t>
      </w:r>
    </w:p>
    <w:p w:rsidR="00D07C7A" w:rsidRPr="00127E02" w:rsidRDefault="00C655A3" w:rsidP="00127E02">
      <w:pPr>
        <w:spacing w:after="0" w:line="360" w:lineRule="auto"/>
        <w:ind w:firstLine="709"/>
        <w:jc w:val="both"/>
        <w:rPr>
          <w:rFonts w:ascii="Times New Roman" w:hAnsi="Times New Roman" w:cs="Times New Roman"/>
          <w:sz w:val="24"/>
          <w:szCs w:val="24"/>
        </w:rPr>
      </w:pPr>
      <w:r w:rsidRPr="00127E02">
        <w:rPr>
          <w:rFonts w:ascii="Times New Roman" w:hAnsi="Times New Roman" w:cs="Times New Roman"/>
          <w:sz w:val="24"/>
          <w:szCs w:val="24"/>
        </w:rPr>
        <w:t>El síndrome de apneas hipopneas obstructivas del sueño (SAHOS) constituye un problema clínico prevalente que ocasiona morbilidad y mortalidad significativas en la población adulta</w:t>
      </w:r>
      <w:r w:rsidRPr="00127E02">
        <w:rPr>
          <w:rFonts w:ascii="Times New Roman" w:hAnsi="Times New Roman" w:cs="Times New Roman"/>
          <w:sz w:val="24"/>
          <w:szCs w:val="24"/>
          <w:vertAlign w:val="superscript"/>
        </w:rPr>
        <w:t>1-</w:t>
      </w:r>
      <w:r w:rsidR="0025082B" w:rsidRPr="00127E02">
        <w:rPr>
          <w:rFonts w:ascii="Times New Roman" w:hAnsi="Times New Roman" w:cs="Times New Roman"/>
          <w:sz w:val="24"/>
          <w:szCs w:val="24"/>
          <w:vertAlign w:val="superscript"/>
        </w:rPr>
        <w:t>4</w:t>
      </w:r>
      <w:r w:rsidRPr="00127E02">
        <w:rPr>
          <w:rFonts w:ascii="Times New Roman" w:hAnsi="Times New Roman" w:cs="Times New Roman"/>
          <w:sz w:val="24"/>
          <w:szCs w:val="24"/>
        </w:rPr>
        <w:t>.  En los estudios poblacionales, se estima una prevalencia de SAHOS de 22% (rango: 9-37%) en varones y 17% (rango: 4-50%) en mujeres</w:t>
      </w:r>
      <w:r w:rsidR="00B55519" w:rsidRPr="00127E02">
        <w:rPr>
          <w:rFonts w:ascii="Times New Roman" w:hAnsi="Times New Roman" w:cs="Times New Roman"/>
          <w:sz w:val="24"/>
          <w:szCs w:val="24"/>
          <w:vertAlign w:val="superscript"/>
        </w:rPr>
        <w:t>5</w:t>
      </w:r>
      <w:r w:rsidRPr="00127E02">
        <w:rPr>
          <w:rFonts w:ascii="Times New Roman" w:hAnsi="Times New Roman" w:cs="Times New Roman"/>
          <w:sz w:val="24"/>
          <w:szCs w:val="24"/>
        </w:rPr>
        <w:t xml:space="preserve">.  </w:t>
      </w:r>
      <w:r w:rsidR="0052289F" w:rsidRPr="00127E02">
        <w:rPr>
          <w:rFonts w:ascii="Times New Roman" w:hAnsi="Times New Roman" w:cs="Times New Roman"/>
          <w:sz w:val="24"/>
          <w:szCs w:val="24"/>
        </w:rPr>
        <w:t xml:space="preserve">La prevalencia de SAHOS aumenta con la edad </w:t>
      </w:r>
      <w:r w:rsidR="008404A2">
        <w:rPr>
          <w:rFonts w:ascii="Times New Roman" w:hAnsi="Times New Roman" w:cs="Times New Roman"/>
          <w:sz w:val="24"/>
          <w:szCs w:val="24"/>
        </w:rPr>
        <w:t>en varones y</w:t>
      </w:r>
      <w:r w:rsidR="0052289F" w:rsidRPr="00127E02">
        <w:rPr>
          <w:rFonts w:ascii="Times New Roman" w:hAnsi="Times New Roman" w:cs="Times New Roman"/>
          <w:sz w:val="24"/>
          <w:szCs w:val="24"/>
        </w:rPr>
        <w:t xml:space="preserve"> </w:t>
      </w:r>
      <w:r w:rsidR="006F2A82" w:rsidRPr="00127E02">
        <w:rPr>
          <w:rFonts w:ascii="Times New Roman" w:hAnsi="Times New Roman" w:cs="Times New Roman"/>
          <w:sz w:val="24"/>
          <w:szCs w:val="24"/>
        </w:rPr>
        <w:t xml:space="preserve">en la mujer </w:t>
      </w:r>
      <w:r w:rsidR="0052289F" w:rsidRPr="00127E02">
        <w:rPr>
          <w:rFonts w:ascii="Times New Roman" w:hAnsi="Times New Roman" w:cs="Times New Roman"/>
          <w:sz w:val="24"/>
          <w:szCs w:val="24"/>
        </w:rPr>
        <w:t>después de la menopausia,</w:t>
      </w:r>
      <w:r w:rsidR="008404A2">
        <w:rPr>
          <w:rFonts w:ascii="Times New Roman" w:hAnsi="Times New Roman" w:cs="Times New Roman"/>
          <w:sz w:val="24"/>
          <w:szCs w:val="24"/>
        </w:rPr>
        <w:t xml:space="preserve"> se asocia al </w:t>
      </w:r>
      <w:r w:rsidR="0052289F" w:rsidRPr="00127E02">
        <w:rPr>
          <w:rFonts w:ascii="Times New Roman" w:hAnsi="Times New Roman" w:cs="Times New Roman"/>
          <w:sz w:val="24"/>
          <w:szCs w:val="24"/>
        </w:rPr>
        <w:t xml:space="preserve">índice de masa corporal y </w:t>
      </w:r>
      <w:r w:rsidR="008404A2">
        <w:rPr>
          <w:rFonts w:ascii="Times New Roman" w:hAnsi="Times New Roman" w:cs="Times New Roman"/>
          <w:sz w:val="24"/>
          <w:szCs w:val="24"/>
        </w:rPr>
        <w:t xml:space="preserve">la </w:t>
      </w:r>
      <w:r w:rsidR="0052289F" w:rsidRPr="00127E02">
        <w:rPr>
          <w:rFonts w:ascii="Times New Roman" w:hAnsi="Times New Roman" w:cs="Times New Roman"/>
          <w:sz w:val="24"/>
          <w:szCs w:val="24"/>
        </w:rPr>
        <w:t>obesidad central o visceral</w:t>
      </w:r>
      <w:r w:rsidR="0052289F" w:rsidRPr="00127E02">
        <w:rPr>
          <w:rFonts w:ascii="Times New Roman" w:hAnsi="Times New Roman" w:cs="Times New Roman"/>
          <w:sz w:val="24"/>
          <w:szCs w:val="24"/>
          <w:vertAlign w:val="superscript"/>
        </w:rPr>
        <w:t>6</w:t>
      </w:r>
      <w:r w:rsidR="0052289F" w:rsidRPr="00127E02">
        <w:rPr>
          <w:rFonts w:ascii="Times New Roman" w:hAnsi="Times New Roman" w:cs="Times New Roman"/>
          <w:sz w:val="24"/>
          <w:szCs w:val="24"/>
        </w:rPr>
        <w:t xml:space="preserve">.  </w:t>
      </w:r>
      <w:r w:rsidRPr="00127E02">
        <w:rPr>
          <w:rFonts w:ascii="Times New Roman" w:hAnsi="Times New Roman" w:cs="Times New Roman"/>
          <w:sz w:val="24"/>
          <w:szCs w:val="24"/>
        </w:rPr>
        <w:t xml:space="preserve">Las principales manifestaciones clínicas </w:t>
      </w:r>
      <w:r w:rsidR="0066074D" w:rsidRPr="00127E02">
        <w:rPr>
          <w:rFonts w:ascii="Times New Roman" w:hAnsi="Times New Roman" w:cs="Times New Roman"/>
          <w:sz w:val="24"/>
          <w:szCs w:val="24"/>
        </w:rPr>
        <w:t xml:space="preserve">asociadas a esta entidad </w:t>
      </w:r>
      <w:r w:rsidRPr="00127E02">
        <w:rPr>
          <w:rFonts w:ascii="Times New Roman" w:hAnsi="Times New Roman" w:cs="Times New Roman"/>
          <w:sz w:val="24"/>
          <w:szCs w:val="24"/>
        </w:rPr>
        <w:t xml:space="preserve">son ronquido intenso, pausas respiratorias durante el sueño, somnolencia diurna excesiva, sueño poco reparador, </w:t>
      </w:r>
      <w:r w:rsidR="0066074D" w:rsidRPr="00127E02">
        <w:rPr>
          <w:rFonts w:ascii="Times New Roman" w:hAnsi="Times New Roman" w:cs="Times New Roman"/>
          <w:sz w:val="24"/>
          <w:szCs w:val="24"/>
        </w:rPr>
        <w:t>deterioro cognitivo y aumento de la accidentabilidad</w:t>
      </w:r>
      <w:r w:rsidR="006F2A82" w:rsidRPr="00127E02">
        <w:rPr>
          <w:rFonts w:ascii="Times New Roman" w:hAnsi="Times New Roman" w:cs="Times New Roman"/>
          <w:sz w:val="24"/>
          <w:szCs w:val="24"/>
          <w:vertAlign w:val="superscript"/>
        </w:rPr>
        <w:t>1-4</w:t>
      </w:r>
      <w:r w:rsidR="0066074D" w:rsidRPr="00127E02">
        <w:rPr>
          <w:rFonts w:ascii="Times New Roman" w:hAnsi="Times New Roman" w:cs="Times New Roman"/>
          <w:sz w:val="24"/>
          <w:szCs w:val="24"/>
        </w:rPr>
        <w:t xml:space="preserve">.  </w:t>
      </w:r>
      <w:r w:rsidR="006F2A82" w:rsidRPr="00127E02">
        <w:rPr>
          <w:rFonts w:ascii="Times New Roman" w:hAnsi="Times New Roman" w:cs="Times New Roman"/>
          <w:sz w:val="24"/>
          <w:szCs w:val="24"/>
        </w:rPr>
        <w:t>Los trastornos respiratorios del sueño de magnitud moderada-severa se han asociado a</w:t>
      </w:r>
      <w:r w:rsidR="00181777" w:rsidRPr="00127E02">
        <w:rPr>
          <w:rFonts w:ascii="Times New Roman" w:hAnsi="Times New Roman" w:cs="Times New Roman"/>
          <w:sz w:val="24"/>
          <w:szCs w:val="24"/>
        </w:rPr>
        <w:t xml:space="preserve"> </w:t>
      </w:r>
      <w:r w:rsidR="00CC0FF5">
        <w:rPr>
          <w:rFonts w:ascii="Times New Roman" w:hAnsi="Times New Roman" w:cs="Times New Roman"/>
          <w:sz w:val="24"/>
          <w:szCs w:val="24"/>
        </w:rPr>
        <w:t>complicaciones</w:t>
      </w:r>
      <w:r w:rsidR="00181777" w:rsidRPr="00127E02">
        <w:rPr>
          <w:rFonts w:ascii="Times New Roman" w:hAnsi="Times New Roman" w:cs="Times New Roman"/>
          <w:sz w:val="24"/>
          <w:szCs w:val="24"/>
        </w:rPr>
        <w:t xml:space="preserve"> cardiovasculares, tales como </w:t>
      </w:r>
      <w:r w:rsidR="006F2A82" w:rsidRPr="00127E02">
        <w:rPr>
          <w:rFonts w:ascii="Times New Roman" w:hAnsi="Times New Roman" w:cs="Times New Roman"/>
          <w:sz w:val="24"/>
          <w:szCs w:val="24"/>
        </w:rPr>
        <w:t xml:space="preserve">hipertensión arterial refractaria, fibrilación auricular paroxística, cardiopatía coronaria, </w:t>
      </w:r>
      <w:r w:rsidR="00CC0FF5">
        <w:rPr>
          <w:rFonts w:ascii="Times New Roman" w:hAnsi="Times New Roman" w:cs="Times New Roman"/>
          <w:sz w:val="24"/>
          <w:szCs w:val="24"/>
        </w:rPr>
        <w:t xml:space="preserve">insuficiencia cardiaca congestiva, </w:t>
      </w:r>
      <w:r w:rsidR="006F2A82" w:rsidRPr="00127E02">
        <w:rPr>
          <w:rFonts w:ascii="Times New Roman" w:hAnsi="Times New Roman" w:cs="Times New Roman"/>
          <w:sz w:val="24"/>
          <w:szCs w:val="24"/>
        </w:rPr>
        <w:t xml:space="preserve">síndrome metabólico y </w:t>
      </w:r>
      <w:r w:rsidR="00181777" w:rsidRPr="00127E02">
        <w:rPr>
          <w:rFonts w:ascii="Times New Roman" w:hAnsi="Times New Roman" w:cs="Times New Roman"/>
          <w:sz w:val="24"/>
          <w:szCs w:val="24"/>
        </w:rPr>
        <w:t>accidentes vasculares isquémicos</w:t>
      </w:r>
      <w:r w:rsidR="0011728B" w:rsidRPr="00127E02">
        <w:rPr>
          <w:rFonts w:ascii="Times New Roman" w:hAnsi="Times New Roman" w:cs="Times New Roman"/>
          <w:sz w:val="24"/>
          <w:szCs w:val="24"/>
          <w:vertAlign w:val="superscript"/>
        </w:rPr>
        <w:t>7-12</w:t>
      </w:r>
      <w:r w:rsidR="006F2A82" w:rsidRPr="00127E02">
        <w:rPr>
          <w:rFonts w:ascii="Times New Roman" w:hAnsi="Times New Roman" w:cs="Times New Roman"/>
          <w:sz w:val="24"/>
          <w:szCs w:val="24"/>
        </w:rPr>
        <w:t xml:space="preserve">.  </w:t>
      </w:r>
      <w:r w:rsidR="0066074D" w:rsidRPr="00127E02">
        <w:rPr>
          <w:rFonts w:ascii="Times New Roman" w:hAnsi="Times New Roman" w:cs="Times New Roman"/>
          <w:sz w:val="24"/>
          <w:szCs w:val="24"/>
        </w:rPr>
        <w:t xml:space="preserve">El diagnóstico definitivo requiere la realización de una polisomnografía </w:t>
      </w:r>
      <w:r w:rsidR="0023475F" w:rsidRPr="00127E02">
        <w:rPr>
          <w:rFonts w:ascii="Times New Roman" w:hAnsi="Times New Roman" w:cs="Times New Roman"/>
          <w:sz w:val="24"/>
          <w:szCs w:val="24"/>
        </w:rPr>
        <w:t xml:space="preserve">(PSG) </w:t>
      </w:r>
      <w:r w:rsidR="0066074D" w:rsidRPr="00127E02">
        <w:rPr>
          <w:rFonts w:ascii="Times New Roman" w:hAnsi="Times New Roman" w:cs="Times New Roman"/>
          <w:sz w:val="24"/>
          <w:szCs w:val="24"/>
        </w:rPr>
        <w:t xml:space="preserve">en el laboratorio de sueño (patrón de referencia) o poligrafía respiratoria </w:t>
      </w:r>
      <w:r w:rsidR="0023475F" w:rsidRPr="00127E02">
        <w:rPr>
          <w:rFonts w:ascii="Times New Roman" w:hAnsi="Times New Roman" w:cs="Times New Roman"/>
          <w:sz w:val="24"/>
          <w:szCs w:val="24"/>
        </w:rPr>
        <w:t xml:space="preserve">(PR) </w:t>
      </w:r>
      <w:r w:rsidR="0066074D" w:rsidRPr="00127E02">
        <w:rPr>
          <w:rFonts w:ascii="Times New Roman" w:hAnsi="Times New Roman" w:cs="Times New Roman"/>
          <w:sz w:val="24"/>
          <w:szCs w:val="24"/>
        </w:rPr>
        <w:t>en el hogar en los pacientes sin enfermedades cardiovasculares o respiratorias crónicas con elevada sospecha de SAHOS</w:t>
      </w:r>
      <w:r w:rsidR="0011728B" w:rsidRPr="00127E02">
        <w:rPr>
          <w:rFonts w:ascii="Times New Roman" w:hAnsi="Times New Roman" w:cs="Times New Roman"/>
          <w:sz w:val="24"/>
          <w:szCs w:val="24"/>
          <w:vertAlign w:val="superscript"/>
        </w:rPr>
        <w:t>1-4</w:t>
      </w:r>
      <w:r w:rsidR="0066074D" w:rsidRPr="00127E02">
        <w:rPr>
          <w:rFonts w:ascii="Times New Roman" w:hAnsi="Times New Roman" w:cs="Times New Roman"/>
          <w:sz w:val="24"/>
          <w:szCs w:val="24"/>
        </w:rPr>
        <w:t>.  L</w:t>
      </w:r>
      <w:r w:rsidR="00D07C7A">
        <w:rPr>
          <w:rFonts w:ascii="Times New Roman" w:hAnsi="Times New Roman" w:cs="Times New Roman"/>
          <w:sz w:val="24"/>
          <w:szCs w:val="24"/>
        </w:rPr>
        <w:t xml:space="preserve">os costos y la </w:t>
      </w:r>
      <w:r w:rsidR="0066074D" w:rsidRPr="00127E02">
        <w:rPr>
          <w:rFonts w:ascii="Times New Roman" w:hAnsi="Times New Roman" w:cs="Times New Roman"/>
          <w:sz w:val="24"/>
          <w:szCs w:val="24"/>
        </w:rPr>
        <w:t xml:space="preserve">complejidad </w:t>
      </w:r>
      <w:r w:rsidR="00D07C7A">
        <w:rPr>
          <w:rFonts w:ascii="Times New Roman" w:hAnsi="Times New Roman" w:cs="Times New Roman"/>
          <w:sz w:val="24"/>
          <w:szCs w:val="24"/>
        </w:rPr>
        <w:t>técnica</w:t>
      </w:r>
      <w:r w:rsidR="0066074D" w:rsidRPr="00127E02">
        <w:rPr>
          <w:rFonts w:ascii="Times New Roman" w:hAnsi="Times New Roman" w:cs="Times New Roman"/>
          <w:sz w:val="24"/>
          <w:szCs w:val="24"/>
        </w:rPr>
        <w:t xml:space="preserve"> </w:t>
      </w:r>
      <w:r w:rsidR="00D07C7A">
        <w:rPr>
          <w:rFonts w:ascii="Times New Roman" w:hAnsi="Times New Roman" w:cs="Times New Roman"/>
          <w:sz w:val="24"/>
          <w:szCs w:val="24"/>
        </w:rPr>
        <w:t>asociados a l</w:t>
      </w:r>
      <w:r w:rsidR="0066074D" w:rsidRPr="00127E02">
        <w:rPr>
          <w:rFonts w:ascii="Times New Roman" w:hAnsi="Times New Roman" w:cs="Times New Roman"/>
          <w:sz w:val="24"/>
          <w:szCs w:val="24"/>
        </w:rPr>
        <w:t xml:space="preserve">os exámenes han limitado el acceso de la población al diagnóstico y tratamiento </w:t>
      </w:r>
      <w:r w:rsidR="008404A2">
        <w:rPr>
          <w:rFonts w:ascii="Times New Roman" w:hAnsi="Times New Roman" w:cs="Times New Roman"/>
          <w:sz w:val="24"/>
          <w:szCs w:val="24"/>
        </w:rPr>
        <w:t xml:space="preserve">oportuno </w:t>
      </w:r>
      <w:r w:rsidR="0066074D" w:rsidRPr="00127E02">
        <w:rPr>
          <w:rFonts w:ascii="Times New Roman" w:hAnsi="Times New Roman" w:cs="Times New Roman"/>
          <w:sz w:val="24"/>
          <w:szCs w:val="24"/>
        </w:rPr>
        <w:t>de esta condición, lo cual conlleva a mayor morbilidad y mortalidad asociados a esta entidad clínica.</w:t>
      </w:r>
    </w:p>
    <w:p w:rsidR="009740EB" w:rsidRPr="00127E02" w:rsidRDefault="00AB70D2" w:rsidP="00127E02">
      <w:pPr>
        <w:spacing w:after="0" w:line="360" w:lineRule="auto"/>
        <w:ind w:firstLine="709"/>
        <w:jc w:val="both"/>
        <w:rPr>
          <w:rFonts w:ascii="Times New Roman" w:hAnsi="Times New Roman" w:cs="Times New Roman"/>
          <w:sz w:val="24"/>
          <w:szCs w:val="24"/>
        </w:rPr>
      </w:pPr>
      <w:r w:rsidRPr="00127E02">
        <w:rPr>
          <w:rFonts w:ascii="Times New Roman" w:hAnsi="Times New Roman" w:cs="Times New Roman"/>
          <w:sz w:val="24"/>
          <w:szCs w:val="24"/>
        </w:rPr>
        <w:t xml:space="preserve">Con el propósito de facilitar la pesquisa de pacientes con SAHOS en la población general, se ha examinado el </w:t>
      </w:r>
      <w:r w:rsidR="00D07C7A">
        <w:rPr>
          <w:rFonts w:ascii="Times New Roman" w:hAnsi="Times New Roman" w:cs="Times New Roman"/>
          <w:sz w:val="24"/>
          <w:szCs w:val="24"/>
        </w:rPr>
        <w:t>rendimiento</w:t>
      </w:r>
      <w:r w:rsidRPr="00127E02">
        <w:rPr>
          <w:rFonts w:ascii="Times New Roman" w:hAnsi="Times New Roman" w:cs="Times New Roman"/>
          <w:sz w:val="24"/>
          <w:szCs w:val="24"/>
        </w:rPr>
        <w:t xml:space="preserve"> de diversas reglas clínicas predictivas basadas en elementos de la historia clínica y el examen físico</w:t>
      </w:r>
      <w:r w:rsidR="00E948A7" w:rsidRPr="00127E02">
        <w:rPr>
          <w:rFonts w:ascii="Times New Roman" w:hAnsi="Times New Roman" w:cs="Times New Roman"/>
          <w:sz w:val="24"/>
          <w:szCs w:val="24"/>
          <w:vertAlign w:val="superscript"/>
        </w:rPr>
        <w:t>13-21</w:t>
      </w:r>
      <w:r w:rsidRPr="00127E02">
        <w:rPr>
          <w:rFonts w:ascii="Times New Roman" w:hAnsi="Times New Roman" w:cs="Times New Roman"/>
          <w:sz w:val="24"/>
          <w:szCs w:val="24"/>
        </w:rPr>
        <w:t xml:space="preserve">.  El desempeño de las reglas predictivas ha sido variable, dependiendo de las características de la población examinada (edad, sexo, etnia, comorbilidades), lugar de procedencia (población general, clínicas de sueño), criterios diagnósticos y equipos empleados (PSG en el laboratorio o el hogar, </w:t>
      </w:r>
      <w:r w:rsidR="0023475F" w:rsidRPr="00127E02">
        <w:rPr>
          <w:rFonts w:ascii="Times New Roman" w:hAnsi="Times New Roman" w:cs="Times New Roman"/>
          <w:sz w:val="24"/>
          <w:szCs w:val="24"/>
        </w:rPr>
        <w:t>PR en el laboratorio o el hogar</w:t>
      </w:r>
      <w:r w:rsidR="009740EB" w:rsidRPr="00127E02">
        <w:rPr>
          <w:rFonts w:ascii="Times New Roman" w:hAnsi="Times New Roman" w:cs="Times New Roman"/>
          <w:sz w:val="24"/>
          <w:szCs w:val="24"/>
        </w:rPr>
        <w:t>, equipos simplificados</w:t>
      </w:r>
      <w:r w:rsidRPr="00127E02">
        <w:rPr>
          <w:rFonts w:ascii="Times New Roman" w:hAnsi="Times New Roman" w:cs="Times New Roman"/>
          <w:sz w:val="24"/>
          <w:szCs w:val="24"/>
        </w:rPr>
        <w:t>)</w:t>
      </w:r>
      <w:r w:rsidR="00E948A7" w:rsidRPr="00127E02">
        <w:rPr>
          <w:rFonts w:ascii="Times New Roman" w:hAnsi="Times New Roman" w:cs="Times New Roman"/>
          <w:sz w:val="24"/>
          <w:szCs w:val="24"/>
          <w:vertAlign w:val="superscript"/>
        </w:rPr>
        <w:t>22,23</w:t>
      </w:r>
      <w:r w:rsidRPr="00127E02">
        <w:rPr>
          <w:rFonts w:ascii="Times New Roman" w:hAnsi="Times New Roman" w:cs="Times New Roman"/>
          <w:sz w:val="24"/>
          <w:szCs w:val="24"/>
        </w:rPr>
        <w:t>.</w:t>
      </w:r>
      <w:r w:rsidR="009740EB" w:rsidRPr="00127E02">
        <w:rPr>
          <w:rFonts w:ascii="Times New Roman" w:hAnsi="Times New Roman" w:cs="Times New Roman"/>
          <w:sz w:val="24"/>
          <w:szCs w:val="24"/>
        </w:rPr>
        <w:t xml:space="preserve">  En las guías </w:t>
      </w:r>
      <w:r w:rsidR="008404A2">
        <w:rPr>
          <w:rFonts w:ascii="Times New Roman" w:hAnsi="Times New Roman" w:cs="Times New Roman"/>
          <w:sz w:val="24"/>
          <w:szCs w:val="24"/>
        </w:rPr>
        <w:t xml:space="preserve">de práctica </w:t>
      </w:r>
      <w:r w:rsidR="009740EB" w:rsidRPr="00127E02">
        <w:rPr>
          <w:rFonts w:ascii="Times New Roman" w:hAnsi="Times New Roman" w:cs="Times New Roman"/>
          <w:sz w:val="24"/>
          <w:szCs w:val="24"/>
        </w:rPr>
        <w:t xml:space="preserve">clínica no se </w:t>
      </w:r>
      <w:r w:rsidR="009740EB" w:rsidRPr="00127E02">
        <w:rPr>
          <w:rFonts w:ascii="Times New Roman" w:hAnsi="Times New Roman" w:cs="Times New Roman"/>
          <w:sz w:val="24"/>
          <w:szCs w:val="24"/>
        </w:rPr>
        <w:lastRenderedPageBreak/>
        <w:t xml:space="preserve">recomienda establecer el diagnóstico </w:t>
      </w:r>
      <w:r w:rsidR="008404A2">
        <w:rPr>
          <w:rFonts w:ascii="Times New Roman" w:hAnsi="Times New Roman" w:cs="Times New Roman"/>
          <w:sz w:val="24"/>
          <w:szCs w:val="24"/>
        </w:rPr>
        <w:t>d</w:t>
      </w:r>
      <w:r w:rsidR="009740EB" w:rsidRPr="00127E02">
        <w:rPr>
          <w:rFonts w:ascii="Times New Roman" w:hAnsi="Times New Roman" w:cs="Times New Roman"/>
          <w:sz w:val="24"/>
          <w:szCs w:val="24"/>
        </w:rPr>
        <w:t xml:space="preserve">e SAHOS basados exclusivamente en elementos </w:t>
      </w:r>
      <w:r w:rsidR="008404A2">
        <w:rPr>
          <w:rFonts w:ascii="Times New Roman" w:hAnsi="Times New Roman" w:cs="Times New Roman"/>
          <w:sz w:val="24"/>
          <w:szCs w:val="24"/>
        </w:rPr>
        <w:t>de la historia clínica y examen físico</w:t>
      </w:r>
      <w:r w:rsidR="009740EB" w:rsidRPr="00127E02">
        <w:rPr>
          <w:rFonts w:ascii="Times New Roman" w:hAnsi="Times New Roman" w:cs="Times New Roman"/>
          <w:sz w:val="24"/>
          <w:szCs w:val="24"/>
        </w:rPr>
        <w:t>, debido a la falta de precisión de los síntomas y signos en la pesquisa de esta condición</w:t>
      </w:r>
      <w:r w:rsidR="00E948A7" w:rsidRPr="00127E02">
        <w:rPr>
          <w:rFonts w:ascii="Times New Roman" w:hAnsi="Times New Roman" w:cs="Times New Roman"/>
          <w:sz w:val="24"/>
          <w:szCs w:val="24"/>
          <w:vertAlign w:val="superscript"/>
        </w:rPr>
        <w:t>24</w:t>
      </w:r>
      <w:r w:rsidR="009740EB" w:rsidRPr="00127E02">
        <w:rPr>
          <w:rFonts w:ascii="Times New Roman" w:hAnsi="Times New Roman" w:cs="Times New Roman"/>
          <w:sz w:val="24"/>
          <w:szCs w:val="24"/>
        </w:rPr>
        <w:t>.</w:t>
      </w:r>
    </w:p>
    <w:p w:rsidR="0066074D" w:rsidRPr="00127E02" w:rsidRDefault="009740EB" w:rsidP="00127E02">
      <w:pPr>
        <w:spacing w:after="0" w:line="360" w:lineRule="auto"/>
        <w:ind w:firstLine="709"/>
        <w:jc w:val="both"/>
        <w:rPr>
          <w:rFonts w:ascii="Times New Roman" w:hAnsi="Times New Roman" w:cs="Times New Roman"/>
          <w:sz w:val="24"/>
          <w:szCs w:val="24"/>
        </w:rPr>
      </w:pPr>
      <w:r w:rsidRPr="00127E02">
        <w:rPr>
          <w:rFonts w:ascii="Times New Roman" w:hAnsi="Times New Roman" w:cs="Times New Roman"/>
          <w:sz w:val="24"/>
          <w:szCs w:val="24"/>
        </w:rPr>
        <w:t xml:space="preserve">Los cuestionarios de sueño y las reglas predictivas han sido empleados en los estudios </w:t>
      </w:r>
      <w:r w:rsidR="00E47AE6">
        <w:rPr>
          <w:rFonts w:ascii="Times New Roman" w:hAnsi="Times New Roman" w:cs="Times New Roman"/>
          <w:sz w:val="24"/>
          <w:szCs w:val="24"/>
        </w:rPr>
        <w:t>epidemiol</w:t>
      </w:r>
      <w:r w:rsidR="004B23FB">
        <w:rPr>
          <w:rFonts w:ascii="Times New Roman" w:hAnsi="Times New Roman" w:cs="Times New Roman"/>
          <w:sz w:val="24"/>
          <w:szCs w:val="24"/>
        </w:rPr>
        <w:t>ó</w:t>
      </w:r>
      <w:r w:rsidR="00E47AE6">
        <w:rPr>
          <w:rFonts w:ascii="Times New Roman" w:hAnsi="Times New Roman" w:cs="Times New Roman"/>
          <w:sz w:val="24"/>
          <w:szCs w:val="24"/>
        </w:rPr>
        <w:t xml:space="preserve">gicos </w:t>
      </w:r>
      <w:r w:rsidRPr="00127E02">
        <w:rPr>
          <w:rFonts w:ascii="Times New Roman" w:hAnsi="Times New Roman" w:cs="Times New Roman"/>
          <w:sz w:val="24"/>
          <w:szCs w:val="24"/>
        </w:rPr>
        <w:t>poblacionales con el propósito de identificar a los pacientes con mayor riesgo de SAHOS en la población general</w:t>
      </w:r>
      <w:r w:rsidR="00720B14" w:rsidRPr="00127E02">
        <w:rPr>
          <w:rFonts w:ascii="Times New Roman" w:hAnsi="Times New Roman" w:cs="Times New Roman"/>
          <w:sz w:val="24"/>
          <w:szCs w:val="24"/>
          <w:vertAlign w:val="superscript"/>
        </w:rPr>
        <w:t>23</w:t>
      </w:r>
      <w:r w:rsidRPr="00127E02">
        <w:rPr>
          <w:rFonts w:ascii="Times New Roman" w:hAnsi="Times New Roman" w:cs="Times New Roman"/>
          <w:sz w:val="24"/>
          <w:szCs w:val="24"/>
        </w:rPr>
        <w:t xml:space="preserve">.  </w:t>
      </w:r>
      <w:r w:rsidR="003D4618" w:rsidRPr="00127E02">
        <w:rPr>
          <w:rFonts w:ascii="Times New Roman" w:hAnsi="Times New Roman" w:cs="Times New Roman"/>
          <w:sz w:val="24"/>
          <w:szCs w:val="24"/>
        </w:rPr>
        <w:t xml:space="preserve">En el estudio Platino, realizado en población mayor de 40 años de la Región Metropolitana, </w:t>
      </w:r>
      <w:r w:rsidR="00D07C7A">
        <w:rPr>
          <w:rFonts w:ascii="Times New Roman" w:hAnsi="Times New Roman" w:cs="Times New Roman"/>
          <w:sz w:val="24"/>
          <w:szCs w:val="24"/>
        </w:rPr>
        <w:t>empleando un cuestionario</w:t>
      </w:r>
      <w:r w:rsidR="003D4618" w:rsidRPr="00127E02">
        <w:rPr>
          <w:rFonts w:ascii="Times New Roman" w:hAnsi="Times New Roman" w:cs="Times New Roman"/>
          <w:sz w:val="24"/>
          <w:szCs w:val="24"/>
        </w:rPr>
        <w:t xml:space="preserve"> de sueño se estimó una prevalencia de SAHOS alrededor de 6,4%</w:t>
      </w:r>
      <w:r w:rsidR="00A57DE7" w:rsidRPr="00127E02">
        <w:rPr>
          <w:rFonts w:ascii="Times New Roman" w:hAnsi="Times New Roman" w:cs="Times New Roman"/>
          <w:sz w:val="24"/>
          <w:szCs w:val="24"/>
        </w:rPr>
        <w:t xml:space="preserve">, </w:t>
      </w:r>
      <w:r w:rsidR="00865110">
        <w:rPr>
          <w:rFonts w:ascii="Times New Roman" w:hAnsi="Times New Roman" w:cs="Times New Roman"/>
          <w:sz w:val="24"/>
          <w:szCs w:val="24"/>
        </w:rPr>
        <w:t>correspondiendo a</w:t>
      </w:r>
      <w:r w:rsidR="00A57DE7" w:rsidRPr="00127E02">
        <w:rPr>
          <w:rFonts w:ascii="Times New Roman" w:hAnsi="Times New Roman" w:cs="Times New Roman"/>
          <w:sz w:val="24"/>
          <w:szCs w:val="24"/>
        </w:rPr>
        <w:t xml:space="preserve"> </w:t>
      </w:r>
      <w:r w:rsidR="003D4618" w:rsidRPr="00127E02">
        <w:rPr>
          <w:rFonts w:ascii="Times New Roman" w:hAnsi="Times New Roman" w:cs="Times New Roman"/>
          <w:sz w:val="24"/>
          <w:szCs w:val="24"/>
        </w:rPr>
        <w:t xml:space="preserve">8,8% </w:t>
      </w:r>
      <w:r w:rsidR="00A57DE7" w:rsidRPr="00127E02">
        <w:rPr>
          <w:rFonts w:ascii="Times New Roman" w:hAnsi="Times New Roman" w:cs="Times New Roman"/>
          <w:sz w:val="24"/>
          <w:szCs w:val="24"/>
        </w:rPr>
        <w:t>en</w:t>
      </w:r>
      <w:r w:rsidR="003D4618" w:rsidRPr="00127E02">
        <w:rPr>
          <w:rFonts w:ascii="Times New Roman" w:hAnsi="Times New Roman" w:cs="Times New Roman"/>
          <w:sz w:val="24"/>
          <w:szCs w:val="24"/>
        </w:rPr>
        <w:t xml:space="preserve"> los varones y 5% </w:t>
      </w:r>
      <w:r w:rsidR="00A57DE7" w:rsidRPr="00127E02">
        <w:rPr>
          <w:rFonts w:ascii="Times New Roman" w:hAnsi="Times New Roman" w:cs="Times New Roman"/>
          <w:sz w:val="24"/>
          <w:szCs w:val="24"/>
        </w:rPr>
        <w:t>en</w:t>
      </w:r>
      <w:r w:rsidR="003D4618" w:rsidRPr="00127E02">
        <w:rPr>
          <w:rFonts w:ascii="Times New Roman" w:hAnsi="Times New Roman" w:cs="Times New Roman"/>
          <w:sz w:val="24"/>
          <w:szCs w:val="24"/>
        </w:rPr>
        <w:t xml:space="preserve"> las mujeres</w:t>
      </w:r>
      <w:r w:rsidR="0071204C" w:rsidRPr="00127E02">
        <w:rPr>
          <w:rFonts w:ascii="Times New Roman" w:hAnsi="Times New Roman" w:cs="Times New Roman"/>
          <w:sz w:val="24"/>
          <w:szCs w:val="24"/>
          <w:vertAlign w:val="superscript"/>
        </w:rPr>
        <w:t>25</w:t>
      </w:r>
      <w:r w:rsidR="003D4618" w:rsidRPr="00127E02">
        <w:rPr>
          <w:rFonts w:ascii="Times New Roman" w:hAnsi="Times New Roman" w:cs="Times New Roman"/>
          <w:sz w:val="24"/>
          <w:szCs w:val="24"/>
        </w:rPr>
        <w:t xml:space="preserve">.  En la Encuesta Nacional de Salud 2009/10, </w:t>
      </w:r>
      <w:r w:rsidR="00A57DE7" w:rsidRPr="00127E02">
        <w:rPr>
          <w:rFonts w:ascii="Times New Roman" w:hAnsi="Times New Roman" w:cs="Times New Roman"/>
          <w:sz w:val="24"/>
          <w:szCs w:val="24"/>
        </w:rPr>
        <w:t xml:space="preserve">empleando </w:t>
      </w:r>
      <w:r w:rsidR="003D4618" w:rsidRPr="00127E02">
        <w:rPr>
          <w:rFonts w:ascii="Times New Roman" w:hAnsi="Times New Roman" w:cs="Times New Roman"/>
          <w:sz w:val="24"/>
          <w:szCs w:val="24"/>
        </w:rPr>
        <w:t xml:space="preserve">un cuestionario </w:t>
      </w:r>
      <w:r w:rsidR="00A57DE7" w:rsidRPr="00127E02">
        <w:rPr>
          <w:rFonts w:ascii="Times New Roman" w:hAnsi="Times New Roman" w:cs="Times New Roman"/>
          <w:sz w:val="24"/>
          <w:szCs w:val="24"/>
        </w:rPr>
        <w:t>de sueño</w:t>
      </w:r>
      <w:r w:rsidR="003D4618" w:rsidRPr="00127E02">
        <w:rPr>
          <w:rFonts w:ascii="Times New Roman" w:hAnsi="Times New Roman" w:cs="Times New Roman"/>
          <w:sz w:val="24"/>
          <w:szCs w:val="24"/>
        </w:rPr>
        <w:t xml:space="preserve">, </w:t>
      </w:r>
      <w:r w:rsidR="00A57DE7" w:rsidRPr="00127E02">
        <w:rPr>
          <w:rFonts w:ascii="Times New Roman" w:hAnsi="Times New Roman" w:cs="Times New Roman"/>
          <w:sz w:val="24"/>
          <w:szCs w:val="24"/>
        </w:rPr>
        <w:t xml:space="preserve">se estimó </w:t>
      </w:r>
      <w:r w:rsidR="003D4618" w:rsidRPr="00127E02">
        <w:rPr>
          <w:rFonts w:ascii="Times New Roman" w:hAnsi="Times New Roman" w:cs="Times New Roman"/>
          <w:sz w:val="24"/>
          <w:szCs w:val="24"/>
        </w:rPr>
        <w:t>una prevalencia de SAHOS de 4,6% en población mayor de 15 años</w:t>
      </w:r>
      <w:r w:rsidR="00A57DE7" w:rsidRPr="00127E02">
        <w:rPr>
          <w:rFonts w:ascii="Times New Roman" w:hAnsi="Times New Roman" w:cs="Times New Roman"/>
          <w:sz w:val="24"/>
          <w:szCs w:val="24"/>
        </w:rPr>
        <w:t xml:space="preserve">, correspondiendo a </w:t>
      </w:r>
      <w:r w:rsidR="003D4618" w:rsidRPr="00127E02">
        <w:rPr>
          <w:rFonts w:ascii="Times New Roman" w:hAnsi="Times New Roman" w:cs="Times New Roman"/>
          <w:sz w:val="24"/>
          <w:szCs w:val="24"/>
        </w:rPr>
        <w:t>5,3% e</w:t>
      </w:r>
      <w:r w:rsidR="00A57DE7" w:rsidRPr="00127E02">
        <w:rPr>
          <w:rFonts w:ascii="Times New Roman" w:hAnsi="Times New Roman" w:cs="Times New Roman"/>
          <w:sz w:val="24"/>
          <w:szCs w:val="24"/>
        </w:rPr>
        <w:t>n</w:t>
      </w:r>
      <w:r w:rsidR="003D4618" w:rsidRPr="00127E02">
        <w:rPr>
          <w:rFonts w:ascii="Times New Roman" w:hAnsi="Times New Roman" w:cs="Times New Roman"/>
          <w:sz w:val="24"/>
          <w:szCs w:val="24"/>
        </w:rPr>
        <w:t xml:space="preserve"> los varones y 3,9% </w:t>
      </w:r>
      <w:r w:rsidR="00A57DE7" w:rsidRPr="00127E02">
        <w:rPr>
          <w:rFonts w:ascii="Times New Roman" w:hAnsi="Times New Roman" w:cs="Times New Roman"/>
          <w:sz w:val="24"/>
          <w:szCs w:val="24"/>
        </w:rPr>
        <w:t>en</w:t>
      </w:r>
      <w:r w:rsidR="003D4618" w:rsidRPr="00127E02">
        <w:rPr>
          <w:rFonts w:ascii="Times New Roman" w:hAnsi="Times New Roman" w:cs="Times New Roman"/>
          <w:sz w:val="24"/>
          <w:szCs w:val="24"/>
        </w:rPr>
        <w:t xml:space="preserve"> las mujeres</w:t>
      </w:r>
      <w:r w:rsidR="0071204C" w:rsidRPr="00127E02">
        <w:rPr>
          <w:rFonts w:ascii="Times New Roman" w:hAnsi="Times New Roman" w:cs="Times New Roman"/>
          <w:sz w:val="24"/>
          <w:szCs w:val="24"/>
          <w:vertAlign w:val="superscript"/>
        </w:rPr>
        <w:t>26</w:t>
      </w:r>
      <w:r w:rsidR="003D4618" w:rsidRPr="00127E02">
        <w:rPr>
          <w:rFonts w:ascii="Times New Roman" w:hAnsi="Times New Roman" w:cs="Times New Roman"/>
          <w:sz w:val="24"/>
          <w:szCs w:val="24"/>
        </w:rPr>
        <w:t>.</w:t>
      </w:r>
    </w:p>
    <w:p w:rsidR="009740EB" w:rsidRPr="00127E02" w:rsidRDefault="00A57DE7" w:rsidP="00127E02">
      <w:pPr>
        <w:spacing w:after="0" w:line="360" w:lineRule="auto"/>
        <w:ind w:firstLine="709"/>
        <w:jc w:val="both"/>
        <w:rPr>
          <w:rFonts w:ascii="Times New Roman" w:hAnsi="Times New Roman" w:cs="Times New Roman"/>
          <w:sz w:val="24"/>
          <w:szCs w:val="24"/>
        </w:rPr>
      </w:pPr>
      <w:r w:rsidRPr="00127E02">
        <w:rPr>
          <w:rFonts w:ascii="Times New Roman" w:hAnsi="Times New Roman" w:cs="Times New Roman"/>
          <w:sz w:val="24"/>
          <w:szCs w:val="24"/>
        </w:rPr>
        <w:t xml:space="preserve">El propósito del estudio es examinar el desempeño de los cuestionarios de sueño en una </w:t>
      </w:r>
      <w:r w:rsidR="00720B14" w:rsidRPr="00127E02">
        <w:rPr>
          <w:rFonts w:ascii="Times New Roman" w:hAnsi="Times New Roman" w:cs="Times New Roman"/>
          <w:sz w:val="24"/>
          <w:szCs w:val="24"/>
        </w:rPr>
        <w:t>muestra poblacional</w:t>
      </w:r>
      <w:r w:rsidRPr="00127E02">
        <w:rPr>
          <w:rFonts w:ascii="Times New Roman" w:hAnsi="Times New Roman" w:cs="Times New Roman"/>
          <w:sz w:val="24"/>
          <w:szCs w:val="24"/>
        </w:rPr>
        <w:t xml:space="preserve"> seleccionada de la Región Metropolitana de la Encuesta Nacional de Salud 2016/17</w:t>
      </w:r>
      <w:r w:rsidR="00720B14" w:rsidRPr="00127E02">
        <w:rPr>
          <w:rFonts w:ascii="Times New Roman" w:hAnsi="Times New Roman" w:cs="Times New Roman"/>
          <w:sz w:val="24"/>
          <w:szCs w:val="24"/>
        </w:rPr>
        <w:t xml:space="preserve"> </w:t>
      </w:r>
      <w:r w:rsidR="004B23FB">
        <w:rPr>
          <w:rFonts w:ascii="Times New Roman" w:hAnsi="Times New Roman" w:cs="Times New Roman"/>
          <w:sz w:val="24"/>
          <w:szCs w:val="24"/>
        </w:rPr>
        <w:t xml:space="preserve">(ENS 2016/17) </w:t>
      </w:r>
      <w:r w:rsidR="00720B14" w:rsidRPr="00127E02">
        <w:rPr>
          <w:rFonts w:ascii="Times New Roman" w:hAnsi="Times New Roman" w:cs="Times New Roman"/>
          <w:sz w:val="24"/>
          <w:szCs w:val="24"/>
        </w:rPr>
        <w:t>a quienes se realizó poligrafía respiratoria en el hogar</w:t>
      </w:r>
      <w:r w:rsidRPr="00127E02">
        <w:rPr>
          <w:rFonts w:ascii="Times New Roman" w:hAnsi="Times New Roman" w:cs="Times New Roman"/>
          <w:sz w:val="24"/>
          <w:szCs w:val="24"/>
        </w:rPr>
        <w:t>.</w:t>
      </w:r>
    </w:p>
    <w:p w:rsidR="00A57DE7" w:rsidRPr="00127E02" w:rsidRDefault="00A57DE7" w:rsidP="00127E02">
      <w:pPr>
        <w:spacing w:after="0" w:line="360" w:lineRule="auto"/>
        <w:jc w:val="both"/>
        <w:rPr>
          <w:rFonts w:ascii="Times New Roman" w:hAnsi="Times New Roman" w:cs="Times New Roman"/>
          <w:sz w:val="24"/>
          <w:szCs w:val="24"/>
        </w:rPr>
      </w:pPr>
    </w:p>
    <w:p w:rsidR="00A57DE7" w:rsidRPr="00127E02" w:rsidRDefault="00865110" w:rsidP="00127E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Sujetos</w:t>
      </w:r>
      <w:r w:rsidR="00A57DE7" w:rsidRPr="00127E02">
        <w:rPr>
          <w:rFonts w:ascii="Times New Roman" w:hAnsi="Times New Roman" w:cs="Times New Roman"/>
          <w:b/>
          <w:sz w:val="24"/>
          <w:szCs w:val="24"/>
        </w:rPr>
        <w:t xml:space="preserve"> y Métodos</w:t>
      </w:r>
    </w:p>
    <w:p w:rsidR="00B63602" w:rsidRPr="00127E02" w:rsidRDefault="00B63602" w:rsidP="00127E02">
      <w:pPr>
        <w:spacing w:after="0" w:line="360" w:lineRule="auto"/>
        <w:ind w:firstLine="709"/>
        <w:jc w:val="both"/>
        <w:rPr>
          <w:rFonts w:ascii="Times New Roman" w:hAnsi="Times New Roman" w:cs="Times New Roman"/>
          <w:sz w:val="24"/>
          <w:szCs w:val="24"/>
          <w:lang w:val="es-ES"/>
        </w:rPr>
      </w:pPr>
      <w:r w:rsidRPr="00127E02">
        <w:rPr>
          <w:rFonts w:ascii="Times New Roman" w:hAnsi="Times New Roman" w:cs="Times New Roman"/>
          <w:sz w:val="24"/>
          <w:szCs w:val="24"/>
          <w:lang w:val="es-ES"/>
        </w:rPr>
        <w:t xml:space="preserve">Estudio </w:t>
      </w:r>
      <w:r w:rsidR="004B23FB">
        <w:rPr>
          <w:rFonts w:ascii="Times New Roman" w:hAnsi="Times New Roman" w:cs="Times New Roman"/>
          <w:sz w:val="24"/>
          <w:szCs w:val="24"/>
          <w:lang w:val="es-ES"/>
        </w:rPr>
        <w:t>transversal</w:t>
      </w:r>
      <w:r w:rsidR="008E245B">
        <w:rPr>
          <w:rFonts w:ascii="Times New Roman" w:hAnsi="Times New Roman" w:cs="Times New Roman"/>
          <w:sz w:val="24"/>
          <w:szCs w:val="24"/>
          <w:lang w:val="es-ES"/>
        </w:rPr>
        <w:t xml:space="preserve"> analítico</w:t>
      </w:r>
      <w:r w:rsidRPr="00127E02">
        <w:rPr>
          <w:rFonts w:ascii="Times New Roman" w:hAnsi="Times New Roman" w:cs="Times New Roman"/>
          <w:sz w:val="24"/>
          <w:szCs w:val="24"/>
          <w:lang w:val="es-ES"/>
        </w:rPr>
        <w:t xml:space="preserve"> </w:t>
      </w:r>
      <w:r w:rsidR="0071204C" w:rsidRPr="00127E02">
        <w:rPr>
          <w:rFonts w:ascii="Times New Roman" w:hAnsi="Times New Roman" w:cs="Times New Roman"/>
          <w:sz w:val="24"/>
          <w:szCs w:val="24"/>
        </w:rPr>
        <w:t>que examinó el rendimiento de los cuestionarios de sueño en la pesquisa de SAHOS</w:t>
      </w:r>
      <w:r w:rsidR="0071204C" w:rsidRPr="00127E02">
        <w:rPr>
          <w:rFonts w:ascii="Times New Roman" w:hAnsi="Times New Roman" w:cs="Times New Roman"/>
          <w:sz w:val="24"/>
          <w:szCs w:val="24"/>
          <w:lang w:val="es-ES"/>
        </w:rPr>
        <w:t xml:space="preserve"> </w:t>
      </w:r>
      <w:r w:rsidRPr="00127E02">
        <w:rPr>
          <w:rFonts w:ascii="Times New Roman" w:hAnsi="Times New Roman" w:cs="Times New Roman"/>
          <w:sz w:val="24"/>
          <w:szCs w:val="24"/>
          <w:lang w:val="es-ES"/>
        </w:rPr>
        <w:t xml:space="preserve">en una muestra </w:t>
      </w:r>
      <w:r w:rsidR="0071204C" w:rsidRPr="00127E02">
        <w:rPr>
          <w:rFonts w:ascii="Times New Roman" w:hAnsi="Times New Roman" w:cs="Times New Roman"/>
          <w:sz w:val="24"/>
          <w:szCs w:val="24"/>
          <w:lang w:val="es-ES"/>
        </w:rPr>
        <w:t xml:space="preserve">poblacional </w:t>
      </w:r>
      <w:r w:rsidRPr="00127E02">
        <w:rPr>
          <w:rFonts w:ascii="Times New Roman" w:hAnsi="Times New Roman" w:cs="Times New Roman"/>
          <w:sz w:val="24"/>
          <w:szCs w:val="24"/>
          <w:lang w:val="es-ES"/>
        </w:rPr>
        <w:t>(n: 2</w:t>
      </w:r>
      <w:r w:rsidR="00975E64">
        <w:rPr>
          <w:rFonts w:ascii="Times New Roman" w:hAnsi="Times New Roman" w:cs="Times New Roman"/>
          <w:sz w:val="24"/>
          <w:szCs w:val="24"/>
          <w:lang w:val="es-ES"/>
        </w:rPr>
        <w:t>05</w:t>
      </w:r>
      <w:r w:rsidRPr="00127E02">
        <w:rPr>
          <w:rFonts w:ascii="Times New Roman" w:hAnsi="Times New Roman" w:cs="Times New Roman"/>
          <w:sz w:val="24"/>
          <w:szCs w:val="24"/>
          <w:lang w:val="es-ES"/>
        </w:rPr>
        <w:t xml:space="preserve"> sujetos) seleccionada entre los residentes de la Región Metropolitana que participaron en la Encuesta Nacional de Salud 2016-2017.  </w:t>
      </w:r>
      <w:r w:rsidR="004B23FB">
        <w:rPr>
          <w:rFonts w:ascii="Times New Roman" w:hAnsi="Times New Roman" w:cs="Times New Roman"/>
          <w:sz w:val="24"/>
          <w:szCs w:val="24"/>
          <w:lang w:val="es-ES"/>
        </w:rPr>
        <w:t>La</w:t>
      </w:r>
      <w:r w:rsidRPr="00127E02">
        <w:rPr>
          <w:rFonts w:ascii="Times New Roman" w:hAnsi="Times New Roman" w:cs="Times New Roman"/>
          <w:sz w:val="24"/>
          <w:szCs w:val="24"/>
          <w:lang w:val="es-ES"/>
        </w:rPr>
        <w:t xml:space="preserve"> ENS 2016/17 </w:t>
      </w:r>
      <w:r w:rsidR="004B23FB">
        <w:rPr>
          <w:rFonts w:ascii="Times New Roman" w:hAnsi="Times New Roman" w:cs="Times New Roman"/>
          <w:sz w:val="24"/>
          <w:szCs w:val="24"/>
          <w:lang w:val="es-ES"/>
        </w:rPr>
        <w:t xml:space="preserve">corresponde a un estudio transversal realizado en base a la selección de </w:t>
      </w:r>
      <w:r w:rsidRPr="00127E02">
        <w:rPr>
          <w:rFonts w:ascii="Times New Roman" w:hAnsi="Times New Roman" w:cs="Times New Roman"/>
          <w:sz w:val="24"/>
          <w:szCs w:val="24"/>
          <w:lang w:val="es-ES"/>
        </w:rPr>
        <w:t xml:space="preserve">una muestra aleatoria compleja, estratificada y multietápica por conglomerados, de 9.901 viviendas.  La muestra fue diseñada con estratos geográficos y demográficos homogéneos lo que implicó la sobrerrepresentación de regiones distintas a la metropolitana, zonas rurales y adultos mayores.  Estas modificaciones fueron compensadas en el momento de los análisis, tomando en consideración factores de expansión que consideran las probabilidades de selección en cada etapa, corrección por no respuesta y postestratificación demográfica consecuente con las proyecciones censales de la población chilena a junio de 2016.  La encuesta tuvo una tasa de respuesta en la población elegible de 67% y la tasa de rechazo fue 9,8%.  6.233 sujetos mayores de 15 años respondieron a los cuestionarios que examinaron los principales problemas de salud de la población, incluyendo los trastornos </w:t>
      </w:r>
      <w:r w:rsidR="0071204C" w:rsidRPr="00127E02">
        <w:rPr>
          <w:rFonts w:ascii="Times New Roman" w:hAnsi="Times New Roman" w:cs="Times New Roman"/>
          <w:sz w:val="24"/>
          <w:szCs w:val="24"/>
          <w:lang w:val="es-ES"/>
        </w:rPr>
        <w:t xml:space="preserve">respiratorios </w:t>
      </w:r>
      <w:r w:rsidRPr="00127E02">
        <w:rPr>
          <w:rFonts w:ascii="Times New Roman" w:hAnsi="Times New Roman" w:cs="Times New Roman"/>
          <w:sz w:val="24"/>
          <w:szCs w:val="24"/>
          <w:lang w:val="es-ES"/>
        </w:rPr>
        <w:t xml:space="preserve">del sueño, durante la primera visita a la vivienda.  </w:t>
      </w:r>
      <w:r w:rsidRPr="00127E02">
        <w:rPr>
          <w:rFonts w:ascii="Times New Roman" w:hAnsi="Times New Roman" w:cs="Times New Roman"/>
          <w:sz w:val="24"/>
          <w:szCs w:val="24"/>
          <w:lang w:val="es-ES"/>
        </w:rPr>
        <w:lastRenderedPageBreak/>
        <w:t xml:space="preserve">5.520 sujetos fueron examinados y entrevistados por una enfermera capacitada en la segunda visita (89% de la muestra) y se obtuvieron muestras de laboratorio </w:t>
      </w:r>
      <w:r w:rsidR="0071204C" w:rsidRPr="00127E02">
        <w:rPr>
          <w:rFonts w:ascii="Times New Roman" w:hAnsi="Times New Roman" w:cs="Times New Roman"/>
          <w:sz w:val="24"/>
          <w:szCs w:val="24"/>
          <w:lang w:val="es-ES"/>
        </w:rPr>
        <w:t xml:space="preserve">para estudio metabólico </w:t>
      </w:r>
      <w:r w:rsidRPr="00127E02">
        <w:rPr>
          <w:rFonts w:ascii="Times New Roman" w:hAnsi="Times New Roman" w:cs="Times New Roman"/>
          <w:sz w:val="24"/>
          <w:szCs w:val="24"/>
          <w:lang w:val="es-ES"/>
        </w:rPr>
        <w:t>en 5.451 participantes</w:t>
      </w:r>
      <w:r w:rsidR="00ED519A">
        <w:rPr>
          <w:rFonts w:ascii="Times New Roman" w:hAnsi="Times New Roman" w:cs="Times New Roman"/>
          <w:sz w:val="24"/>
          <w:szCs w:val="24"/>
          <w:lang w:val="es-ES"/>
        </w:rPr>
        <w:t>, midiendo la g</w:t>
      </w:r>
      <w:r w:rsidRPr="00127E02">
        <w:rPr>
          <w:rFonts w:ascii="Times New Roman" w:hAnsi="Times New Roman" w:cs="Times New Roman"/>
          <w:sz w:val="24"/>
          <w:szCs w:val="24"/>
          <w:lang w:val="es-ES"/>
        </w:rPr>
        <w:t>licemia, Hb glicosilada, colesterol total, HDL y LDL colesterol, triglicéridos, TSH y T</w:t>
      </w:r>
      <w:r w:rsidRPr="00127E02">
        <w:rPr>
          <w:rFonts w:ascii="Times New Roman" w:hAnsi="Times New Roman" w:cs="Times New Roman"/>
          <w:sz w:val="24"/>
          <w:szCs w:val="24"/>
          <w:vertAlign w:val="subscript"/>
          <w:lang w:val="es-ES"/>
        </w:rPr>
        <w:t>4</w:t>
      </w:r>
      <w:r w:rsidRPr="00127E02">
        <w:rPr>
          <w:rFonts w:ascii="Times New Roman" w:hAnsi="Times New Roman" w:cs="Times New Roman"/>
          <w:sz w:val="24"/>
          <w:szCs w:val="24"/>
          <w:lang w:val="es-ES"/>
        </w:rPr>
        <w:t xml:space="preserve"> libre séricas</w:t>
      </w:r>
      <w:r w:rsidR="00451BF8">
        <w:rPr>
          <w:rFonts w:ascii="Times New Roman" w:hAnsi="Times New Roman" w:cs="Times New Roman"/>
          <w:sz w:val="24"/>
          <w:szCs w:val="24"/>
          <w:lang w:val="es-ES"/>
        </w:rPr>
        <w:t>, entre otras</w:t>
      </w:r>
      <w:r w:rsidR="000F6182">
        <w:rPr>
          <w:rFonts w:ascii="Times New Roman" w:hAnsi="Times New Roman" w:cs="Times New Roman"/>
          <w:sz w:val="24"/>
          <w:szCs w:val="24"/>
          <w:lang w:val="es-ES"/>
        </w:rPr>
        <w:t xml:space="preserve"> determinaciones</w:t>
      </w:r>
      <w:r w:rsidRPr="00127E02">
        <w:rPr>
          <w:rFonts w:ascii="Times New Roman" w:hAnsi="Times New Roman" w:cs="Times New Roman"/>
          <w:sz w:val="24"/>
          <w:szCs w:val="24"/>
          <w:lang w:val="es-ES"/>
        </w:rPr>
        <w:t>.</w:t>
      </w:r>
    </w:p>
    <w:p w:rsidR="00B63602" w:rsidRPr="00127E02" w:rsidRDefault="00B63602" w:rsidP="00127E02">
      <w:pPr>
        <w:spacing w:after="0" w:line="360" w:lineRule="auto"/>
        <w:ind w:firstLine="709"/>
        <w:jc w:val="both"/>
        <w:rPr>
          <w:rFonts w:ascii="Times New Roman" w:hAnsi="Times New Roman" w:cs="Times New Roman"/>
          <w:sz w:val="24"/>
          <w:szCs w:val="24"/>
        </w:rPr>
      </w:pPr>
      <w:r w:rsidRPr="00127E02">
        <w:rPr>
          <w:rFonts w:ascii="Times New Roman" w:hAnsi="Times New Roman" w:cs="Times New Roman"/>
          <w:sz w:val="24"/>
          <w:szCs w:val="24"/>
        </w:rPr>
        <w:t>En una submuestra de la Región Metropolitana, estratificada por factores de riesgo de SAHOS (ronquido habitual y pausas respiratorias presenciadas por testigos), se evaluaron 2</w:t>
      </w:r>
      <w:r w:rsidR="00912B6F">
        <w:rPr>
          <w:rFonts w:ascii="Times New Roman" w:hAnsi="Times New Roman" w:cs="Times New Roman"/>
          <w:sz w:val="24"/>
          <w:szCs w:val="24"/>
        </w:rPr>
        <w:t>05</w:t>
      </w:r>
      <w:r w:rsidRPr="00127E02">
        <w:rPr>
          <w:rFonts w:ascii="Times New Roman" w:hAnsi="Times New Roman" w:cs="Times New Roman"/>
          <w:sz w:val="24"/>
          <w:szCs w:val="24"/>
        </w:rPr>
        <w:t xml:space="preserve"> sujetos mayores de 18 años, a quienes se les realizó un cuestionario de sueño, mediciones antropométricas y una poligrafía respiratoria en el hogar.  El estudio fue revisado y aprobado por el Comité de Ética en Investigación de la Facultad de Medicina de la P. Universidad Católica de Chile.</w:t>
      </w:r>
    </w:p>
    <w:p w:rsidR="00B63602" w:rsidRPr="00127E02" w:rsidRDefault="00B63602" w:rsidP="00127E02">
      <w:pPr>
        <w:spacing w:after="0" w:line="360" w:lineRule="auto"/>
        <w:ind w:firstLine="709"/>
        <w:jc w:val="both"/>
        <w:rPr>
          <w:rFonts w:ascii="Times New Roman" w:hAnsi="Times New Roman" w:cs="Times New Roman"/>
          <w:w w:val="105"/>
          <w:sz w:val="24"/>
          <w:szCs w:val="24"/>
        </w:rPr>
      </w:pPr>
      <w:r w:rsidRPr="00127E02">
        <w:rPr>
          <w:rFonts w:ascii="Times New Roman" w:hAnsi="Times New Roman" w:cs="Times New Roman"/>
          <w:sz w:val="24"/>
          <w:szCs w:val="24"/>
        </w:rPr>
        <w:t xml:space="preserve">En </w:t>
      </w:r>
      <w:r w:rsidRPr="00127E02">
        <w:rPr>
          <w:rFonts w:ascii="Times New Roman" w:hAnsi="Times New Roman" w:cs="Times New Roman"/>
          <w:w w:val="105"/>
          <w:sz w:val="24"/>
          <w:szCs w:val="24"/>
        </w:rPr>
        <w:t>los sujetos que aceptaron participar en el estudio y firmaron el consentimiento informado se consignaron los siguientes antecedentes: edad, sexo, ocupación, nivel educacional, comorbilidades, consumo de tabaco, alcohol y fármacos, peso, talla, índice de masa</w:t>
      </w:r>
      <w:r w:rsidRPr="00127E02">
        <w:rPr>
          <w:rFonts w:ascii="Times New Roman" w:hAnsi="Times New Roman" w:cs="Times New Roman"/>
          <w:spacing w:val="38"/>
          <w:w w:val="105"/>
          <w:sz w:val="24"/>
          <w:szCs w:val="24"/>
        </w:rPr>
        <w:t xml:space="preserve"> </w:t>
      </w:r>
      <w:r w:rsidRPr="00127E02">
        <w:rPr>
          <w:rFonts w:ascii="Times New Roman" w:hAnsi="Times New Roman" w:cs="Times New Roman"/>
          <w:w w:val="105"/>
          <w:sz w:val="24"/>
          <w:szCs w:val="24"/>
        </w:rPr>
        <w:t>corporal, perímetro cervical, circunferencia de cintura, presión arterial en posición sentada, historia de sueño (</w:t>
      </w:r>
      <w:r w:rsidRPr="00127E02">
        <w:rPr>
          <w:rFonts w:ascii="Times New Roman" w:hAnsi="Times New Roman" w:cs="Times New Roman"/>
          <w:sz w:val="24"/>
          <w:szCs w:val="24"/>
        </w:rPr>
        <w:t>duración, presencia de ronquido, pausas respiratorias, somnolencia diurna, insomnio, sueño poco reparador)</w:t>
      </w:r>
      <w:r w:rsidRPr="00127E02">
        <w:rPr>
          <w:rFonts w:ascii="Times New Roman" w:hAnsi="Times New Roman" w:cs="Times New Roman"/>
          <w:w w:val="105"/>
          <w:sz w:val="24"/>
          <w:szCs w:val="24"/>
        </w:rPr>
        <w:t xml:space="preserve"> y la magnitud de la somnolencia diurna fue </w:t>
      </w:r>
      <w:r w:rsidR="0071204C" w:rsidRPr="00127E02">
        <w:rPr>
          <w:rFonts w:ascii="Times New Roman" w:hAnsi="Times New Roman" w:cs="Times New Roman"/>
          <w:w w:val="105"/>
          <w:sz w:val="24"/>
          <w:szCs w:val="24"/>
        </w:rPr>
        <w:t>cuantificada</w:t>
      </w:r>
      <w:r w:rsidRPr="00127E02">
        <w:rPr>
          <w:rFonts w:ascii="Times New Roman" w:hAnsi="Times New Roman" w:cs="Times New Roman"/>
          <w:w w:val="105"/>
          <w:sz w:val="24"/>
          <w:szCs w:val="24"/>
        </w:rPr>
        <w:t xml:space="preserve"> con la escala de somnolencia de Epworth</w:t>
      </w:r>
      <w:r w:rsidR="0071204C" w:rsidRPr="00127E02">
        <w:rPr>
          <w:rFonts w:ascii="Times New Roman" w:hAnsi="Times New Roman" w:cs="Times New Roman"/>
          <w:w w:val="105"/>
          <w:sz w:val="24"/>
          <w:szCs w:val="24"/>
          <w:vertAlign w:val="superscript"/>
        </w:rPr>
        <w:t>27</w:t>
      </w:r>
      <w:r w:rsidRPr="00127E02">
        <w:rPr>
          <w:rFonts w:ascii="Times New Roman" w:hAnsi="Times New Roman" w:cs="Times New Roman"/>
          <w:w w:val="105"/>
          <w:sz w:val="24"/>
          <w:szCs w:val="24"/>
        </w:rPr>
        <w:t>.</w:t>
      </w:r>
      <w:r w:rsidR="00395CA1">
        <w:rPr>
          <w:rFonts w:ascii="Times New Roman" w:hAnsi="Times New Roman" w:cs="Times New Roman"/>
          <w:w w:val="105"/>
          <w:sz w:val="24"/>
          <w:szCs w:val="24"/>
        </w:rPr>
        <w:t xml:space="preserve">  L</w:t>
      </w:r>
      <w:r w:rsidR="00733264">
        <w:rPr>
          <w:rFonts w:ascii="Times New Roman" w:hAnsi="Times New Roman" w:cs="Times New Roman"/>
          <w:w w:val="105"/>
          <w:sz w:val="24"/>
          <w:szCs w:val="24"/>
        </w:rPr>
        <w:t>as variables clínicas incluidas en</w:t>
      </w:r>
      <w:r w:rsidR="00395CA1">
        <w:rPr>
          <w:rFonts w:ascii="Times New Roman" w:hAnsi="Times New Roman" w:cs="Times New Roman"/>
          <w:w w:val="105"/>
          <w:sz w:val="24"/>
          <w:szCs w:val="24"/>
        </w:rPr>
        <w:t xml:space="preserve"> los cuestionarios </w:t>
      </w:r>
      <w:r w:rsidR="001A7544">
        <w:rPr>
          <w:rFonts w:ascii="Times New Roman" w:hAnsi="Times New Roman" w:cs="Times New Roman"/>
          <w:w w:val="105"/>
          <w:sz w:val="24"/>
          <w:szCs w:val="24"/>
        </w:rPr>
        <w:t xml:space="preserve">de sueño </w:t>
      </w:r>
      <w:r w:rsidR="00395CA1">
        <w:rPr>
          <w:rFonts w:ascii="Times New Roman" w:hAnsi="Times New Roman" w:cs="Times New Roman"/>
          <w:w w:val="105"/>
          <w:sz w:val="24"/>
          <w:szCs w:val="24"/>
        </w:rPr>
        <w:t>STOP</w:t>
      </w:r>
      <w:r w:rsidR="00395CA1" w:rsidRPr="00395CA1">
        <w:rPr>
          <w:rFonts w:ascii="Times New Roman" w:hAnsi="Times New Roman" w:cs="Times New Roman"/>
          <w:w w:val="105"/>
          <w:sz w:val="24"/>
          <w:szCs w:val="24"/>
          <w:vertAlign w:val="superscript"/>
        </w:rPr>
        <w:t>2</w:t>
      </w:r>
      <w:r w:rsidR="00D45E0D">
        <w:rPr>
          <w:rFonts w:ascii="Times New Roman" w:hAnsi="Times New Roman" w:cs="Times New Roman"/>
          <w:w w:val="105"/>
          <w:sz w:val="24"/>
          <w:szCs w:val="24"/>
          <w:vertAlign w:val="superscript"/>
        </w:rPr>
        <w:t>0</w:t>
      </w:r>
      <w:r w:rsidR="00395CA1">
        <w:rPr>
          <w:rFonts w:ascii="Times New Roman" w:hAnsi="Times New Roman" w:cs="Times New Roman"/>
          <w:w w:val="105"/>
          <w:sz w:val="24"/>
          <w:szCs w:val="24"/>
        </w:rPr>
        <w:t xml:space="preserve"> y STOP-Bang</w:t>
      </w:r>
      <w:r w:rsidR="00395CA1" w:rsidRPr="00395CA1">
        <w:rPr>
          <w:rFonts w:ascii="Times New Roman" w:hAnsi="Times New Roman" w:cs="Times New Roman"/>
          <w:w w:val="105"/>
          <w:sz w:val="24"/>
          <w:szCs w:val="24"/>
          <w:vertAlign w:val="superscript"/>
        </w:rPr>
        <w:t>2</w:t>
      </w:r>
      <w:r w:rsidR="00D45E0D">
        <w:rPr>
          <w:rFonts w:ascii="Times New Roman" w:hAnsi="Times New Roman" w:cs="Times New Roman"/>
          <w:w w:val="105"/>
          <w:sz w:val="24"/>
          <w:szCs w:val="24"/>
          <w:vertAlign w:val="superscript"/>
        </w:rPr>
        <w:t>1</w:t>
      </w:r>
      <w:r w:rsidR="00395CA1">
        <w:rPr>
          <w:rFonts w:ascii="Times New Roman" w:hAnsi="Times New Roman" w:cs="Times New Roman"/>
          <w:w w:val="105"/>
          <w:sz w:val="24"/>
          <w:szCs w:val="24"/>
        </w:rPr>
        <w:t xml:space="preserve"> </w:t>
      </w:r>
      <w:r w:rsidR="00733264">
        <w:rPr>
          <w:rFonts w:ascii="Times New Roman" w:hAnsi="Times New Roman" w:cs="Times New Roman"/>
          <w:w w:val="105"/>
          <w:sz w:val="24"/>
          <w:szCs w:val="24"/>
        </w:rPr>
        <w:t xml:space="preserve">nos permiten predecir el riesgo de </w:t>
      </w:r>
      <w:r w:rsidR="00395CA1">
        <w:rPr>
          <w:rFonts w:ascii="Times New Roman" w:hAnsi="Times New Roman" w:cs="Times New Roman"/>
          <w:w w:val="105"/>
          <w:sz w:val="24"/>
          <w:szCs w:val="24"/>
        </w:rPr>
        <w:t>SAHOS</w:t>
      </w:r>
      <w:r w:rsidR="00236CFE">
        <w:rPr>
          <w:rFonts w:ascii="Times New Roman" w:hAnsi="Times New Roman" w:cs="Times New Roman"/>
          <w:w w:val="105"/>
          <w:sz w:val="24"/>
          <w:szCs w:val="24"/>
        </w:rPr>
        <w:t xml:space="preserve"> en diferentes contextos clínicos</w:t>
      </w:r>
      <w:r w:rsidR="00822788" w:rsidRPr="00822788">
        <w:rPr>
          <w:rFonts w:ascii="Times New Roman" w:hAnsi="Times New Roman" w:cs="Times New Roman"/>
          <w:w w:val="105"/>
          <w:sz w:val="24"/>
          <w:szCs w:val="24"/>
          <w:vertAlign w:val="superscript"/>
        </w:rPr>
        <w:t>28</w:t>
      </w:r>
      <w:r w:rsidR="00395CA1">
        <w:rPr>
          <w:rFonts w:ascii="Times New Roman" w:hAnsi="Times New Roman" w:cs="Times New Roman"/>
          <w:w w:val="105"/>
          <w:sz w:val="24"/>
          <w:szCs w:val="24"/>
        </w:rPr>
        <w:t>.</w:t>
      </w:r>
      <w:r w:rsidR="00236CFE">
        <w:rPr>
          <w:rFonts w:ascii="Times New Roman" w:hAnsi="Times New Roman" w:cs="Times New Roman"/>
          <w:w w:val="105"/>
          <w:sz w:val="24"/>
          <w:szCs w:val="24"/>
        </w:rPr>
        <w:t xml:space="preserve">  Los</w:t>
      </w:r>
      <w:r w:rsidR="00236CFE" w:rsidRPr="00431FFF">
        <w:rPr>
          <w:rFonts w:ascii="Times New Roman" w:hAnsi="Times New Roman" w:cs="Times New Roman"/>
          <w:sz w:val="24"/>
          <w:szCs w:val="24"/>
        </w:rPr>
        <w:t xml:space="preserve"> sujetos con riesgo elevado de SAHOS responden afirmativamente al menos </w:t>
      </w:r>
      <w:r w:rsidR="00236CFE">
        <w:rPr>
          <w:rFonts w:ascii="Times New Roman" w:hAnsi="Times New Roman" w:cs="Times New Roman"/>
          <w:sz w:val="24"/>
          <w:szCs w:val="24"/>
        </w:rPr>
        <w:t xml:space="preserve">a </w:t>
      </w:r>
      <w:r w:rsidR="00236CFE" w:rsidRPr="00431FFF">
        <w:rPr>
          <w:rFonts w:ascii="Times New Roman" w:hAnsi="Times New Roman" w:cs="Times New Roman"/>
          <w:sz w:val="24"/>
          <w:szCs w:val="24"/>
        </w:rPr>
        <w:t>dos (STOP) o tres (STOP-Bang)</w:t>
      </w:r>
      <w:r w:rsidR="00236CFE">
        <w:rPr>
          <w:rFonts w:ascii="Times New Roman" w:hAnsi="Times New Roman" w:cs="Times New Roman"/>
          <w:sz w:val="24"/>
          <w:szCs w:val="24"/>
        </w:rPr>
        <w:t xml:space="preserve"> preguntas de los cuestionarios.</w:t>
      </w:r>
    </w:p>
    <w:p w:rsidR="00B63602" w:rsidRPr="00127E02" w:rsidRDefault="00B63602" w:rsidP="00127E02">
      <w:pPr>
        <w:spacing w:after="0" w:line="360" w:lineRule="auto"/>
        <w:jc w:val="both"/>
        <w:rPr>
          <w:rFonts w:ascii="Times New Roman" w:hAnsi="Times New Roman" w:cs="Times New Roman"/>
          <w:w w:val="105"/>
          <w:sz w:val="24"/>
          <w:szCs w:val="24"/>
        </w:rPr>
      </w:pPr>
    </w:p>
    <w:p w:rsidR="00B63602" w:rsidRPr="00127E02" w:rsidRDefault="00B63602" w:rsidP="00127E02">
      <w:pPr>
        <w:spacing w:after="0" w:line="360" w:lineRule="auto"/>
        <w:jc w:val="both"/>
        <w:rPr>
          <w:rFonts w:ascii="Times New Roman" w:hAnsi="Times New Roman" w:cs="Times New Roman"/>
          <w:b/>
          <w:i/>
          <w:sz w:val="24"/>
          <w:szCs w:val="24"/>
        </w:rPr>
      </w:pPr>
      <w:r w:rsidRPr="00127E02">
        <w:rPr>
          <w:rFonts w:ascii="Times New Roman" w:hAnsi="Times New Roman" w:cs="Times New Roman"/>
          <w:b/>
          <w:i/>
          <w:sz w:val="24"/>
          <w:szCs w:val="24"/>
        </w:rPr>
        <w:t>Estudio trastornos respiratorios del sueño</w:t>
      </w:r>
    </w:p>
    <w:p w:rsidR="00B63602" w:rsidRPr="00127E02" w:rsidRDefault="00B63602" w:rsidP="00127E02">
      <w:pPr>
        <w:autoSpaceDE w:val="0"/>
        <w:autoSpaceDN w:val="0"/>
        <w:adjustRightInd w:val="0"/>
        <w:spacing w:after="0" w:line="360" w:lineRule="auto"/>
        <w:ind w:firstLine="709"/>
        <w:jc w:val="both"/>
        <w:rPr>
          <w:rFonts w:ascii="Times New Roman" w:hAnsi="Times New Roman" w:cs="Times New Roman"/>
          <w:w w:val="105"/>
          <w:sz w:val="24"/>
          <w:szCs w:val="24"/>
        </w:rPr>
      </w:pPr>
      <w:r w:rsidRPr="00127E02">
        <w:rPr>
          <w:rFonts w:ascii="Times New Roman" w:hAnsi="Times New Roman" w:cs="Times New Roman"/>
          <w:sz w:val="24"/>
          <w:szCs w:val="24"/>
        </w:rPr>
        <w:t>L</w:t>
      </w:r>
      <w:r w:rsidRPr="00127E02">
        <w:rPr>
          <w:rFonts w:ascii="Times New Roman" w:hAnsi="Times New Roman" w:cs="Times New Roman"/>
          <w:w w:val="105"/>
          <w:sz w:val="24"/>
          <w:szCs w:val="24"/>
        </w:rPr>
        <w:t>a evaluación de los trastornos respiratorios del sueño se realizó en el domicilio de los sujetos enrolados con</w:t>
      </w:r>
      <w:r w:rsidRPr="00127E02">
        <w:rPr>
          <w:rFonts w:ascii="Times New Roman" w:hAnsi="Times New Roman" w:cs="Times New Roman"/>
          <w:spacing w:val="-3"/>
          <w:w w:val="105"/>
          <w:sz w:val="24"/>
          <w:szCs w:val="24"/>
        </w:rPr>
        <w:t xml:space="preserve"> un cuestionario de sueño y </w:t>
      </w:r>
      <w:r w:rsidRPr="00127E02">
        <w:rPr>
          <w:rFonts w:ascii="Times New Roman" w:hAnsi="Times New Roman" w:cs="Times New Roman"/>
          <w:w w:val="105"/>
          <w:sz w:val="24"/>
          <w:szCs w:val="24"/>
        </w:rPr>
        <w:t>un</w:t>
      </w:r>
      <w:r w:rsidRPr="00127E02">
        <w:rPr>
          <w:rFonts w:ascii="Times New Roman" w:hAnsi="Times New Roman" w:cs="Times New Roman"/>
          <w:spacing w:val="-16"/>
          <w:w w:val="105"/>
          <w:sz w:val="24"/>
          <w:szCs w:val="24"/>
        </w:rPr>
        <w:t xml:space="preserve"> </w:t>
      </w:r>
      <w:r w:rsidRPr="00127E02">
        <w:rPr>
          <w:rFonts w:ascii="Times New Roman" w:hAnsi="Times New Roman" w:cs="Times New Roman"/>
          <w:w w:val="105"/>
          <w:sz w:val="24"/>
          <w:szCs w:val="24"/>
        </w:rPr>
        <w:t>equipo</w:t>
      </w:r>
      <w:r w:rsidRPr="00127E02">
        <w:rPr>
          <w:rFonts w:ascii="Times New Roman" w:hAnsi="Times New Roman" w:cs="Times New Roman"/>
          <w:spacing w:val="-3"/>
          <w:w w:val="105"/>
          <w:sz w:val="24"/>
          <w:szCs w:val="24"/>
        </w:rPr>
        <w:t xml:space="preserve"> </w:t>
      </w:r>
      <w:r w:rsidRPr="00127E02">
        <w:rPr>
          <w:rFonts w:ascii="Times New Roman" w:hAnsi="Times New Roman" w:cs="Times New Roman"/>
          <w:w w:val="105"/>
          <w:sz w:val="24"/>
          <w:szCs w:val="24"/>
        </w:rPr>
        <w:t>de</w:t>
      </w:r>
      <w:r w:rsidRPr="00127E02">
        <w:rPr>
          <w:rFonts w:ascii="Times New Roman" w:hAnsi="Times New Roman" w:cs="Times New Roman"/>
          <w:spacing w:val="3"/>
          <w:w w:val="105"/>
          <w:sz w:val="24"/>
          <w:szCs w:val="24"/>
        </w:rPr>
        <w:t xml:space="preserve"> </w:t>
      </w:r>
      <w:r w:rsidRPr="00127E02">
        <w:rPr>
          <w:rFonts w:ascii="Times New Roman" w:hAnsi="Times New Roman" w:cs="Times New Roman"/>
          <w:w w:val="105"/>
          <w:sz w:val="24"/>
          <w:szCs w:val="24"/>
        </w:rPr>
        <w:t>poligrafía</w:t>
      </w:r>
      <w:r w:rsidRPr="00127E02">
        <w:rPr>
          <w:rFonts w:ascii="Times New Roman" w:hAnsi="Times New Roman" w:cs="Times New Roman"/>
          <w:spacing w:val="3"/>
          <w:w w:val="105"/>
          <w:sz w:val="24"/>
          <w:szCs w:val="24"/>
        </w:rPr>
        <w:t xml:space="preserve"> </w:t>
      </w:r>
      <w:r w:rsidRPr="00127E02">
        <w:rPr>
          <w:rFonts w:ascii="Times New Roman" w:hAnsi="Times New Roman" w:cs="Times New Roman"/>
          <w:w w:val="105"/>
          <w:sz w:val="24"/>
          <w:szCs w:val="24"/>
        </w:rPr>
        <w:t>respiratoria</w:t>
      </w:r>
      <w:r w:rsidRPr="00127E02">
        <w:rPr>
          <w:rFonts w:ascii="Times New Roman" w:hAnsi="Times New Roman" w:cs="Times New Roman"/>
          <w:spacing w:val="8"/>
          <w:w w:val="105"/>
          <w:sz w:val="24"/>
          <w:szCs w:val="24"/>
        </w:rPr>
        <w:t xml:space="preserve"> </w:t>
      </w:r>
      <w:r w:rsidRPr="00127E02">
        <w:rPr>
          <w:rFonts w:ascii="Times New Roman" w:hAnsi="Times New Roman" w:cs="Times New Roman"/>
          <w:sz w:val="24"/>
          <w:szCs w:val="24"/>
        </w:rPr>
        <w:t>que cumple con las exigencias de la Academia Americana de Medicina del Sueño (AASM) para los estudios de nivel III</w:t>
      </w:r>
      <w:r w:rsidR="00C527B5">
        <w:rPr>
          <w:rFonts w:ascii="Times New Roman" w:hAnsi="Times New Roman" w:cs="Times New Roman"/>
          <w:sz w:val="24"/>
          <w:szCs w:val="24"/>
          <w:vertAlign w:val="superscript"/>
        </w:rPr>
        <w:t>2</w:t>
      </w:r>
      <w:r w:rsidR="00822788">
        <w:rPr>
          <w:rFonts w:ascii="Times New Roman" w:hAnsi="Times New Roman" w:cs="Times New Roman"/>
          <w:sz w:val="24"/>
          <w:szCs w:val="24"/>
          <w:vertAlign w:val="superscript"/>
        </w:rPr>
        <w:t>9</w:t>
      </w:r>
      <w:r w:rsidRPr="00127E02">
        <w:rPr>
          <w:rFonts w:ascii="Times New Roman" w:hAnsi="Times New Roman" w:cs="Times New Roman"/>
          <w:sz w:val="24"/>
          <w:szCs w:val="24"/>
          <w:vertAlign w:val="superscript"/>
        </w:rPr>
        <w:t>-</w:t>
      </w:r>
      <w:r w:rsidR="00C527B5">
        <w:rPr>
          <w:rFonts w:ascii="Times New Roman" w:hAnsi="Times New Roman" w:cs="Times New Roman"/>
          <w:sz w:val="24"/>
          <w:szCs w:val="24"/>
          <w:vertAlign w:val="superscript"/>
        </w:rPr>
        <w:t>3</w:t>
      </w:r>
      <w:r w:rsidR="00822788">
        <w:rPr>
          <w:rFonts w:ascii="Times New Roman" w:hAnsi="Times New Roman" w:cs="Times New Roman"/>
          <w:sz w:val="24"/>
          <w:szCs w:val="24"/>
          <w:vertAlign w:val="superscript"/>
        </w:rPr>
        <w:t>1</w:t>
      </w:r>
      <w:r w:rsidRPr="00127E02">
        <w:rPr>
          <w:rFonts w:ascii="Times New Roman" w:hAnsi="Times New Roman" w:cs="Times New Roman"/>
          <w:sz w:val="24"/>
          <w:szCs w:val="24"/>
        </w:rPr>
        <w:t xml:space="preserve">.  El equipo </w:t>
      </w:r>
      <w:r w:rsidRPr="00127E02">
        <w:rPr>
          <w:rFonts w:ascii="Times New Roman" w:hAnsi="Times New Roman" w:cs="Times New Roman"/>
          <w:w w:val="105"/>
          <w:sz w:val="24"/>
          <w:szCs w:val="24"/>
        </w:rPr>
        <w:t xml:space="preserve">mide el flujo aéreo oronasal, esfuerzo respiratorio torácico y abdominal, pulsioximetría, frecuencia cardiaca, posición corporal y </w:t>
      </w:r>
      <w:r w:rsidRPr="00127E02">
        <w:rPr>
          <w:rFonts w:ascii="Times New Roman" w:hAnsi="Times New Roman" w:cs="Times New Roman"/>
          <w:spacing w:val="2"/>
          <w:w w:val="105"/>
          <w:sz w:val="24"/>
          <w:szCs w:val="24"/>
        </w:rPr>
        <w:t xml:space="preserve">ronquido.  </w:t>
      </w:r>
      <w:r w:rsidR="003B36DF">
        <w:rPr>
          <w:rFonts w:ascii="Times New Roman" w:hAnsi="Times New Roman" w:cs="Times New Roman"/>
          <w:spacing w:val="2"/>
          <w:w w:val="105"/>
          <w:sz w:val="24"/>
          <w:szCs w:val="24"/>
        </w:rPr>
        <w:t xml:space="preserve">Se empleó el software </w:t>
      </w:r>
      <w:r w:rsidR="003B36DF" w:rsidRPr="003B36DF">
        <w:rPr>
          <w:rFonts w:ascii="Times New Roman" w:hAnsi="Times New Roman" w:cs="Times New Roman"/>
          <w:i/>
          <w:spacing w:val="2"/>
          <w:w w:val="105"/>
          <w:sz w:val="24"/>
          <w:szCs w:val="24"/>
        </w:rPr>
        <w:t>sleepware G3 with integrated somnolyzer scoring solution</w:t>
      </w:r>
      <w:r w:rsidR="003B36DF">
        <w:rPr>
          <w:rFonts w:ascii="Times New Roman" w:hAnsi="Times New Roman" w:cs="Times New Roman"/>
          <w:spacing w:val="2"/>
          <w:w w:val="105"/>
          <w:sz w:val="24"/>
          <w:szCs w:val="24"/>
        </w:rPr>
        <w:t xml:space="preserve"> en la lectura de los exámenes.  </w:t>
      </w:r>
      <w:r w:rsidR="005605C5">
        <w:rPr>
          <w:rFonts w:ascii="Times New Roman" w:hAnsi="Times New Roman" w:cs="Times New Roman"/>
          <w:spacing w:val="2"/>
          <w:w w:val="105"/>
          <w:sz w:val="24"/>
          <w:szCs w:val="24"/>
        </w:rPr>
        <w:t xml:space="preserve">La entrega y retiro de los dispositivos fue realizado por un profesional de salud, entrenado y capacitado para </w:t>
      </w:r>
      <w:r w:rsidR="005605C5">
        <w:rPr>
          <w:rFonts w:ascii="Times New Roman" w:hAnsi="Times New Roman" w:cs="Times New Roman"/>
          <w:spacing w:val="2"/>
          <w:w w:val="105"/>
          <w:sz w:val="24"/>
          <w:szCs w:val="24"/>
        </w:rPr>
        <w:lastRenderedPageBreak/>
        <w:t xml:space="preserve">esta función, quien además corroboró in situ, la existencia y adecuación del registro para su posterior lectura.  </w:t>
      </w:r>
      <w:r w:rsidRPr="00127E02">
        <w:rPr>
          <w:rFonts w:ascii="Times New Roman" w:hAnsi="Times New Roman" w:cs="Times New Roman"/>
          <w:sz w:val="24"/>
          <w:szCs w:val="24"/>
        </w:rPr>
        <w:t>El análisis de la PR fue realizado manualmente por un médico especialista en trastornos respiratorios del sueño que desconocía los antecedentes clínicos y los resultados de los cuestionarios de sueño; consignando</w:t>
      </w:r>
      <w:r w:rsidRPr="00127E02">
        <w:rPr>
          <w:rFonts w:ascii="Times New Roman" w:hAnsi="Times New Roman" w:cs="Times New Roman"/>
          <w:w w:val="105"/>
          <w:sz w:val="24"/>
          <w:szCs w:val="24"/>
        </w:rPr>
        <w:t xml:space="preserve"> la duración del estudio, posición corporal, número de apneas e hipopneas obstructivas, centrales y mixtas, caída de la saturación arterial de oxígeno bajo 90% (CT90%) y número de episodios de desaturación mayor de 4%.  </w:t>
      </w:r>
      <w:r w:rsidRPr="00127E02">
        <w:rPr>
          <w:rFonts w:ascii="Times New Roman" w:hAnsi="Times New Roman" w:cs="Times New Roman"/>
          <w:sz w:val="24"/>
          <w:szCs w:val="24"/>
        </w:rPr>
        <w:t xml:space="preserve">Se calculó el número de eventos respiratorios </w:t>
      </w:r>
      <w:r w:rsidR="00A00DBC">
        <w:rPr>
          <w:rFonts w:ascii="Times New Roman" w:hAnsi="Times New Roman" w:cs="Times New Roman"/>
          <w:sz w:val="24"/>
          <w:szCs w:val="24"/>
        </w:rPr>
        <w:t xml:space="preserve">(IAH) </w:t>
      </w:r>
      <w:r w:rsidRPr="00127E02">
        <w:rPr>
          <w:rFonts w:ascii="Times New Roman" w:hAnsi="Times New Roman" w:cs="Times New Roman"/>
          <w:sz w:val="24"/>
          <w:szCs w:val="24"/>
          <w:lang w:val="es-ES_tradnl"/>
        </w:rPr>
        <w:t xml:space="preserve">dividiendo el número total de </w:t>
      </w:r>
      <w:r w:rsidRPr="00127E02">
        <w:rPr>
          <w:rFonts w:ascii="Times New Roman" w:hAnsi="Times New Roman" w:cs="Times New Roman"/>
          <w:sz w:val="24"/>
          <w:szCs w:val="24"/>
        </w:rPr>
        <w:t>apneas e hipopneas</w:t>
      </w:r>
      <w:r w:rsidRPr="00127E02">
        <w:rPr>
          <w:rFonts w:ascii="Times New Roman" w:hAnsi="Times New Roman" w:cs="Times New Roman"/>
          <w:sz w:val="24"/>
          <w:szCs w:val="24"/>
          <w:lang w:val="es-ES_tradnl"/>
        </w:rPr>
        <w:t xml:space="preserve"> por el tiempo total de registro en horas</w:t>
      </w:r>
      <w:r w:rsidRPr="00127E02">
        <w:rPr>
          <w:rFonts w:ascii="Times New Roman" w:hAnsi="Times New Roman" w:cs="Times New Roman"/>
          <w:sz w:val="24"/>
          <w:szCs w:val="24"/>
        </w:rPr>
        <w:t xml:space="preserve">.  </w:t>
      </w:r>
      <w:r w:rsidRPr="00127E02">
        <w:rPr>
          <w:rFonts w:ascii="Times New Roman" w:hAnsi="Times New Roman" w:cs="Times New Roman"/>
          <w:w w:val="105"/>
          <w:sz w:val="24"/>
          <w:szCs w:val="24"/>
        </w:rPr>
        <w:t>La ejecución e interpretación de los exámenes siguió las recomendaciones de la Academia Americana de Medicina del Sueño</w:t>
      </w:r>
      <w:r w:rsidRPr="00127E02">
        <w:rPr>
          <w:rFonts w:ascii="Times New Roman" w:hAnsi="Times New Roman" w:cs="Times New Roman"/>
          <w:w w:val="105"/>
          <w:sz w:val="24"/>
          <w:szCs w:val="24"/>
          <w:vertAlign w:val="superscript"/>
        </w:rPr>
        <w:t>3</w:t>
      </w:r>
      <w:r w:rsidR="00822788">
        <w:rPr>
          <w:rFonts w:ascii="Times New Roman" w:hAnsi="Times New Roman" w:cs="Times New Roman"/>
          <w:w w:val="105"/>
          <w:sz w:val="24"/>
          <w:szCs w:val="24"/>
          <w:vertAlign w:val="superscript"/>
        </w:rPr>
        <w:t>2</w:t>
      </w:r>
      <w:r w:rsidR="005857FF">
        <w:rPr>
          <w:rFonts w:ascii="Times New Roman" w:hAnsi="Times New Roman" w:cs="Times New Roman"/>
          <w:w w:val="105"/>
          <w:sz w:val="24"/>
          <w:szCs w:val="24"/>
          <w:vertAlign w:val="superscript"/>
        </w:rPr>
        <w:t>,3</w:t>
      </w:r>
      <w:r w:rsidR="00822788">
        <w:rPr>
          <w:rFonts w:ascii="Times New Roman" w:hAnsi="Times New Roman" w:cs="Times New Roman"/>
          <w:w w:val="105"/>
          <w:sz w:val="24"/>
          <w:szCs w:val="24"/>
          <w:vertAlign w:val="superscript"/>
        </w:rPr>
        <w:t>3</w:t>
      </w:r>
      <w:r w:rsidRPr="00127E02">
        <w:rPr>
          <w:rFonts w:ascii="Times New Roman" w:hAnsi="Times New Roman" w:cs="Times New Roman"/>
          <w:w w:val="105"/>
          <w:sz w:val="24"/>
          <w:szCs w:val="24"/>
        </w:rPr>
        <w:t>.  El diagnóstico y la gravedad del SAHOS se clasificó siguiendo las recomendaciones internacionales: registro</w:t>
      </w:r>
      <w:r w:rsidRPr="00127E02">
        <w:rPr>
          <w:rFonts w:ascii="Times New Roman" w:hAnsi="Times New Roman" w:cs="Times New Roman"/>
          <w:spacing w:val="33"/>
          <w:w w:val="105"/>
          <w:sz w:val="24"/>
          <w:szCs w:val="24"/>
        </w:rPr>
        <w:t xml:space="preserve"> </w:t>
      </w:r>
      <w:r w:rsidRPr="00127E02">
        <w:rPr>
          <w:rFonts w:ascii="Times New Roman" w:hAnsi="Times New Roman" w:cs="Times New Roman"/>
          <w:w w:val="105"/>
          <w:sz w:val="24"/>
          <w:szCs w:val="24"/>
        </w:rPr>
        <w:t>normal (IAH</w:t>
      </w:r>
      <w:r w:rsidRPr="00127E02">
        <w:rPr>
          <w:rFonts w:ascii="Times New Roman" w:hAnsi="Times New Roman" w:cs="Times New Roman"/>
          <w:spacing w:val="-4"/>
          <w:w w:val="105"/>
          <w:sz w:val="24"/>
          <w:szCs w:val="24"/>
        </w:rPr>
        <w:t xml:space="preserve"> </w:t>
      </w:r>
      <w:r w:rsidRPr="00127E02">
        <w:rPr>
          <w:rFonts w:ascii="Times New Roman" w:hAnsi="Times New Roman" w:cs="Times New Roman"/>
          <w:w w:val="105"/>
          <w:sz w:val="24"/>
          <w:szCs w:val="24"/>
        </w:rPr>
        <w:t>&lt;</w:t>
      </w:r>
      <w:r w:rsidRPr="00127E02">
        <w:rPr>
          <w:rFonts w:ascii="Times New Roman" w:hAnsi="Times New Roman" w:cs="Times New Roman"/>
          <w:spacing w:val="-12"/>
          <w:w w:val="105"/>
          <w:sz w:val="24"/>
          <w:szCs w:val="24"/>
        </w:rPr>
        <w:t xml:space="preserve"> </w:t>
      </w:r>
      <w:r w:rsidRPr="00127E02">
        <w:rPr>
          <w:rFonts w:ascii="Times New Roman" w:hAnsi="Times New Roman" w:cs="Times New Roman"/>
          <w:w w:val="105"/>
          <w:sz w:val="24"/>
          <w:szCs w:val="24"/>
        </w:rPr>
        <w:t>5 eventos/horas),</w:t>
      </w:r>
      <w:r w:rsidRPr="00127E02">
        <w:rPr>
          <w:rFonts w:ascii="Times New Roman" w:hAnsi="Times New Roman" w:cs="Times New Roman"/>
          <w:spacing w:val="-14"/>
          <w:w w:val="105"/>
          <w:sz w:val="24"/>
          <w:szCs w:val="24"/>
        </w:rPr>
        <w:t xml:space="preserve"> </w:t>
      </w:r>
      <w:r w:rsidRPr="00127E02">
        <w:rPr>
          <w:rFonts w:ascii="Times New Roman" w:hAnsi="Times New Roman" w:cs="Times New Roman"/>
          <w:w w:val="105"/>
          <w:sz w:val="24"/>
          <w:szCs w:val="24"/>
        </w:rPr>
        <w:t>SAHOS</w:t>
      </w:r>
      <w:r w:rsidRPr="00127E02">
        <w:rPr>
          <w:rFonts w:ascii="Times New Roman" w:hAnsi="Times New Roman" w:cs="Times New Roman"/>
          <w:spacing w:val="-1"/>
          <w:w w:val="105"/>
          <w:sz w:val="24"/>
          <w:szCs w:val="24"/>
        </w:rPr>
        <w:t xml:space="preserve"> </w:t>
      </w:r>
      <w:r w:rsidRPr="00127E02">
        <w:rPr>
          <w:rFonts w:ascii="Times New Roman" w:hAnsi="Times New Roman" w:cs="Times New Roman"/>
          <w:w w:val="105"/>
          <w:sz w:val="24"/>
          <w:szCs w:val="24"/>
        </w:rPr>
        <w:t>leve</w:t>
      </w:r>
      <w:r w:rsidRPr="00127E02">
        <w:rPr>
          <w:rFonts w:ascii="Times New Roman" w:hAnsi="Times New Roman" w:cs="Times New Roman"/>
          <w:spacing w:val="-5"/>
          <w:w w:val="105"/>
          <w:sz w:val="24"/>
          <w:szCs w:val="24"/>
        </w:rPr>
        <w:t xml:space="preserve"> </w:t>
      </w:r>
      <w:r w:rsidRPr="00127E02">
        <w:rPr>
          <w:rFonts w:ascii="Times New Roman" w:hAnsi="Times New Roman" w:cs="Times New Roman"/>
          <w:w w:val="105"/>
          <w:sz w:val="24"/>
          <w:szCs w:val="24"/>
        </w:rPr>
        <w:t>(IAH:</w:t>
      </w:r>
      <w:r w:rsidRPr="00127E02">
        <w:rPr>
          <w:rFonts w:ascii="Times New Roman" w:hAnsi="Times New Roman" w:cs="Times New Roman"/>
          <w:spacing w:val="-9"/>
          <w:w w:val="105"/>
          <w:sz w:val="24"/>
          <w:szCs w:val="24"/>
        </w:rPr>
        <w:t xml:space="preserve"> </w:t>
      </w:r>
      <w:r w:rsidRPr="00127E02">
        <w:rPr>
          <w:rFonts w:ascii="Times New Roman" w:hAnsi="Times New Roman" w:cs="Times New Roman"/>
          <w:spacing w:val="-3"/>
          <w:w w:val="105"/>
          <w:sz w:val="24"/>
          <w:szCs w:val="24"/>
        </w:rPr>
        <w:t>5-14,9),</w:t>
      </w:r>
      <w:r w:rsidRPr="00127E02">
        <w:rPr>
          <w:rFonts w:ascii="Times New Roman" w:hAnsi="Times New Roman" w:cs="Times New Roman"/>
          <w:spacing w:val="-6"/>
          <w:w w:val="105"/>
          <w:sz w:val="24"/>
          <w:szCs w:val="24"/>
        </w:rPr>
        <w:t xml:space="preserve"> </w:t>
      </w:r>
      <w:r w:rsidRPr="00127E02">
        <w:rPr>
          <w:rFonts w:ascii="Times New Roman" w:hAnsi="Times New Roman" w:cs="Times New Roman"/>
          <w:w w:val="105"/>
          <w:sz w:val="24"/>
          <w:szCs w:val="24"/>
        </w:rPr>
        <w:t>moderado</w:t>
      </w:r>
      <w:r w:rsidRPr="00127E02">
        <w:rPr>
          <w:rFonts w:ascii="Times New Roman" w:hAnsi="Times New Roman" w:cs="Times New Roman"/>
          <w:spacing w:val="3"/>
          <w:w w:val="105"/>
          <w:sz w:val="24"/>
          <w:szCs w:val="24"/>
        </w:rPr>
        <w:t xml:space="preserve"> </w:t>
      </w:r>
      <w:r w:rsidRPr="00127E02">
        <w:rPr>
          <w:rFonts w:ascii="Times New Roman" w:hAnsi="Times New Roman" w:cs="Times New Roman"/>
          <w:w w:val="105"/>
          <w:sz w:val="24"/>
          <w:szCs w:val="24"/>
        </w:rPr>
        <w:t>(IAH:</w:t>
      </w:r>
      <w:r w:rsidRPr="00127E02">
        <w:rPr>
          <w:rFonts w:ascii="Times New Roman" w:hAnsi="Times New Roman" w:cs="Times New Roman"/>
          <w:spacing w:val="2"/>
          <w:w w:val="105"/>
          <w:sz w:val="24"/>
          <w:szCs w:val="24"/>
        </w:rPr>
        <w:t xml:space="preserve"> </w:t>
      </w:r>
      <w:r w:rsidRPr="00127E02">
        <w:rPr>
          <w:rFonts w:ascii="Times New Roman" w:hAnsi="Times New Roman" w:cs="Times New Roman"/>
          <w:spacing w:val="-5"/>
          <w:w w:val="105"/>
          <w:sz w:val="24"/>
          <w:szCs w:val="24"/>
        </w:rPr>
        <w:t>15-29,9)</w:t>
      </w:r>
      <w:r w:rsidRPr="00127E02">
        <w:rPr>
          <w:rFonts w:ascii="Times New Roman" w:hAnsi="Times New Roman" w:cs="Times New Roman"/>
          <w:spacing w:val="-10"/>
          <w:w w:val="105"/>
          <w:sz w:val="24"/>
          <w:szCs w:val="24"/>
        </w:rPr>
        <w:t xml:space="preserve"> </w:t>
      </w:r>
      <w:r w:rsidRPr="00127E02">
        <w:rPr>
          <w:rFonts w:ascii="Times New Roman" w:hAnsi="Times New Roman" w:cs="Times New Roman"/>
          <w:w w:val="105"/>
          <w:sz w:val="24"/>
          <w:szCs w:val="24"/>
        </w:rPr>
        <w:t>y</w:t>
      </w:r>
      <w:r w:rsidRPr="00127E02">
        <w:rPr>
          <w:rFonts w:ascii="Times New Roman" w:hAnsi="Times New Roman" w:cs="Times New Roman"/>
          <w:spacing w:val="-7"/>
          <w:w w:val="105"/>
          <w:sz w:val="24"/>
          <w:szCs w:val="24"/>
        </w:rPr>
        <w:t xml:space="preserve"> </w:t>
      </w:r>
      <w:r w:rsidRPr="00127E02">
        <w:rPr>
          <w:rFonts w:ascii="Times New Roman" w:hAnsi="Times New Roman" w:cs="Times New Roman"/>
          <w:w w:val="105"/>
          <w:sz w:val="24"/>
          <w:szCs w:val="24"/>
        </w:rPr>
        <w:t>grave</w:t>
      </w:r>
      <w:r w:rsidRPr="00127E02">
        <w:rPr>
          <w:rFonts w:ascii="Times New Roman" w:hAnsi="Times New Roman" w:cs="Times New Roman"/>
          <w:spacing w:val="3"/>
          <w:w w:val="105"/>
          <w:sz w:val="24"/>
          <w:szCs w:val="24"/>
        </w:rPr>
        <w:t xml:space="preserve"> (IAH ≥ 3</w:t>
      </w:r>
      <w:r w:rsidRPr="00127E02">
        <w:rPr>
          <w:rFonts w:ascii="Times New Roman" w:hAnsi="Times New Roman" w:cs="Times New Roman"/>
          <w:w w:val="105"/>
          <w:sz w:val="24"/>
          <w:szCs w:val="24"/>
        </w:rPr>
        <w:t>0 eventos/hora).</w:t>
      </w:r>
    </w:p>
    <w:p w:rsidR="00B63602" w:rsidRPr="00127E02" w:rsidRDefault="00B63602" w:rsidP="00127E02">
      <w:pPr>
        <w:autoSpaceDE w:val="0"/>
        <w:autoSpaceDN w:val="0"/>
        <w:adjustRightInd w:val="0"/>
        <w:spacing w:after="0" w:line="360" w:lineRule="auto"/>
        <w:jc w:val="both"/>
        <w:rPr>
          <w:rFonts w:ascii="Times New Roman" w:hAnsi="Times New Roman" w:cs="Times New Roman"/>
          <w:w w:val="105"/>
          <w:sz w:val="24"/>
          <w:szCs w:val="24"/>
        </w:rPr>
      </w:pPr>
    </w:p>
    <w:p w:rsidR="00B63602" w:rsidRPr="00127E02" w:rsidRDefault="00B63602" w:rsidP="00127E02">
      <w:pPr>
        <w:autoSpaceDE w:val="0"/>
        <w:autoSpaceDN w:val="0"/>
        <w:adjustRightInd w:val="0"/>
        <w:spacing w:after="0" w:line="360" w:lineRule="auto"/>
        <w:jc w:val="both"/>
        <w:rPr>
          <w:rFonts w:ascii="Times New Roman" w:hAnsi="Times New Roman" w:cs="Times New Roman"/>
          <w:b/>
          <w:i/>
          <w:w w:val="105"/>
          <w:sz w:val="24"/>
          <w:szCs w:val="24"/>
        </w:rPr>
      </w:pPr>
      <w:r w:rsidRPr="00127E02">
        <w:rPr>
          <w:rFonts w:ascii="Times New Roman" w:hAnsi="Times New Roman" w:cs="Times New Roman"/>
          <w:b/>
          <w:i/>
          <w:w w:val="105"/>
          <w:sz w:val="24"/>
          <w:szCs w:val="24"/>
        </w:rPr>
        <w:t>Análisis estadístico</w:t>
      </w:r>
    </w:p>
    <w:p w:rsidR="00B63602" w:rsidRPr="00127E02" w:rsidRDefault="00B63602" w:rsidP="00127E02">
      <w:pPr>
        <w:autoSpaceDE w:val="0"/>
        <w:autoSpaceDN w:val="0"/>
        <w:adjustRightInd w:val="0"/>
        <w:spacing w:after="0" w:line="360" w:lineRule="auto"/>
        <w:ind w:firstLine="709"/>
        <w:jc w:val="both"/>
        <w:rPr>
          <w:rFonts w:ascii="Times New Roman" w:hAnsi="Times New Roman" w:cs="Times New Roman"/>
          <w:w w:val="105"/>
          <w:sz w:val="24"/>
          <w:szCs w:val="24"/>
        </w:rPr>
      </w:pPr>
      <w:r w:rsidRPr="00127E02">
        <w:rPr>
          <w:rFonts w:ascii="Times New Roman" w:hAnsi="Times New Roman" w:cs="Times New Roman"/>
          <w:w w:val="105"/>
          <w:sz w:val="24"/>
          <w:szCs w:val="24"/>
        </w:rPr>
        <w:t xml:space="preserve">Los resultados fueron expresados como valores promedio ± desviación estándar para las variables numéricas de distribución normal y en porcentaje para las medidas en escala nominal.  Las variables de distribución desconocida fueron consignadas como mediana y rangos intercuartílicos.  Las variables cualitativas fueron comparadas mediante la prueba de chi cuadrado y el test exacto de Fisher, y las variables continuas según su distribución con la prueba t de Student o la prueba de Mann-Whitney.  Para ello se utilizaron los programas estadísticos SPSS 25.0 y Stata/SE </w:t>
      </w:r>
      <w:r w:rsidRPr="00127E02">
        <w:rPr>
          <w:rFonts w:ascii="Times New Roman" w:hAnsi="Times New Roman" w:cs="Times New Roman"/>
          <w:i/>
          <w:w w:val="105"/>
          <w:sz w:val="24"/>
          <w:szCs w:val="24"/>
        </w:rPr>
        <w:t>for large database</w:t>
      </w:r>
      <w:r w:rsidRPr="00127E02">
        <w:rPr>
          <w:rFonts w:ascii="Times New Roman" w:hAnsi="Times New Roman" w:cs="Times New Roman"/>
          <w:w w:val="105"/>
          <w:sz w:val="24"/>
          <w:szCs w:val="24"/>
        </w:rPr>
        <w:t xml:space="preserve">.  Las variables clínicas y las reglas predictivas asociadas al riesgo de SAHOS fueron sometidas a análisis univariado y multivariado en un modelo de regresión logística (modalidad </w:t>
      </w:r>
      <w:r w:rsidRPr="00127E02">
        <w:rPr>
          <w:rFonts w:ascii="Times New Roman" w:hAnsi="Times New Roman" w:cs="Times New Roman"/>
          <w:i/>
          <w:w w:val="105"/>
          <w:sz w:val="24"/>
          <w:szCs w:val="24"/>
        </w:rPr>
        <w:t>stepwise</w:t>
      </w:r>
      <w:r w:rsidRPr="00127E02">
        <w:rPr>
          <w:rFonts w:ascii="Times New Roman" w:hAnsi="Times New Roman" w:cs="Times New Roman"/>
          <w:w w:val="105"/>
          <w:sz w:val="24"/>
          <w:szCs w:val="24"/>
        </w:rPr>
        <w:t xml:space="preserve">) que permite el control simultáneo de múltiples factores.  De este modo, los parámetros que no agregaron valor predictivo no fueron retenidos en el modelo.  </w:t>
      </w:r>
      <w:r w:rsidR="00E07C3D" w:rsidRPr="00431FFF">
        <w:rPr>
          <w:rFonts w:ascii="Times New Roman" w:hAnsi="Times New Roman" w:cs="Times New Roman"/>
          <w:sz w:val="24"/>
          <w:szCs w:val="24"/>
          <w:shd w:val="clear" w:color="auto" w:fill="FFFFFF"/>
        </w:rPr>
        <w:t>Se midió la sensibilidad, especificidad, valor predictivo positivo y negativo y las razones de probabilidades (</w:t>
      </w:r>
      <w:r w:rsidR="00E07C3D" w:rsidRPr="00431FFF">
        <w:rPr>
          <w:rFonts w:ascii="Times New Roman" w:hAnsi="Times New Roman" w:cs="Times New Roman"/>
          <w:i/>
          <w:iCs/>
          <w:sz w:val="24"/>
          <w:szCs w:val="24"/>
          <w:shd w:val="clear" w:color="auto" w:fill="FFFFFF"/>
        </w:rPr>
        <w:t>odds ratio</w:t>
      </w:r>
      <w:r w:rsidR="00E07C3D" w:rsidRPr="00431FFF">
        <w:rPr>
          <w:rFonts w:ascii="Times New Roman" w:hAnsi="Times New Roman" w:cs="Times New Roman"/>
          <w:iCs/>
          <w:sz w:val="24"/>
          <w:szCs w:val="24"/>
          <w:shd w:val="clear" w:color="auto" w:fill="FFFFFF"/>
        </w:rPr>
        <w:t>)</w:t>
      </w:r>
      <w:r w:rsidR="00E07C3D" w:rsidRPr="00431FFF">
        <w:rPr>
          <w:rStyle w:val="apple-converted-space"/>
          <w:rFonts w:ascii="Times New Roman" w:hAnsi="Times New Roman" w:cs="Times New Roman"/>
          <w:i/>
          <w:iCs/>
          <w:sz w:val="24"/>
          <w:szCs w:val="24"/>
          <w:shd w:val="clear" w:color="auto" w:fill="FFFFFF"/>
        </w:rPr>
        <w:t> </w:t>
      </w:r>
      <w:r w:rsidR="00E07C3D" w:rsidRPr="00431FFF">
        <w:rPr>
          <w:rFonts w:ascii="Times New Roman" w:hAnsi="Times New Roman" w:cs="Times New Roman"/>
          <w:sz w:val="24"/>
          <w:szCs w:val="24"/>
          <w:shd w:val="clear" w:color="auto" w:fill="FFFFFF"/>
        </w:rPr>
        <w:t xml:space="preserve">de los </w:t>
      </w:r>
      <w:r w:rsidR="00E07C3D">
        <w:rPr>
          <w:rFonts w:ascii="Times New Roman" w:hAnsi="Times New Roman" w:cs="Times New Roman"/>
          <w:sz w:val="24"/>
          <w:szCs w:val="24"/>
          <w:shd w:val="clear" w:color="auto" w:fill="FFFFFF"/>
        </w:rPr>
        <w:t xml:space="preserve">diferentes </w:t>
      </w:r>
      <w:r w:rsidR="00E07C3D" w:rsidRPr="00431FFF">
        <w:rPr>
          <w:rFonts w:ascii="Times New Roman" w:hAnsi="Times New Roman" w:cs="Times New Roman"/>
          <w:sz w:val="24"/>
          <w:szCs w:val="24"/>
          <w:shd w:val="clear" w:color="auto" w:fill="FFFFFF"/>
        </w:rPr>
        <w:t xml:space="preserve">predictores </w:t>
      </w:r>
      <w:r w:rsidR="00E07C3D">
        <w:rPr>
          <w:rFonts w:ascii="Times New Roman" w:hAnsi="Times New Roman" w:cs="Times New Roman"/>
          <w:sz w:val="24"/>
          <w:szCs w:val="24"/>
          <w:shd w:val="clear" w:color="auto" w:fill="FFFFFF"/>
        </w:rPr>
        <w:t xml:space="preserve">clínicos </w:t>
      </w:r>
      <w:r w:rsidR="00E07C3D" w:rsidRPr="00431FFF">
        <w:rPr>
          <w:rFonts w:ascii="Times New Roman" w:hAnsi="Times New Roman" w:cs="Times New Roman"/>
          <w:sz w:val="24"/>
          <w:szCs w:val="24"/>
          <w:shd w:val="clear" w:color="auto" w:fill="FFFFFF"/>
        </w:rPr>
        <w:t>de SAHOS</w:t>
      </w:r>
      <w:r w:rsidR="005605C5">
        <w:rPr>
          <w:rFonts w:ascii="Times New Roman" w:hAnsi="Times New Roman" w:cs="Times New Roman"/>
          <w:sz w:val="24"/>
          <w:szCs w:val="24"/>
          <w:shd w:val="clear" w:color="auto" w:fill="FFFFFF"/>
        </w:rPr>
        <w:t>, con sus correspondientes intervalos de confianza (95%)</w:t>
      </w:r>
      <w:r w:rsidR="00E07C3D">
        <w:rPr>
          <w:rFonts w:ascii="Times New Roman" w:hAnsi="Times New Roman" w:cs="Times New Roman"/>
          <w:sz w:val="24"/>
          <w:szCs w:val="24"/>
          <w:shd w:val="clear" w:color="auto" w:fill="FFFFFF"/>
        </w:rPr>
        <w:t xml:space="preserve">.  </w:t>
      </w:r>
      <w:r w:rsidRPr="00127E02">
        <w:rPr>
          <w:rFonts w:ascii="Times New Roman" w:hAnsi="Times New Roman" w:cs="Times New Roman"/>
          <w:w w:val="105"/>
          <w:sz w:val="24"/>
          <w:szCs w:val="24"/>
        </w:rPr>
        <w:t>Las diferencias entre las variables fueron consideradas significativas con un valor de p &lt;0,05.</w:t>
      </w:r>
    </w:p>
    <w:p w:rsidR="00A57DE7" w:rsidRPr="00127E02" w:rsidRDefault="00A57DE7" w:rsidP="00127E02">
      <w:pPr>
        <w:spacing w:after="0" w:line="360" w:lineRule="auto"/>
        <w:jc w:val="both"/>
        <w:rPr>
          <w:rFonts w:ascii="Times New Roman" w:hAnsi="Times New Roman" w:cs="Times New Roman"/>
          <w:sz w:val="24"/>
          <w:szCs w:val="24"/>
        </w:rPr>
      </w:pPr>
    </w:p>
    <w:p w:rsidR="00A57DE7" w:rsidRPr="00127E02" w:rsidRDefault="00A57DE7" w:rsidP="00127E02">
      <w:pPr>
        <w:spacing w:after="0" w:line="360" w:lineRule="auto"/>
        <w:jc w:val="both"/>
        <w:rPr>
          <w:rFonts w:ascii="Times New Roman" w:hAnsi="Times New Roman" w:cs="Times New Roman"/>
          <w:b/>
          <w:sz w:val="24"/>
          <w:szCs w:val="24"/>
        </w:rPr>
      </w:pPr>
      <w:r w:rsidRPr="00127E02">
        <w:rPr>
          <w:rFonts w:ascii="Times New Roman" w:hAnsi="Times New Roman" w:cs="Times New Roman"/>
          <w:b/>
          <w:sz w:val="24"/>
          <w:szCs w:val="24"/>
        </w:rPr>
        <w:lastRenderedPageBreak/>
        <w:t>Resultados</w:t>
      </w:r>
    </w:p>
    <w:p w:rsidR="00A57DE7" w:rsidRDefault="001E5A2D" w:rsidP="001E5A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la Región Metropolitana</w:t>
      </w:r>
      <w:r w:rsidR="005605C5">
        <w:rPr>
          <w:rFonts w:ascii="Times New Roman" w:hAnsi="Times New Roman" w:cs="Times New Roman"/>
          <w:sz w:val="24"/>
          <w:szCs w:val="24"/>
        </w:rPr>
        <w:t>, la ENS 2016/17</w:t>
      </w:r>
      <w:r>
        <w:rPr>
          <w:rFonts w:ascii="Times New Roman" w:hAnsi="Times New Roman" w:cs="Times New Roman"/>
          <w:sz w:val="24"/>
          <w:szCs w:val="24"/>
        </w:rPr>
        <w:t xml:space="preserve"> reclut</w:t>
      </w:r>
      <w:r w:rsidR="005605C5">
        <w:rPr>
          <w:rFonts w:ascii="Times New Roman" w:hAnsi="Times New Roman" w:cs="Times New Roman"/>
          <w:sz w:val="24"/>
          <w:szCs w:val="24"/>
        </w:rPr>
        <w:t>ó</w:t>
      </w:r>
      <w:r w:rsidR="00B94ECD">
        <w:rPr>
          <w:rFonts w:ascii="Times New Roman" w:hAnsi="Times New Roman" w:cs="Times New Roman"/>
          <w:sz w:val="24"/>
          <w:szCs w:val="24"/>
        </w:rPr>
        <w:t xml:space="preserve"> a</w:t>
      </w:r>
      <w:r>
        <w:rPr>
          <w:rFonts w:ascii="Times New Roman" w:hAnsi="Times New Roman" w:cs="Times New Roman"/>
          <w:sz w:val="24"/>
          <w:szCs w:val="24"/>
        </w:rPr>
        <w:t xml:space="preserve"> 912 sujetos, edad media: 48±20 años, 61,6% mujeres, un tercio fumadores activos, siendo </w:t>
      </w:r>
      <w:r w:rsidR="00B50D35">
        <w:rPr>
          <w:rFonts w:ascii="Times New Roman" w:hAnsi="Times New Roman" w:cs="Times New Roman"/>
          <w:sz w:val="24"/>
          <w:szCs w:val="24"/>
        </w:rPr>
        <w:t xml:space="preserve">las </w:t>
      </w:r>
      <w:r>
        <w:rPr>
          <w:rFonts w:ascii="Times New Roman" w:hAnsi="Times New Roman" w:cs="Times New Roman"/>
          <w:sz w:val="24"/>
          <w:szCs w:val="24"/>
        </w:rPr>
        <w:t xml:space="preserve">principales comorbilidades: hipertensión arterial (32,2%), </w:t>
      </w:r>
      <w:r w:rsidR="00B50D35">
        <w:rPr>
          <w:rFonts w:ascii="Times New Roman" w:hAnsi="Times New Roman" w:cs="Times New Roman"/>
          <w:sz w:val="24"/>
          <w:szCs w:val="24"/>
        </w:rPr>
        <w:t xml:space="preserve">depresión (29,3%), </w:t>
      </w:r>
      <w:r>
        <w:rPr>
          <w:rFonts w:ascii="Times New Roman" w:hAnsi="Times New Roman" w:cs="Times New Roman"/>
          <w:sz w:val="24"/>
          <w:szCs w:val="24"/>
        </w:rPr>
        <w:t>dislipidemia (27,4%) y diabetes mellitus (13,5%).</w:t>
      </w:r>
      <w:r w:rsidR="00B50D35">
        <w:rPr>
          <w:rFonts w:ascii="Times New Roman" w:hAnsi="Times New Roman" w:cs="Times New Roman"/>
          <w:sz w:val="24"/>
          <w:szCs w:val="24"/>
        </w:rPr>
        <w:t xml:space="preserve">  En la historia de sueño, 57,5% refieren ronquido habitual, 21,5% apneas presenciadas por testigos, 20,8% somnolencia diurna, 7,7% insomnio, 13,1% uso de hipnóticos y 40,5% sueño poco reparador.  En la tabla 1 se describe las características clínicas de la muestra de la Región Metropolitana y la submuestra de 205 sujetos a quienes se realizó poligrafía respiratoria en el hogar (22,5% de la muestra de la Región Metropolitana).</w:t>
      </w:r>
    </w:p>
    <w:p w:rsidR="009F0636" w:rsidRPr="009F0636" w:rsidRDefault="009B1FE0" w:rsidP="009F0636">
      <w:pPr>
        <w:spacing w:after="0" w:line="360" w:lineRule="auto"/>
        <w:ind w:firstLine="709"/>
        <w:jc w:val="both"/>
        <w:rPr>
          <w:rFonts w:ascii="Times New Roman" w:hAnsi="Times New Roman" w:cs="Times New Roman"/>
          <w:sz w:val="24"/>
          <w:szCs w:val="24"/>
        </w:rPr>
      </w:pPr>
      <w:r w:rsidRPr="009F0636">
        <w:rPr>
          <w:rFonts w:ascii="Times New Roman" w:hAnsi="Times New Roman" w:cs="Times New Roman"/>
          <w:sz w:val="24"/>
          <w:szCs w:val="24"/>
        </w:rPr>
        <w:t xml:space="preserve">En los 205 sujetos evaluados con </w:t>
      </w:r>
      <w:r w:rsidR="009F0636" w:rsidRPr="009F0636">
        <w:rPr>
          <w:rFonts w:ascii="Times New Roman" w:hAnsi="Times New Roman" w:cs="Times New Roman"/>
          <w:sz w:val="24"/>
          <w:szCs w:val="24"/>
        </w:rPr>
        <w:t xml:space="preserve">cuestionario de sueño y </w:t>
      </w:r>
      <w:r w:rsidRPr="009F0636">
        <w:rPr>
          <w:rFonts w:ascii="Times New Roman" w:hAnsi="Times New Roman" w:cs="Times New Roman"/>
          <w:sz w:val="24"/>
          <w:szCs w:val="24"/>
        </w:rPr>
        <w:t xml:space="preserve">poligrafía respiratoria en el hogar, 59% tienen SAHOS (IA/H &gt; 5 eventos/hora), siendo 26,3% SAHOS moderado-grave (IA/H ≥ 15 eventos/hora).  </w:t>
      </w:r>
      <w:r w:rsidR="009F0636" w:rsidRPr="009F0636">
        <w:rPr>
          <w:rFonts w:ascii="Times New Roman" w:hAnsi="Times New Roman" w:cs="Times New Roman"/>
          <w:sz w:val="24"/>
          <w:szCs w:val="24"/>
        </w:rPr>
        <w:t xml:space="preserve">Las principales variables clínicas asociadas al riesgo de SAHOS fueron la edad, </w:t>
      </w:r>
      <w:r w:rsidR="00FB7BF0">
        <w:rPr>
          <w:rFonts w:ascii="Times New Roman" w:hAnsi="Times New Roman" w:cs="Times New Roman"/>
          <w:sz w:val="24"/>
          <w:szCs w:val="24"/>
        </w:rPr>
        <w:t>sexo masculino</w:t>
      </w:r>
      <w:r w:rsidR="009F0636" w:rsidRPr="009F0636">
        <w:rPr>
          <w:rFonts w:ascii="Times New Roman" w:hAnsi="Times New Roman" w:cs="Times New Roman"/>
          <w:sz w:val="24"/>
          <w:szCs w:val="24"/>
        </w:rPr>
        <w:t xml:space="preserve">, hipertensión arterial, dislipidemia, IMC, </w:t>
      </w:r>
      <w:r w:rsidR="000B7179">
        <w:rPr>
          <w:rFonts w:ascii="Times New Roman" w:hAnsi="Times New Roman" w:cs="Times New Roman"/>
          <w:sz w:val="24"/>
          <w:szCs w:val="24"/>
        </w:rPr>
        <w:t xml:space="preserve">circunferencia </w:t>
      </w:r>
      <w:r w:rsidR="009F0636" w:rsidRPr="009F0636">
        <w:rPr>
          <w:rFonts w:ascii="Times New Roman" w:hAnsi="Times New Roman" w:cs="Times New Roman"/>
          <w:sz w:val="24"/>
          <w:szCs w:val="24"/>
        </w:rPr>
        <w:t>cervical</w:t>
      </w:r>
      <w:r w:rsidR="000B7179">
        <w:rPr>
          <w:rFonts w:ascii="Times New Roman" w:hAnsi="Times New Roman" w:cs="Times New Roman"/>
          <w:sz w:val="24"/>
          <w:szCs w:val="24"/>
        </w:rPr>
        <w:t xml:space="preserve"> y </w:t>
      </w:r>
      <w:r w:rsidR="009F0636" w:rsidRPr="009F0636">
        <w:rPr>
          <w:rFonts w:ascii="Times New Roman" w:hAnsi="Times New Roman" w:cs="Times New Roman"/>
          <w:sz w:val="24"/>
          <w:szCs w:val="24"/>
        </w:rPr>
        <w:t>de cintura, presión arterial sistólica, historia de ronquido habitual y apneas presenciadas por testigos</w:t>
      </w:r>
      <w:r w:rsidR="00983912">
        <w:rPr>
          <w:rFonts w:ascii="Times New Roman" w:hAnsi="Times New Roman" w:cs="Times New Roman"/>
          <w:sz w:val="24"/>
          <w:szCs w:val="24"/>
        </w:rPr>
        <w:t xml:space="preserve"> (Tablas 2 y 3)</w:t>
      </w:r>
      <w:r w:rsidR="009F0636" w:rsidRPr="009F0636">
        <w:rPr>
          <w:rFonts w:ascii="Times New Roman" w:hAnsi="Times New Roman" w:cs="Times New Roman"/>
          <w:sz w:val="24"/>
          <w:szCs w:val="24"/>
        </w:rPr>
        <w:t>.</w:t>
      </w:r>
      <w:r w:rsidR="00A04F1E">
        <w:rPr>
          <w:rFonts w:ascii="Times New Roman" w:hAnsi="Times New Roman" w:cs="Times New Roman"/>
          <w:sz w:val="24"/>
          <w:szCs w:val="24"/>
        </w:rPr>
        <w:t xml:space="preserve">  La somnolencia diurna, insomnio y sueño poco reparador no se asociaron al riesgo de SAHOS.  </w:t>
      </w:r>
      <w:r w:rsidR="009F0636" w:rsidRPr="009F0636">
        <w:rPr>
          <w:rFonts w:ascii="Times New Roman" w:hAnsi="Times New Roman" w:cs="Times New Roman"/>
          <w:sz w:val="24"/>
          <w:szCs w:val="24"/>
        </w:rPr>
        <w:t>En el análisis multivariado, l</w:t>
      </w:r>
      <w:r w:rsidR="000B7179">
        <w:rPr>
          <w:rFonts w:ascii="Times New Roman" w:hAnsi="Times New Roman" w:cs="Times New Roman"/>
          <w:sz w:val="24"/>
          <w:szCs w:val="24"/>
        </w:rPr>
        <w:t>a</w:t>
      </w:r>
      <w:r w:rsidR="009F0636" w:rsidRPr="009F0636">
        <w:rPr>
          <w:rFonts w:ascii="Times New Roman" w:hAnsi="Times New Roman" w:cs="Times New Roman"/>
          <w:sz w:val="24"/>
          <w:szCs w:val="24"/>
        </w:rPr>
        <w:t xml:space="preserve">s principales </w:t>
      </w:r>
      <w:r w:rsidR="000B7179">
        <w:rPr>
          <w:rFonts w:ascii="Times New Roman" w:hAnsi="Times New Roman" w:cs="Times New Roman"/>
          <w:sz w:val="24"/>
          <w:szCs w:val="24"/>
        </w:rPr>
        <w:t>variables clínicas asociadas al riesgo</w:t>
      </w:r>
      <w:r w:rsidR="009F0636" w:rsidRPr="009F0636">
        <w:rPr>
          <w:rFonts w:ascii="Times New Roman" w:hAnsi="Times New Roman" w:cs="Times New Roman"/>
          <w:sz w:val="24"/>
          <w:szCs w:val="24"/>
        </w:rPr>
        <w:t xml:space="preserve"> de SAHOS fueron la edad, </w:t>
      </w:r>
      <w:r w:rsidR="00A04F1E">
        <w:rPr>
          <w:rFonts w:ascii="Times New Roman" w:hAnsi="Times New Roman" w:cs="Times New Roman"/>
          <w:sz w:val="24"/>
          <w:szCs w:val="24"/>
        </w:rPr>
        <w:t>sexo</w:t>
      </w:r>
      <w:r w:rsidR="009F0636" w:rsidRPr="009F0636">
        <w:rPr>
          <w:rFonts w:ascii="Times New Roman" w:hAnsi="Times New Roman" w:cs="Times New Roman"/>
          <w:sz w:val="24"/>
          <w:szCs w:val="24"/>
        </w:rPr>
        <w:t xml:space="preserve"> masculino, </w:t>
      </w:r>
      <w:r w:rsidR="000B7179">
        <w:rPr>
          <w:rFonts w:ascii="Times New Roman" w:hAnsi="Times New Roman" w:cs="Times New Roman"/>
          <w:sz w:val="24"/>
          <w:szCs w:val="24"/>
        </w:rPr>
        <w:t xml:space="preserve">reporte de </w:t>
      </w:r>
      <w:r w:rsidR="00A04F1E">
        <w:rPr>
          <w:rFonts w:ascii="Times New Roman" w:hAnsi="Times New Roman" w:cs="Times New Roman"/>
          <w:sz w:val="24"/>
          <w:szCs w:val="24"/>
        </w:rPr>
        <w:t>a</w:t>
      </w:r>
      <w:r w:rsidR="009F0636" w:rsidRPr="009F0636">
        <w:rPr>
          <w:rFonts w:ascii="Times New Roman" w:hAnsi="Times New Roman" w:cs="Times New Roman"/>
          <w:sz w:val="24"/>
          <w:szCs w:val="24"/>
        </w:rPr>
        <w:t xml:space="preserve">pneas, </w:t>
      </w:r>
      <w:r w:rsidR="008232AD">
        <w:rPr>
          <w:rFonts w:ascii="Times New Roman" w:hAnsi="Times New Roman" w:cs="Times New Roman"/>
          <w:sz w:val="24"/>
          <w:szCs w:val="24"/>
        </w:rPr>
        <w:t xml:space="preserve">insomnio, diabetes mellitus, </w:t>
      </w:r>
      <w:r w:rsidR="00A04F1E">
        <w:rPr>
          <w:rFonts w:ascii="Times New Roman" w:hAnsi="Times New Roman" w:cs="Times New Roman"/>
          <w:sz w:val="24"/>
          <w:szCs w:val="24"/>
        </w:rPr>
        <w:t xml:space="preserve">dislipidemia y el IMC (Tabla </w:t>
      </w:r>
      <w:r w:rsidR="00983912">
        <w:rPr>
          <w:rFonts w:ascii="Times New Roman" w:hAnsi="Times New Roman" w:cs="Times New Roman"/>
          <w:sz w:val="24"/>
          <w:szCs w:val="24"/>
        </w:rPr>
        <w:t>4</w:t>
      </w:r>
      <w:r w:rsidR="009F0636" w:rsidRPr="009F0636">
        <w:rPr>
          <w:rFonts w:ascii="Times New Roman" w:hAnsi="Times New Roman" w:cs="Times New Roman"/>
          <w:sz w:val="24"/>
          <w:szCs w:val="24"/>
        </w:rPr>
        <w:t>).</w:t>
      </w:r>
    </w:p>
    <w:p w:rsidR="009F0636" w:rsidRPr="009F0636" w:rsidRDefault="001C528E" w:rsidP="009F063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principales predictores clínicos de SAHOS fueron la edad, historia de ronquido y pausas respiratorias durante el sueño, </w:t>
      </w:r>
      <w:r w:rsidR="005330D6">
        <w:rPr>
          <w:rFonts w:ascii="Times New Roman" w:hAnsi="Times New Roman" w:cs="Times New Roman"/>
          <w:sz w:val="24"/>
          <w:szCs w:val="24"/>
        </w:rPr>
        <w:t>IMC, circunferencia cervica</w:t>
      </w:r>
      <w:r w:rsidR="00983912">
        <w:rPr>
          <w:rFonts w:ascii="Times New Roman" w:hAnsi="Times New Roman" w:cs="Times New Roman"/>
          <w:sz w:val="24"/>
          <w:szCs w:val="24"/>
        </w:rPr>
        <w:t>l y de cintura elevados (Tabla 5</w:t>
      </w:r>
      <w:r w:rsidR="005330D6">
        <w:rPr>
          <w:rFonts w:ascii="Times New Roman" w:hAnsi="Times New Roman" w:cs="Times New Roman"/>
          <w:sz w:val="24"/>
          <w:szCs w:val="24"/>
        </w:rPr>
        <w:t xml:space="preserve">).  </w:t>
      </w:r>
      <w:r w:rsidR="00A04F1E">
        <w:rPr>
          <w:rFonts w:ascii="Times New Roman" w:hAnsi="Times New Roman" w:cs="Times New Roman"/>
          <w:sz w:val="24"/>
          <w:szCs w:val="24"/>
        </w:rPr>
        <w:t>Los cuestionarios de sueño</w:t>
      </w:r>
      <w:r w:rsidR="009F0636" w:rsidRPr="009F0636">
        <w:rPr>
          <w:rFonts w:ascii="Times New Roman" w:hAnsi="Times New Roman" w:cs="Times New Roman"/>
          <w:sz w:val="24"/>
          <w:szCs w:val="24"/>
        </w:rPr>
        <w:t xml:space="preserve"> STOP</w:t>
      </w:r>
      <w:r w:rsidR="00A04F1E">
        <w:rPr>
          <w:rFonts w:ascii="Times New Roman" w:hAnsi="Times New Roman" w:cs="Times New Roman"/>
          <w:sz w:val="24"/>
          <w:szCs w:val="24"/>
        </w:rPr>
        <w:t xml:space="preserve"> y</w:t>
      </w:r>
      <w:r w:rsidR="009F0636" w:rsidRPr="009F0636">
        <w:rPr>
          <w:rFonts w:ascii="Times New Roman" w:hAnsi="Times New Roman" w:cs="Times New Roman"/>
          <w:sz w:val="24"/>
          <w:szCs w:val="24"/>
        </w:rPr>
        <w:t xml:space="preserve"> STOP-Bang </w:t>
      </w:r>
      <w:r w:rsidR="00A04F1E">
        <w:rPr>
          <w:rFonts w:ascii="Times New Roman" w:hAnsi="Times New Roman" w:cs="Times New Roman"/>
          <w:sz w:val="24"/>
          <w:szCs w:val="24"/>
        </w:rPr>
        <w:t>se asociaron</w:t>
      </w:r>
      <w:r w:rsidR="009F0636" w:rsidRPr="009F0636">
        <w:rPr>
          <w:rFonts w:ascii="Times New Roman" w:hAnsi="Times New Roman" w:cs="Times New Roman"/>
          <w:sz w:val="24"/>
          <w:szCs w:val="24"/>
        </w:rPr>
        <w:t xml:space="preserve"> </w:t>
      </w:r>
      <w:r w:rsidR="00A04F1E">
        <w:rPr>
          <w:rFonts w:ascii="Times New Roman" w:hAnsi="Times New Roman" w:cs="Times New Roman"/>
          <w:sz w:val="24"/>
          <w:szCs w:val="24"/>
        </w:rPr>
        <w:t>a</w:t>
      </w:r>
      <w:r w:rsidR="009F0636" w:rsidRPr="009F0636">
        <w:rPr>
          <w:rFonts w:ascii="Times New Roman" w:hAnsi="Times New Roman" w:cs="Times New Roman"/>
          <w:sz w:val="24"/>
          <w:szCs w:val="24"/>
        </w:rPr>
        <w:t xml:space="preserve">l riesgo de SAHOS en la </w:t>
      </w:r>
      <w:r>
        <w:rPr>
          <w:rFonts w:ascii="Times New Roman" w:hAnsi="Times New Roman" w:cs="Times New Roman"/>
          <w:sz w:val="24"/>
          <w:szCs w:val="24"/>
        </w:rPr>
        <w:t xml:space="preserve">muestra poblacional examinada en la Región Metropolitana (AUC: 0,65 y 0,72, </w:t>
      </w:r>
      <w:r w:rsidR="005330D6">
        <w:rPr>
          <w:rFonts w:ascii="Times New Roman" w:hAnsi="Times New Roman" w:cs="Times New Roman"/>
          <w:sz w:val="24"/>
          <w:szCs w:val="24"/>
        </w:rPr>
        <w:t xml:space="preserve">p&lt;0,001, </w:t>
      </w:r>
      <w:r>
        <w:rPr>
          <w:rFonts w:ascii="Times New Roman" w:hAnsi="Times New Roman" w:cs="Times New Roman"/>
          <w:sz w:val="24"/>
          <w:szCs w:val="24"/>
        </w:rPr>
        <w:t>respectivamente)</w:t>
      </w:r>
      <w:r w:rsidR="009F0636" w:rsidRPr="009F0636">
        <w:rPr>
          <w:rFonts w:ascii="Times New Roman" w:hAnsi="Times New Roman" w:cs="Times New Roman"/>
          <w:sz w:val="24"/>
          <w:szCs w:val="24"/>
        </w:rPr>
        <w:t xml:space="preserve">.  La escala de somnolencia de Epworth se asoció </w:t>
      </w:r>
      <w:r>
        <w:rPr>
          <w:rFonts w:ascii="Times New Roman" w:hAnsi="Times New Roman" w:cs="Times New Roman"/>
          <w:sz w:val="24"/>
          <w:szCs w:val="24"/>
        </w:rPr>
        <w:t xml:space="preserve">discretamente </w:t>
      </w:r>
      <w:r w:rsidR="009F0636" w:rsidRPr="009F0636">
        <w:rPr>
          <w:rFonts w:ascii="Times New Roman" w:hAnsi="Times New Roman" w:cs="Times New Roman"/>
          <w:sz w:val="24"/>
          <w:szCs w:val="24"/>
        </w:rPr>
        <w:t>al riesgo de SAHOS</w:t>
      </w:r>
      <w:r>
        <w:rPr>
          <w:rFonts w:ascii="Times New Roman" w:hAnsi="Times New Roman" w:cs="Times New Roman"/>
          <w:sz w:val="24"/>
          <w:szCs w:val="24"/>
        </w:rPr>
        <w:t xml:space="preserve"> (AUC: 0,59, </w:t>
      </w:r>
      <w:r w:rsidR="005330D6">
        <w:rPr>
          <w:rFonts w:ascii="Times New Roman" w:hAnsi="Times New Roman" w:cs="Times New Roman"/>
          <w:sz w:val="24"/>
          <w:szCs w:val="24"/>
        </w:rPr>
        <w:t xml:space="preserve">IC95% 0,52-0,66, </w:t>
      </w:r>
      <w:r>
        <w:rPr>
          <w:rFonts w:ascii="Times New Roman" w:hAnsi="Times New Roman" w:cs="Times New Roman"/>
          <w:sz w:val="24"/>
          <w:szCs w:val="24"/>
        </w:rPr>
        <w:t>p: 0,026)</w:t>
      </w:r>
      <w:r w:rsidR="009F0636" w:rsidRPr="009F0636">
        <w:rPr>
          <w:rFonts w:ascii="Times New Roman" w:hAnsi="Times New Roman" w:cs="Times New Roman"/>
          <w:sz w:val="24"/>
          <w:szCs w:val="24"/>
        </w:rPr>
        <w:t xml:space="preserve">.  Los cuestionarios STOP y STOP-Bang fueron más sensibles y </w:t>
      </w:r>
      <w:r>
        <w:rPr>
          <w:rFonts w:ascii="Times New Roman" w:hAnsi="Times New Roman" w:cs="Times New Roman"/>
          <w:sz w:val="24"/>
          <w:szCs w:val="24"/>
        </w:rPr>
        <w:t xml:space="preserve">la escala de Epworth </w:t>
      </w:r>
      <w:r w:rsidR="009F0636" w:rsidRPr="009F0636">
        <w:rPr>
          <w:rFonts w:ascii="Times New Roman" w:hAnsi="Times New Roman" w:cs="Times New Roman"/>
          <w:sz w:val="24"/>
          <w:szCs w:val="24"/>
        </w:rPr>
        <w:t>fue más específic</w:t>
      </w:r>
      <w:r>
        <w:rPr>
          <w:rFonts w:ascii="Times New Roman" w:hAnsi="Times New Roman" w:cs="Times New Roman"/>
          <w:sz w:val="24"/>
          <w:szCs w:val="24"/>
        </w:rPr>
        <w:t>a</w:t>
      </w:r>
      <w:r w:rsidR="009F0636" w:rsidRPr="009F0636">
        <w:rPr>
          <w:rFonts w:ascii="Times New Roman" w:hAnsi="Times New Roman" w:cs="Times New Roman"/>
          <w:sz w:val="24"/>
          <w:szCs w:val="24"/>
        </w:rPr>
        <w:t xml:space="preserve"> en la pesquisa de pacientes con SAHOS (Tabla </w:t>
      </w:r>
      <w:r w:rsidR="00983912">
        <w:rPr>
          <w:rFonts w:ascii="Times New Roman" w:hAnsi="Times New Roman" w:cs="Times New Roman"/>
          <w:sz w:val="24"/>
          <w:szCs w:val="24"/>
        </w:rPr>
        <w:t>6</w:t>
      </w:r>
      <w:r w:rsidR="009F0636" w:rsidRPr="009F0636">
        <w:rPr>
          <w:rFonts w:ascii="Times New Roman" w:hAnsi="Times New Roman" w:cs="Times New Roman"/>
          <w:sz w:val="24"/>
          <w:szCs w:val="24"/>
        </w:rPr>
        <w:t>).</w:t>
      </w:r>
    </w:p>
    <w:p w:rsidR="001E5A2D" w:rsidRPr="00127E02" w:rsidRDefault="001E5A2D" w:rsidP="00F640FE">
      <w:pPr>
        <w:spacing w:after="0" w:line="360" w:lineRule="auto"/>
        <w:jc w:val="both"/>
        <w:rPr>
          <w:rFonts w:ascii="Times New Roman" w:hAnsi="Times New Roman" w:cs="Times New Roman"/>
          <w:sz w:val="24"/>
          <w:szCs w:val="24"/>
        </w:rPr>
      </w:pPr>
    </w:p>
    <w:p w:rsidR="00A57DE7" w:rsidRPr="00127E02" w:rsidRDefault="00A57DE7" w:rsidP="00127E02">
      <w:pPr>
        <w:spacing w:after="0" w:line="360" w:lineRule="auto"/>
        <w:jc w:val="both"/>
        <w:rPr>
          <w:rFonts w:ascii="Times New Roman" w:hAnsi="Times New Roman" w:cs="Times New Roman"/>
          <w:b/>
          <w:sz w:val="24"/>
          <w:szCs w:val="24"/>
        </w:rPr>
      </w:pPr>
      <w:r w:rsidRPr="00127E02">
        <w:rPr>
          <w:rFonts w:ascii="Times New Roman" w:hAnsi="Times New Roman" w:cs="Times New Roman"/>
          <w:b/>
          <w:sz w:val="24"/>
          <w:szCs w:val="24"/>
        </w:rPr>
        <w:t>Discusión</w:t>
      </w:r>
    </w:p>
    <w:p w:rsidR="00F640FE" w:rsidRPr="00431FFF" w:rsidRDefault="00F640FE" w:rsidP="00F640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006257F0">
        <w:rPr>
          <w:rFonts w:ascii="Times New Roman" w:hAnsi="Times New Roman" w:cs="Times New Roman"/>
          <w:sz w:val="24"/>
          <w:szCs w:val="24"/>
        </w:rPr>
        <w:t xml:space="preserve">este estudio examinamos las principales variables clínicas asociadas al riesgo de SAHOS y </w:t>
      </w:r>
      <w:r w:rsidR="006257F0" w:rsidRPr="00127E02">
        <w:rPr>
          <w:rFonts w:ascii="Times New Roman" w:hAnsi="Times New Roman" w:cs="Times New Roman"/>
          <w:sz w:val="24"/>
          <w:szCs w:val="24"/>
        </w:rPr>
        <w:t xml:space="preserve">el </w:t>
      </w:r>
      <w:r w:rsidR="006257F0">
        <w:rPr>
          <w:rFonts w:ascii="Times New Roman" w:hAnsi="Times New Roman" w:cs="Times New Roman"/>
          <w:sz w:val="24"/>
          <w:szCs w:val="24"/>
        </w:rPr>
        <w:t>rendimiento</w:t>
      </w:r>
      <w:r w:rsidR="006257F0" w:rsidRPr="00127E02">
        <w:rPr>
          <w:rFonts w:ascii="Times New Roman" w:hAnsi="Times New Roman" w:cs="Times New Roman"/>
          <w:sz w:val="24"/>
          <w:szCs w:val="24"/>
        </w:rPr>
        <w:t xml:space="preserve"> de los cuestionarios de sueño en una muestra poblacional </w:t>
      </w:r>
      <w:r w:rsidR="006257F0">
        <w:rPr>
          <w:rFonts w:ascii="Times New Roman" w:hAnsi="Times New Roman" w:cs="Times New Roman"/>
          <w:sz w:val="24"/>
          <w:szCs w:val="24"/>
        </w:rPr>
        <w:lastRenderedPageBreak/>
        <w:t xml:space="preserve">seleccionada </w:t>
      </w:r>
      <w:r w:rsidR="006257F0" w:rsidRPr="00127E02">
        <w:rPr>
          <w:rFonts w:ascii="Times New Roman" w:hAnsi="Times New Roman" w:cs="Times New Roman"/>
          <w:sz w:val="24"/>
          <w:szCs w:val="24"/>
        </w:rPr>
        <w:t>de la Región Metropolitana de la Encuesta Nacional de Salud 2016/17</w:t>
      </w:r>
      <w:r w:rsidR="006257F0">
        <w:rPr>
          <w:rFonts w:ascii="Times New Roman" w:hAnsi="Times New Roman" w:cs="Times New Roman"/>
          <w:sz w:val="24"/>
          <w:szCs w:val="24"/>
        </w:rPr>
        <w:t xml:space="preserve"> </w:t>
      </w:r>
      <w:r w:rsidR="006257F0" w:rsidRPr="00127E02">
        <w:rPr>
          <w:rFonts w:ascii="Times New Roman" w:hAnsi="Times New Roman" w:cs="Times New Roman"/>
          <w:sz w:val="24"/>
          <w:szCs w:val="24"/>
        </w:rPr>
        <w:t xml:space="preserve">a quienes se realizó </w:t>
      </w:r>
      <w:r w:rsidR="006E6E3D">
        <w:rPr>
          <w:rFonts w:ascii="Times New Roman" w:hAnsi="Times New Roman" w:cs="Times New Roman"/>
          <w:sz w:val="24"/>
          <w:szCs w:val="24"/>
        </w:rPr>
        <w:t xml:space="preserve">cuestionario de sueño, </w:t>
      </w:r>
      <w:r w:rsidR="006257F0">
        <w:rPr>
          <w:rFonts w:ascii="Times New Roman" w:hAnsi="Times New Roman" w:cs="Times New Roman"/>
          <w:sz w:val="24"/>
          <w:szCs w:val="24"/>
        </w:rPr>
        <w:t xml:space="preserve">mediciones antropométricas y </w:t>
      </w:r>
      <w:r w:rsidR="006257F0" w:rsidRPr="00127E02">
        <w:rPr>
          <w:rFonts w:ascii="Times New Roman" w:hAnsi="Times New Roman" w:cs="Times New Roman"/>
          <w:sz w:val="24"/>
          <w:szCs w:val="24"/>
        </w:rPr>
        <w:t>poligrafía respiratoria en el hogar</w:t>
      </w:r>
      <w:r w:rsidRPr="00431FFF">
        <w:rPr>
          <w:rFonts w:ascii="Times New Roman" w:hAnsi="Times New Roman" w:cs="Times New Roman"/>
          <w:sz w:val="24"/>
          <w:szCs w:val="24"/>
        </w:rPr>
        <w:t>.</w:t>
      </w:r>
    </w:p>
    <w:p w:rsidR="00F640FE" w:rsidRDefault="00F640FE" w:rsidP="00BE4BC0">
      <w:pPr>
        <w:spacing w:after="0" w:line="360" w:lineRule="auto"/>
        <w:ind w:firstLine="709"/>
        <w:jc w:val="both"/>
        <w:rPr>
          <w:rFonts w:ascii="Times New Roman" w:hAnsi="Times New Roman" w:cs="Times New Roman"/>
          <w:sz w:val="24"/>
          <w:szCs w:val="24"/>
        </w:rPr>
      </w:pPr>
      <w:r w:rsidRPr="00431FFF">
        <w:rPr>
          <w:rFonts w:ascii="Times New Roman" w:hAnsi="Times New Roman" w:cs="Times New Roman"/>
          <w:sz w:val="24"/>
          <w:szCs w:val="24"/>
        </w:rPr>
        <w:t xml:space="preserve">En nuestro estudio, las principales variables clínicas asociadas al riesgo de SAHOS fueron la edad, </w:t>
      </w:r>
      <w:r w:rsidR="002812D6">
        <w:rPr>
          <w:rFonts w:ascii="Times New Roman" w:hAnsi="Times New Roman" w:cs="Times New Roman"/>
          <w:sz w:val="24"/>
          <w:szCs w:val="24"/>
        </w:rPr>
        <w:t>sexo</w:t>
      </w:r>
      <w:r w:rsidRPr="00431FFF">
        <w:rPr>
          <w:rFonts w:ascii="Times New Roman" w:hAnsi="Times New Roman" w:cs="Times New Roman"/>
          <w:sz w:val="24"/>
          <w:szCs w:val="24"/>
        </w:rPr>
        <w:t xml:space="preserve"> masculino, hipertensión arterial, </w:t>
      </w:r>
      <w:r w:rsidR="002812D6">
        <w:rPr>
          <w:rFonts w:ascii="Times New Roman" w:hAnsi="Times New Roman" w:cs="Times New Roman"/>
          <w:sz w:val="24"/>
          <w:szCs w:val="24"/>
        </w:rPr>
        <w:t>dislipidemia, obesidad de predominio abdominal o visceral objetivada</w:t>
      </w:r>
      <w:r w:rsidRPr="00431FFF">
        <w:rPr>
          <w:rFonts w:ascii="Times New Roman" w:hAnsi="Times New Roman" w:cs="Times New Roman"/>
          <w:sz w:val="24"/>
          <w:szCs w:val="24"/>
        </w:rPr>
        <w:t xml:space="preserve"> mediante el IMC, </w:t>
      </w:r>
      <w:r w:rsidR="002812D6">
        <w:rPr>
          <w:rFonts w:ascii="Times New Roman" w:hAnsi="Times New Roman" w:cs="Times New Roman"/>
          <w:sz w:val="24"/>
          <w:szCs w:val="24"/>
        </w:rPr>
        <w:t>circunferencia cervical y de cintura</w:t>
      </w:r>
      <w:r w:rsidRPr="00431FFF">
        <w:rPr>
          <w:rFonts w:ascii="Times New Roman" w:hAnsi="Times New Roman" w:cs="Times New Roman"/>
          <w:sz w:val="24"/>
          <w:szCs w:val="24"/>
        </w:rPr>
        <w:t xml:space="preserve">, historia de </w:t>
      </w:r>
      <w:r>
        <w:rPr>
          <w:rFonts w:ascii="Times New Roman" w:hAnsi="Times New Roman" w:cs="Times New Roman"/>
          <w:sz w:val="24"/>
          <w:szCs w:val="24"/>
        </w:rPr>
        <w:t>ronquido</w:t>
      </w:r>
      <w:r w:rsidR="002812D6">
        <w:rPr>
          <w:rFonts w:ascii="Times New Roman" w:hAnsi="Times New Roman" w:cs="Times New Roman"/>
          <w:sz w:val="24"/>
          <w:szCs w:val="24"/>
        </w:rPr>
        <w:t xml:space="preserve"> habitual y </w:t>
      </w:r>
      <w:r w:rsidR="0005621A">
        <w:rPr>
          <w:rFonts w:ascii="Times New Roman" w:hAnsi="Times New Roman" w:cs="Times New Roman"/>
          <w:sz w:val="24"/>
          <w:szCs w:val="24"/>
        </w:rPr>
        <w:t xml:space="preserve">reporte de </w:t>
      </w:r>
      <w:r w:rsidR="002812D6">
        <w:rPr>
          <w:rFonts w:ascii="Times New Roman" w:hAnsi="Times New Roman" w:cs="Times New Roman"/>
          <w:sz w:val="24"/>
          <w:szCs w:val="24"/>
        </w:rPr>
        <w:t>p</w:t>
      </w:r>
      <w:r w:rsidRPr="00431FFF">
        <w:rPr>
          <w:rFonts w:ascii="Times New Roman" w:hAnsi="Times New Roman" w:cs="Times New Roman"/>
          <w:sz w:val="24"/>
          <w:szCs w:val="24"/>
        </w:rPr>
        <w:t>ausas respiratorias durante el sueño.  Estas variables clínicas son incluidas en los principales cuestionarios de sueño empleados en la pesquisa de pacientes con trastornos respiratorios del sueño</w:t>
      </w:r>
      <w:r w:rsidR="0038254E">
        <w:rPr>
          <w:rFonts w:ascii="Times New Roman" w:hAnsi="Times New Roman" w:cs="Times New Roman"/>
          <w:sz w:val="24"/>
          <w:szCs w:val="24"/>
        </w:rPr>
        <w:t>, tales como el</w:t>
      </w:r>
      <w:r w:rsidR="0005621A">
        <w:rPr>
          <w:rFonts w:ascii="Times New Roman" w:hAnsi="Times New Roman" w:cs="Times New Roman"/>
          <w:sz w:val="24"/>
          <w:szCs w:val="24"/>
        </w:rPr>
        <w:t xml:space="preserve"> índice de Flemons, cuestionario de Berlin, STOP</w:t>
      </w:r>
      <w:r w:rsidR="0038254E">
        <w:rPr>
          <w:rFonts w:ascii="Times New Roman" w:hAnsi="Times New Roman" w:cs="Times New Roman"/>
          <w:sz w:val="24"/>
          <w:szCs w:val="24"/>
        </w:rPr>
        <w:t>,</w:t>
      </w:r>
      <w:r w:rsidR="0005621A">
        <w:rPr>
          <w:rFonts w:ascii="Times New Roman" w:hAnsi="Times New Roman" w:cs="Times New Roman"/>
          <w:sz w:val="24"/>
          <w:szCs w:val="24"/>
        </w:rPr>
        <w:t xml:space="preserve"> STOP-Bang</w:t>
      </w:r>
      <w:r w:rsidR="0038254E">
        <w:rPr>
          <w:rFonts w:ascii="Times New Roman" w:hAnsi="Times New Roman" w:cs="Times New Roman"/>
          <w:sz w:val="24"/>
          <w:szCs w:val="24"/>
        </w:rPr>
        <w:t>, cuestionario de sueño de Wisconsin e índice de calidad de sueño de Pittsburgh, entre otros</w:t>
      </w:r>
      <w:r w:rsidR="0005621A" w:rsidRPr="0005621A">
        <w:rPr>
          <w:rFonts w:ascii="Times New Roman" w:hAnsi="Times New Roman" w:cs="Times New Roman"/>
          <w:sz w:val="24"/>
          <w:szCs w:val="24"/>
          <w:vertAlign w:val="superscript"/>
        </w:rPr>
        <w:t>17,18,20,21</w:t>
      </w:r>
      <w:r w:rsidR="0038254E">
        <w:rPr>
          <w:rFonts w:ascii="Times New Roman" w:hAnsi="Times New Roman" w:cs="Times New Roman"/>
          <w:sz w:val="24"/>
          <w:szCs w:val="24"/>
          <w:vertAlign w:val="superscript"/>
        </w:rPr>
        <w:t>-23</w:t>
      </w:r>
      <w:r w:rsidRPr="00431FFF">
        <w:rPr>
          <w:rFonts w:ascii="Times New Roman" w:hAnsi="Times New Roman" w:cs="Times New Roman"/>
          <w:sz w:val="24"/>
          <w:szCs w:val="24"/>
        </w:rPr>
        <w:t xml:space="preserve">.  La historia de ronquido </w:t>
      </w:r>
      <w:r w:rsidR="0038254E">
        <w:rPr>
          <w:rFonts w:ascii="Times New Roman" w:hAnsi="Times New Roman" w:cs="Times New Roman"/>
          <w:sz w:val="24"/>
          <w:szCs w:val="24"/>
        </w:rPr>
        <w:t xml:space="preserve">intenso y </w:t>
      </w:r>
      <w:r w:rsidR="003A7E59">
        <w:rPr>
          <w:rFonts w:ascii="Times New Roman" w:hAnsi="Times New Roman" w:cs="Times New Roman"/>
          <w:sz w:val="24"/>
          <w:szCs w:val="24"/>
        </w:rPr>
        <w:t>de larga data</w:t>
      </w:r>
      <w:r w:rsidR="0005621A">
        <w:rPr>
          <w:rFonts w:ascii="Times New Roman" w:hAnsi="Times New Roman" w:cs="Times New Roman"/>
          <w:sz w:val="24"/>
          <w:szCs w:val="24"/>
        </w:rPr>
        <w:t xml:space="preserve"> </w:t>
      </w:r>
      <w:r w:rsidRPr="00431FFF">
        <w:rPr>
          <w:rFonts w:ascii="Times New Roman" w:hAnsi="Times New Roman" w:cs="Times New Roman"/>
          <w:sz w:val="24"/>
          <w:szCs w:val="24"/>
        </w:rPr>
        <w:t xml:space="preserve">tiene elevada sensibilidad pero </w:t>
      </w:r>
      <w:r w:rsidR="0038254E">
        <w:rPr>
          <w:rFonts w:ascii="Times New Roman" w:hAnsi="Times New Roman" w:cs="Times New Roman"/>
          <w:sz w:val="24"/>
          <w:szCs w:val="24"/>
        </w:rPr>
        <w:t>b</w:t>
      </w:r>
      <w:r w:rsidRPr="00431FFF">
        <w:rPr>
          <w:rFonts w:ascii="Times New Roman" w:hAnsi="Times New Roman" w:cs="Times New Roman"/>
          <w:sz w:val="24"/>
          <w:szCs w:val="24"/>
        </w:rPr>
        <w:t xml:space="preserve">aja especificidad para la pesquisa de pacientes con </w:t>
      </w:r>
      <w:r w:rsidR="003A7E59">
        <w:rPr>
          <w:rFonts w:ascii="Times New Roman" w:hAnsi="Times New Roman" w:cs="Times New Roman"/>
          <w:sz w:val="24"/>
          <w:szCs w:val="24"/>
        </w:rPr>
        <w:t>trastornos respiratorios del sueño</w:t>
      </w:r>
      <w:r w:rsidRPr="00431FFF">
        <w:rPr>
          <w:rFonts w:ascii="Times New Roman" w:hAnsi="Times New Roman" w:cs="Times New Roman"/>
          <w:sz w:val="24"/>
          <w:szCs w:val="24"/>
        </w:rPr>
        <w:t xml:space="preserve">; </w:t>
      </w:r>
      <w:r w:rsidR="00D774A2">
        <w:rPr>
          <w:rFonts w:ascii="Times New Roman" w:hAnsi="Times New Roman" w:cs="Times New Roman"/>
          <w:sz w:val="24"/>
          <w:szCs w:val="24"/>
        </w:rPr>
        <w:t xml:space="preserve">destacando que </w:t>
      </w:r>
      <w:r w:rsidR="003A7E59">
        <w:rPr>
          <w:rFonts w:ascii="Times New Roman" w:hAnsi="Times New Roman" w:cs="Times New Roman"/>
          <w:sz w:val="24"/>
          <w:szCs w:val="24"/>
        </w:rPr>
        <w:t>alrededor</w:t>
      </w:r>
      <w:r w:rsidR="0038254E">
        <w:rPr>
          <w:rFonts w:ascii="Times New Roman" w:hAnsi="Times New Roman" w:cs="Times New Roman"/>
          <w:sz w:val="24"/>
          <w:szCs w:val="24"/>
        </w:rPr>
        <w:t xml:space="preserve"> de </w:t>
      </w:r>
      <w:r w:rsidR="003A7E59">
        <w:rPr>
          <w:rFonts w:ascii="Times New Roman" w:hAnsi="Times New Roman" w:cs="Times New Roman"/>
          <w:sz w:val="24"/>
          <w:szCs w:val="24"/>
        </w:rPr>
        <w:t xml:space="preserve">la mitad </w:t>
      </w:r>
      <w:r w:rsidR="0038254E">
        <w:rPr>
          <w:rFonts w:ascii="Times New Roman" w:hAnsi="Times New Roman" w:cs="Times New Roman"/>
          <w:sz w:val="24"/>
          <w:szCs w:val="24"/>
        </w:rPr>
        <w:t xml:space="preserve">de los </w:t>
      </w:r>
      <w:r w:rsidR="003A7E59">
        <w:rPr>
          <w:rFonts w:ascii="Times New Roman" w:hAnsi="Times New Roman" w:cs="Times New Roman"/>
          <w:sz w:val="24"/>
          <w:szCs w:val="24"/>
        </w:rPr>
        <w:t>hombres (59,9%)</w:t>
      </w:r>
      <w:r w:rsidR="0038254E">
        <w:rPr>
          <w:rFonts w:ascii="Times New Roman" w:hAnsi="Times New Roman" w:cs="Times New Roman"/>
          <w:sz w:val="24"/>
          <w:szCs w:val="24"/>
        </w:rPr>
        <w:t xml:space="preserve"> y mujeres </w:t>
      </w:r>
      <w:r w:rsidR="003A7E59">
        <w:rPr>
          <w:rFonts w:ascii="Times New Roman" w:hAnsi="Times New Roman" w:cs="Times New Roman"/>
          <w:sz w:val="24"/>
          <w:szCs w:val="24"/>
        </w:rPr>
        <w:t xml:space="preserve">(51,1%) refirieron ser roncadores habituales </w:t>
      </w:r>
      <w:r w:rsidR="00D774A2">
        <w:rPr>
          <w:rFonts w:ascii="Times New Roman" w:hAnsi="Times New Roman" w:cs="Times New Roman"/>
          <w:sz w:val="24"/>
          <w:szCs w:val="24"/>
        </w:rPr>
        <w:t>en</w:t>
      </w:r>
      <w:r w:rsidR="0038254E">
        <w:rPr>
          <w:rFonts w:ascii="Times New Roman" w:hAnsi="Times New Roman" w:cs="Times New Roman"/>
          <w:sz w:val="24"/>
          <w:szCs w:val="24"/>
        </w:rPr>
        <w:t xml:space="preserve"> la encuesta nacional de salud</w:t>
      </w:r>
      <w:r w:rsidR="009C6C1C" w:rsidRPr="009C6C1C">
        <w:rPr>
          <w:rFonts w:ascii="Times New Roman" w:hAnsi="Times New Roman" w:cs="Times New Roman"/>
          <w:sz w:val="24"/>
          <w:szCs w:val="24"/>
          <w:vertAlign w:val="superscript"/>
        </w:rPr>
        <w:t>34</w:t>
      </w:r>
      <w:r w:rsidR="0038254E">
        <w:rPr>
          <w:rFonts w:ascii="Times New Roman" w:hAnsi="Times New Roman" w:cs="Times New Roman"/>
          <w:sz w:val="24"/>
          <w:szCs w:val="24"/>
        </w:rPr>
        <w:t xml:space="preserve">.  </w:t>
      </w:r>
      <w:r w:rsidR="003A7E59">
        <w:rPr>
          <w:rFonts w:ascii="Times New Roman" w:hAnsi="Times New Roman" w:cs="Times New Roman"/>
          <w:sz w:val="24"/>
          <w:szCs w:val="24"/>
        </w:rPr>
        <w:t>Similar a lo descrito en otros estudios, l</w:t>
      </w:r>
      <w:r w:rsidRPr="00431FFF">
        <w:rPr>
          <w:rFonts w:ascii="Times New Roman" w:hAnsi="Times New Roman" w:cs="Times New Roman"/>
          <w:sz w:val="24"/>
          <w:szCs w:val="24"/>
        </w:rPr>
        <w:t>as apneas o pausas respiratorias presenciadas por testigos constituyen el hallazgo más específico en la historia clínica</w:t>
      </w:r>
      <w:r w:rsidR="000638CC" w:rsidRPr="000638CC">
        <w:rPr>
          <w:rFonts w:ascii="Times New Roman" w:hAnsi="Times New Roman" w:cs="Times New Roman"/>
          <w:sz w:val="24"/>
          <w:szCs w:val="24"/>
          <w:vertAlign w:val="superscript"/>
        </w:rPr>
        <w:t>13-1</w:t>
      </w:r>
      <w:r w:rsidR="000638CC">
        <w:rPr>
          <w:rFonts w:ascii="Times New Roman" w:hAnsi="Times New Roman" w:cs="Times New Roman"/>
          <w:sz w:val="24"/>
          <w:szCs w:val="24"/>
          <w:vertAlign w:val="superscript"/>
        </w:rPr>
        <w:t>6</w:t>
      </w:r>
      <w:r w:rsidR="000638CC" w:rsidRPr="000638CC">
        <w:rPr>
          <w:rFonts w:ascii="Times New Roman" w:hAnsi="Times New Roman" w:cs="Times New Roman"/>
          <w:sz w:val="24"/>
          <w:szCs w:val="24"/>
          <w:vertAlign w:val="superscript"/>
        </w:rPr>
        <w:t>,21-23</w:t>
      </w:r>
      <w:r w:rsidRPr="00431FFF">
        <w:rPr>
          <w:rFonts w:ascii="Times New Roman" w:hAnsi="Times New Roman" w:cs="Times New Roman"/>
          <w:sz w:val="24"/>
          <w:szCs w:val="24"/>
        </w:rPr>
        <w:t xml:space="preserve">.  </w:t>
      </w:r>
      <w:r w:rsidR="002812D6">
        <w:rPr>
          <w:rFonts w:ascii="Times New Roman" w:hAnsi="Times New Roman" w:cs="Times New Roman"/>
          <w:sz w:val="24"/>
          <w:szCs w:val="24"/>
        </w:rPr>
        <w:t xml:space="preserve">La historia de somnolencia diurna excesiva, insomnio, uso de hipnóticos y sueño poco reparador no se asociaron al riesgo de SAHOS en la muestra poblacional.  </w:t>
      </w:r>
      <w:r w:rsidRPr="00431FFF">
        <w:rPr>
          <w:rFonts w:ascii="Times New Roman" w:hAnsi="Times New Roman" w:cs="Times New Roman"/>
          <w:sz w:val="24"/>
          <w:szCs w:val="24"/>
        </w:rPr>
        <w:t>La somnolencia diurna excesiva objetivada mediante la escala de somnolencia de Epworth no nos permitió identificar a los pacientes con SAHOS</w:t>
      </w:r>
      <w:r w:rsidR="002812D6">
        <w:rPr>
          <w:rFonts w:ascii="Times New Roman" w:hAnsi="Times New Roman" w:cs="Times New Roman"/>
          <w:sz w:val="24"/>
          <w:szCs w:val="24"/>
        </w:rPr>
        <w:t xml:space="preserve"> moderado-grave</w:t>
      </w:r>
      <w:r w:rsidRPr="00431FFF">
        <w:rPr>
          <w:rFonts w:ascii="Times New Roman" w:hAnsi="Times New Roman" w:cs="Times New Roman"/>
          <w:sz w:val="24"/>
          <w:szCs w:val="24"/>
        </w:rPr>
        <w:t>, lo cual es explicable por la elevada prevalencia de</w:t>
      </w:r>
      <w:r>
        <w:rPr>
          <w:rFonts w:ascii="Times New Roman" w:hAnsi="Times New Roman" w:cs="Times New Roman"/>
          <w:sz w:val="24"/>
          <w:szCs w:val="24"/>
        </w:rPr>
        <w:t xml:space="preserve"> este</w:t>
      </w:r>
      <w:r w:rsidRPr="00431FFF">
        <w:rPr>
          <w:rFonts w:ascii="Times New Roman" w:hAnsi="Times New Roman" w:cs="Times New Roman"/>
          <w:sz w:val="24"/>
          <w:szCs w:val="24"/>
        </w:rPr>
        <w:t xml:space="preserve"> síntoma en la población</w:t>
      </w:r>
      <w:r>
        <w:rPr>
          <w:rFonts w:ascii="Times New Roman" w:hAnsi="Times New Roman" w:cs="Times New Roman"/>
          <w:sz w:val="24"/>
          <w:szCs w:val="24"/>
        </w:rPr>
        <w:t xml:space="preserve"> general</w:t>
      </w:r>
      <w:r w:rsidRPr="00431FFF">
        <w:rPr>
          <w:rFonts w:ascii="Times New Roman" w:hAnsi="Times New Roman" w:cs="Times New Roman"/>
          <w:sz w:val="24"/>
          <w:szCs w:val="24"/>
        </w:rPr>
        <w:t xml:space="preserve">, la </w:t>
      </w:r>
      <w:r>
        <w:rPr>
          <w:rFonts w:ascii="Times New Roman" w:hAnsi="Times New Roman" w:cs="Times New Roman"/>
          <w:sz w:val="24"/>
          <w:szCs w:val="24"/>
        </w:rPr>
        <w:t xml:space="preserve">variable </w:t>
      </w:r>
      <w:r w:rsidRPr="00431FFF">
        <w:rPr>
          <w:rFonts w:ascii="Times New Roman" w:hAnsi="Times New Roman" w:cs="Times New Roman"/>
          <w:sz w:val="24"/>
          <w:szCs w:val="24"/>
        </w:rPr>
        <w:t xml:space="preserve">percepción del síntoma según </w:t>
      </w:r>
      <w:r w:rsidR="002812D6">
        <w:rPr>
          <w:rFonts w:ascii="Times New Roman" w:hAnsi="Times New Roman" w:cs="Times New Roman"/>
          <w:sz w:val="24"/>
          <w:szCs w:val="24"/>
        </w:rPr>
        <w:t xml:space="preserve">la </w:t>
      </w:r>
      <w:r w:rsidRPr="00431FFF">
        <w:rPr>
          <w:rFonts w:ascii="Times New Roman" w:hAnsi="Times New Roman" w:cs="Times New Roman"/>
          <w:sz w:val="24"/>
          <w:szCs w:val="24"/>
        </w:rPr>
        <w:t xml:space="preserve">edad y </w:t>
      </w:r>
      <w:r w:rsidR="000638CC">
        <w:rPr>
          <w:rFonts w:ascii="Times New Roman" w:hAnsi="Times New Roman" w:cs="Times New Roman"/>
          <w:sz w:val="24"/>
          <w:szCs w:val="24"/>
        </w:rPr>
        <w:t>sexo de la población</w:t>
      </w:r>
      <w:r>
        <w:rPr>
          <w:rFonts w:ascii="Times New Roman" w:hAnsi="Times New Roman" w:cs="Times New Roman"/>
          <w:sz w:val="24"/>
          <w:szCs w:val="24"/>
        </w:rPr>
        <w:t>,</w:t>
      </w:r>
      <w:r w:rsidRPr="00431FFF">
        <w:rPr>
          <w:rFonts w:ascii="Times New Roman" w:hAnsi="Times New Roman" w:cs="Times New Roman"/>
          <w:sz w:val="24"/>
          <w:szCs w:val="24"/>
        </w:rPr>
        <w:t xml:space="preserve"> y su amplio diagnóstico diferencial</w:t>
      </w:r>
      <w:r w:rsidR="000638CC">
        <w:rPr>
          <w:rFonts w:ascii="Times New Roman" w:hAnsi="Times New Roman" w:cs="Times New Roman"/>
          <w:sz w:val="24"/>
          <w:szCs w:val="24"/>
          <w:vertAlign w:val="superscript"/>
        </w:rPr>
        <w:t>3</w:t>
      </w:r>
      <w:r w:rsidR="009C6C1C">
        <w:rPr>
          <w:rFonts w:ascii="Times New Roman" w:hAnsi="Times New Roman" w:cs="Times New Roman"/>
          <w:sz w:val="24"/>
          <w:szCs w:val="24"/>
          <w:vertAlign w:val="superscript"/>
        </w:rPr>
        <w:t>5</w:t>
      </w:r>
      <w:r w:rsidRPr="00431FFF">
        <w:rPr>
          <w:rFonts w:ascii="Times New Roman" w:hAnsi="Times New Roman" w:cs="Times New Roman"/>
          <w:sz w:val="24"/>
          <w:szCs w:val="24"/>
          <w:vertAlign w:val="superscript"/>
        </w:rPr>
        <w:t>-3</w:t>
      </w:r>
      <w:r w:rsidR="009C6C1C">
        <w:rPr>
          <w:rFonts w:ascii="Times New Roman" w:hAnsi="Times New Roman" w:cs="Times New Roman"/>
          <w:sz w:val="24"/>
          <w:szCs w:val="24"/>
          <w:vertAlign w:val="superscript"/>
        </w:rPr>
        <w:t>7</w:t>
      </w:r>
      <w:r w:rsidRPr="00431FFF">
        <w:rPr>
          <w:rFonts w:ascii="Times New Roman" w:hAnsi="Times New Roman" w:cs="Times New Roman"/>
          <w:sz w:val="24"/>
          <w:szCs w:val="24"/>
        </w:rPr>
        <w:t xml:space="preserve">.  </w:t>
      </w:r>
      <w:r w:rsidR="009C6C1C">
        <w:rPr>
          <w:rFonts w:ascii="Times New Roman" w:hAnsi="Times New Roman" w:cs="Times New Roman"/>
          <w:sz w:val="24"/>
          <w:szCs w:val="24"/>
        </w:rPr>
        <w:t xml:space="preserve">En la encuesta nacional de salud 2016/17, el 18,4% de los sujetos encuestados reportaron somnolencia diurna excesiva al menos tres días a la semana, síntoma reportado por el 16,4% de los varones y 19,6% de las mujeres.  </w:t>
      </w:r>
      <w:r w:rsidR="003E06F3">
        <w:rPr>
          <w:rFonts w:ascii="Times New Roman" w:hAnsi="Times New Roman" w:cs="Times New Roman"/>
          <w:sz w:val="24"/>
          <w:szCs w:val="24"/>
        </w:rPr>
        <w:t>Por este motivo</w:t>
      </w:r>
      <w:r>
        <w:rPr>
          <w:rFonts w:ascii="Times New Roman" w:hAnsi="Times New Roman" w:cs="Times New Roman"/>
          <w:sz w:val="24"/>
          <w:szCs w:val="24"/>
        </w:rPr>
        <w:t>, l</w:t>
      </w:r>
      <w:r w:rsidRPr="00431FFF">
        <w:rPr>
          <w:rFonts w:ascii="Times New Roman" w:hAnsi="Times New Roman" w:cs="Times New Roman"/>
          <w:sz w:val="24"/>
          <w:szCs w:val="24"/>
        </w:rPr>
        <w:t xml:space="preserve">as escalas de somnolencia </w:t>
      </w:r>
      <w:r w:rsidR="00BE4BC0">
        <w:rPr>
          <w:rFonts w:ascii="Times New Roman" w:hAnsi="Times New Roman" w:cs="Times New Roman"/>
          <w:sz w:val="24"/>
          <w:szCs w:val="24"/>
        </w:rPr>
        <w:t>empleadas en los estudios poblacionales y clínicas de sueño</w:t>
      </w:r>
      <w:r w:rsidR="000638CC">
        <w:rPr>
          <w:rFonts w:ascii="Times New Roman" w:hAnsi="Times New Roman" w:cs="Times New Roman"/>
          <w:sz w:val="24"/>
          <w:szCs w:val="24"/>
        </w:rPr>
        <w:t xml:space="preserve"> </w:t>
      </w:r>
      <w:r w:rsidRPr="00431FFF">
        <w:rPr>
          <w:rFonts w:ascii="Times New Roman" w:hAnsi="Times New Roman" w:cs="Times New Roman"/>
          <w:sz w:val="24"/>
          <w:szCs w:val="24"/>
        </w:rPr>
        <w:t xml:space="preserve">no han permitido identificar </w:t>
      </w:r>
      <w:r>
        <w:rPr>
          <w:rFonts w:ascii="Times New Roman" w:hAnsi="Times New Roman" w:cs="Times New Roman"/>
          <w:sz w:val="24"/>
          <w:szCs w:val="24"/>
        </w:rPr>
        <w:t xml:space="preserve">con </w:t>
      </w:r>
      <w:r w:rsidR="00BE4BC0">
        <w:rPr>
          <w:rFonts w:ascii="Times New Roman" w:hAnsi="Times New Roman" w:cs="Times New Roman"/>
          <w:sz w:val="24"/>
          <w:szCs w:val="24"/>
        </w:rPr>
        <w:t xml:space="preserve">precisión </w:t>
      </w:r>
      <w:r w:rsidRPr="00431FFF">
        <w:rPr>
          <w:rFonts w:ascii="Times New Roman" w:hAnsi="Times New Roman" w:cs="Times New Roman"/>
          <w:sz w:val="24"/>
          <w:szCs w:val="24"/>
        </w:rPr>
        <w:t xml:space="preserve">a los pacientes </w:t>
      </w:r>
      <w:r w:rsidR="008E1134">
        <w:rPr>
          <w:rFonts w:ascii="Times New Roman" w:hAnsi="Times New Roman" w:cs="Times New Roman"/>
          <w:sz w:val="24"/>
          <w:szCs w:val="24"/>
        </w:rPr>
        <w:t xml:space="preserve">portadores de </w:t>
      </w:r>
      <w:r w:rsidRPr="00431FFF">
        <w:rPr>
          <w:rFonts w:ascii="Times New Roman" w:hAnsi="Times New Roman" w:cs="Times New Roman"/>
          <w:sz w:val="24"/>
          <w:szCs w:val="24"/>
        </w:rPr>
        <w:t>trastornos respiratorios del sueño</w:t>
      </w:r>
      <w:r w:rsidRPr="008C3997">
        <w:rPr>
          <w:rFonts w:ascii="Times New Roman" w:hAnsi="Times New Roman" w:cs="Times New Roman"/>
          <w:sz w:val="24"/>
          <w:szCs w:val="24"/>
          <w:vertAlign w:val="superscript"/>
        </w:rPr>
        <w:t>1</w:t>
      </w:r>
      <w:r w:rsidR="000638CC">
        <w:rPr>
          <w:rFonts w:ascii="Times New Roman" w:hAnsi="Times New Roman" w:cs="Times New Roman"/>
          <w:sz w:val="24"/>
          <w:szCs w:val="24"/>
          <w:vertAlign w:val="superscript"/>
        </w:rPr>
        <w:t>9</w:t>
      </w:r>
      <w:r w:rsidRPr="008C3997">
        <w:rPr>
          <w:rFonts w:ascii="Times New Roman" w:hAnsi="Times New Roman" w:cs="Times New Roman"/>
          <w:sz w:val="24"/>
          <w:szCs w:val="24"/>
          <w:vertAlign w:val="superscript"/>
        </w:rPr>
        <w:t>,3</w:t>
      </w:r>
      <w:r w:rsidR="009C6C1C">
        <w:rPr>
          <w:rFonts w:ascii="Times New Roman" w:hAnsi="Times New Roman" w:cs="Times New Roman"/>
          <w:sz w:val="24"/>
          <w:szCs w:val="24"/>
          <w:vertAlign w:val="superscript"/>
        </w:rPr>
        <w:t>8</w:t>
      </w:r>
      <w:r w:rsidRPr="00431FFF">
        <w:rPr>
          <w:rFonts w:ascii="Times New Roman" w:hAnsi="Times New Roman" w:cs="Times New Roman"/>
          <w:sz w:val="24"/>
          <w:szCs w:val="24"/>
          <w:vertAlign w:val="superscript"/>
        </w:rPr>
        <w:t>-</w:t>
      </w:r>
      <w:r w:rsidR="009C6C1C">
        <w:rPr>
          <w:rFonts w:ascii="Times New Roman" w:hAnsi="Times New Roman" w:cs="Times New Roman"/>
          <w:sz w:val="24"/>
          <w:szCs w:val="24"/>
          <w:vertAlign w:val="superscript"/>
        </w:rPr>
        <w:t>40</w:t>
      </w:r>
      <w:r w:rsidRPr="00431FFF">
        <w:rPr>
          <w:rFonts w:ascii="Times New Roman" w:hAnsi="Times New Roman" w:cs="Times New Roman"/>
          <w:sz w:val="24"/>
          <w:szCs w:val="24"/>
        </w:rPr>
        <w:t>.</w:t>
      </w:r>
    </w:p>
    <w:p w:rsidR="00F640FE" w:rsidRPr="00063FEA" w:rsidRDefault="00F640FE" w:rsidP="00F640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examen físico, los principales hallazgos clínicos asociados al riesgo de SAHOS fueron la pesquisa de cifras tensionales elevadas y sobrepeso </w:t>
      </w:r>
      <w:r w:rsidR="00FF2893">
        <w:rPr>
          <w:rFonts w:ascii="Times New Roman" w:hAnsi="Times New Roman" w:cs="Times New Roman"/>
          <w:sz w:val="24"/>
          <w:szCs w:val="24"/>
        </w:rPr>
        <w:t xml:space="preserve">u obesidad de predominio visceral </w:t>
      </w:r>
      <w:r>
        <w:rPr>
          <w:rFonts w:ascii="Times New Roman" w:hAnsi="Times New Roman" w:cs="Times New Roman"/>
          <w:sz w:val="24"/>
          <w:szCs w:val="24"/>
        </w:rPr>
        <w:t>objetivado</w:t>
      </w:r>
      <w:r w:rsidR="00FF2893">
        <w:rPr>
          <w:rFonts w:ascii="Times New Roman" w:hAnsi="Times New Roman" w:cs="Times New Roman"/>
          <w:sz w:val="24"/>
          <w:szCs w:val="24"/>
        </w:rPr>
        <w:t>s</w:t>
      </w:r>
      <w:r>
        <w:rPr>
          <w:rFonts w:ascii="Times New Roman" w:hAnsi="Times New Roman" w:cs="Times New Roman"/>
          <w:sz w:val="24"/>
          <w:szCs w:val="24"/>
        </w:rPr>
        <w:t xml:space="preserve"> mediante el IMC, </w:t>
      </w:r>
      <w:r w:rsidR="002812D6">
        <w:rPr>
          <w:rFonts w:ascii="Times New Roman" w:hAnsi="Times New Roman" w:cs="Times New Roman"/>
          <w:sz w:val="24"/>
          <w:szCs w:val="24"/>
        </w:rPr>
        <w:t xml:space="preserve">circunferencia </w:t>
      </w:r>
      <w:r>
        <w:rPr>
          <w:rFonts w:ascii="Times New Roman" w:hAnsi="Times New Roman" w:cs="Times New Roman"/>
          <w:sz w:val="24"/>
          <w:szCs w:val="24"/>
        </w:rPr>
        <w:t xml:space="preserve">cervical </w:t>
      </w:r>
      <w:r w:rsidR="002812D6">
        <w:rPr>
          <w:rFonts w:ascii="Times New Roman" w:hAnsi="Times New Roman" w:cs="Times New Roman"/>
          <w:sz w:val="24"/>
          <w:szCs w:val="24"/>
        </w:rPr>
        <w:t>y de cintura</w:t>
      </w:r>
      <w:r>
        <w:rPr>
          <w:rFonts w:ascii="Times New Roman" w:hAnsi="Times New Roman" w:cs="Times New Roman"/>
          <w:sz w:val="24"/>
          <w:szCs w:val="24"/>
        </w:rPr>
        <w:t xml:space="preserve"> (Tablas </w:t>
      </w:r>
      <w:r w:rsidR="005308DB">
        <w:rPr>
          <w:rFonts w:ascii="Times New Roman" w:hAnsi="Times New Roman" w:cs="Times New Roman"/>
          <w:sz w:val="24"/>
          <w:szCs w:val="24"/>
        </w:rPr>
        <w:t>2</w:t>
      </w:r>
      <w:r>
        <w:rPr>
          <w:rFonts w:ascii="Times New Roman" w:hAnsi="Times New Roman" w:cs="Times New Roman"/>
          <w:sz w:val="24"/>
          <w:szCs w:val="24"/>
        </w:rPr>
        <w:t>-</w:t>
      </w:r>
      <w:r w:rsidR="005308DB">
        <w:rPr>
          <w:rFonts w:ascii="Times New Roman" w:hAnsi="Times New Roman" w:cs="Times New Roman"/>
          <w:sz w:val="24"/>
          <w:szCs w:val="24"/>
        </w:rPr>
        <w:t>4</w:t>
      </w:r>
      <w:r>
        <w:rPr>
          <w:rFonts w:ascii="Times New Roman" w:hAnsi="Times New Roman" w:cs="Times New Roman"/>
          <w:sz w:val="24"/>
          <w:szCs w:val="24"/>
        </w:rPr>
        <w:t>).</w:t>
      </w:r>
      <w:r w:rsidR="003E06F3">
        <w:rPr>
          <w:rFonts w:ascii="Times New Roman" w:hAnsi="Times New Roman" w:cs="Times New Roman"/>
          <w:sz w:val="24"/>
          <w:szCs w:val="24"/>
        </w:rPr>
        <w:t xml:space="preserve">  A diferencia de otros estudios</w:t>
      </w:r>
      <w:r w:rsidR="00FF2893" w:rsidRPr="00FF2893">
        <w:rPr>
          <w:rFonts w:ascii="Times New Roman" w:hAnsi="Times New Roman" w:cs="Times New Roman"/>
          <w:sz w:val="24"/>
          <w:szCs w:val="24"/>
          <w:vertAlign w:val="superscript"/>
        </w:rPr>
        <w:t>17,21</w:t>
      </w:r>
      <w:r w:rsidR="00B42BEC">
        <w:rPr>
          <w:rFonts w:ascii="Times New Roman" w:hAnsi="Times New Roman" w:cs="Times New Roman"/>
          <w:sz w:val="24"/>
          <w:szCs w:val="24"/>
          <w:vertAlign w:val="superscript"/>
        </w:rPr>
        <w:t>,4</w:t>
      </w:r>
      <w:r w:rsidR="009C6C1C">
        <w:rPr>
          <w:rFonts w:ascii="Times New Roman" w:hAnsi="Times New Roman" w:cs="Times New Roman"/>
          <w:sz w:val="24"/>
          <w:szCs w:val="24"/>
          <w:vertAlign w:val="superscript"/>
        </w:rPr>
        <w:t>1</w:t>
      </w:r>
      <w:r w:rsidR="00395327">
        <w:rPr>
          <w:rFonts w:ascii="Times New Roman" w:hAnsi="Times New Roman" w:cs="Times New Roman"/>
          <w:sz w:val="24"/>
          <w:szCs w:val="24"/>
          <w:vertAlign w:val="superscript"/>
        </w:rPr>
        <w:t>-4</w:t>
      </w:r>
      <w:r w:rsidR="009C6C1C">
        <w:rPr>
          <w:rFonts w:ascii="Times New Roman" w:hAnsi="Times New Roman" w:cs="Times New Roman"/>
          <w:sz w:val="24"/>
          <w:szCs w:val="24"/>
          <w:vertAlign w:val="superscript"/>
        </w:rPr>
        <w:t>7</w:t>
      </w:r>
      <w:r w:rsidR="003E06F3">
        <w:rPr>
          <w:rFonts w:ascii="Times New Roman" w:hAnsi="Times New Roman" w:cs="Times New Roman"/>
          <w:sz w:val="24"/>
          <w:szCs w:val="24"/>
        </w:rPr>
        <w:t xml:space="preserve">, el </w:t>
      </w:r>
      <w:r w:rsidR="00142837">
        <w:rPr>
          <w:rFonts w:ascii="Times New Roman" w:hAnsi="Times New Roman" w:cs="Times New Roman"/>
          <w:sz w:val="24"/>
          <w:szCs w:val="24"/>
        </w:rPr>
        <w:t>índice de masa corporal</w:t>
      </w:r>
      <w:r w:rsidR="003E06F3">
        <w:rPr>
          <w:rFonts w:ascii="Times New Roman" w:hAnsi="Times New Roman" w:cs="Times New Roman"/>
          <w:sz w:val="24"/>
          <w:szCs w:val="24"/>
        </w:rPr>
        <w:t xml:space="preserve"> y la </w:t>
      </w:r>
      <w:r w:rsidR="003E06F3">
        <w:rPr>
          <w:rFonts w:ascii="Times New Roman" w:hAnsi="Times New Roman" w:cs="Times New Roman"/>
          <w:sz w:val="24"/>
          <w:szCs w:val="24"/>
        </w:rPr>
        <w:lastRenderedPageBreak/>
        <w:t xml:space="preserve">circunferencia de cintura fueron mejores predictores de SAHOS comparado con la circunferencia cervical.  </w:t>
      </w:r>
      <w:r w:rsidR="00A0711B">
        <w:rPr>
          <w:rFonts w:ascii="Times New Roman" w:hAnsi="Times New Roman" w:cs="Times New Roman"/>
          <w:sz w:val="24"/>
          <w:szCs w:val="24"/>
        </w:rPr>
        <w:t>En esta misma línea, Deegan y cols. encontraron que la circunferencia de cintura era mejor predictor del índice de apneas e hipopneas comparado con el perímetro cervical en varones y lo opuesto aconteció en las mujeres</w:t>
      </w:r>
      <w:r w:rsidR="00142837" w:rsidRPr="00142837">
        <w:rPr>
          <w:rFonts w:ascii="Times New Roman" w:hAnsi="Times New Roman" w:cs="Times New Roman"/>
          <w:sz w:val="24"/>
          <w:szCs w:val="24"/>
          <w:vertAlign w:val="superscript"/>
        </w:rPr>
        <w:t>16</w:t>
      </w:r>
      <w:r w:rsidR="00A0711B">
        <w:rPr>
          <w:rFonts w:ascii="Times New Roman" w:hAnsi="Times New Roman" w:cs="Times New Roman"/>
          <w:sz w:val="24"/>
          <w:szCs w:val="24"/>
        </w:rPr>
        <w:t xml:space="preserve">.  </w:t>
      </w:r>
      <w:r w:rsidR="003E06F3">
        <w:rPr>
          <w:rFonts w:ascii="Times New Roman" w:hAnsi="Times New Roman" w:cs="Times New Roman"/>
          <w:sz w:val="24"/>
          <w:szCs w:val="24"/>
        </w:rPr>
        <w:t>En el análisis multivariado, los principales predictores clínicos de SAHOS fueron la edad, sexo masculino, apneas presenciadas e índice de masa corporal</w:t>
      </w:r>
      <w:r w:rsidR="00142837">
        <w:rPr>
          <w:rFonts w:ascii="Times New Roman" w:hAnsi="Times New Roman" w:cs="Times New Roman"/>
          <w:sz w:val="24"/>
          <w:szCs w:val="24"/>
        </w:rPr>
        <w:t xml:space="preserve">; variables clínicas </w:t>
      </w:r>
      <w:r w:rsidR="005016C9">
        <w:rPr>
          <w:rFonts w:ascii="Times New Roman" w:hAnsi="Times New Roman" w:cs="Times New Roman"/>
          <w:sz w:val="24"/>
          <w:szCs w:val="24"/>
        </w:rPr>
        <w:t>incluidas</w:t>
      </w:r>
      <w:r w:rsidR="00142837">
        <w:rPr>
          <w:rFonts w:ascii="Times New Roman" w:hAnsi="Times New Roman" w:cs="Times New Roman"/>
          <w:sz w:val="24"/>
          <w:szCs w:val="24"/>
        </w:rPr>
        <w:t xml:space="preserve"> en el índice de Flemons</w:t>
      </w:r>
      <w:r w:rsidR="00142837" w:rsidRPr="00142837">
        <w:rPr>
          <w:rFonts w:ascii="Times New Roman" w:hAnsi="Times New Roman" w:cs="Times New Roman"/>
          <w:sz w:val="24"/>
          <w:szCs w:val="24"/>
          <w:vertAlign w:val="superscript"/>
        </w:rPr>
        <w:t>17</w:t>
      </w:r>
      <w:r w:rsidR="00142837">
        <w:rPr>
          <w:rFonts w:ascii="Times New Roman" w:hAnsi="Times New Roman" w:cs="Times New Roman"/>
          <w:sz w:val="24"/>
          <w:szCs w:val="24"/>
        </w:rPr>
        <w:t xml:space="preserve"> y cuestionario STOP-Bang</w:t>
      </w:r>
      <w:r w:rsidR="00142837" w:rsidRPr="00142837">
        <w:rPr>
          <w:rFonts w:ascii="Times New Roman" w:hAnsi="Times New Roman" w:cs="Times New Roman"/>
          <w:sz w:val="24"/>
          <w:szCs w:val="24"/>
          <w:vertAlign w:val="superscript"/>
        </w:rPr>
        <w:t>21</w:t>
      </w:r>
      <w:r w:rsidR="003E06F3">
        <w:rPr>
          <w:rFonts w:ascii="Times New Roman" w:hAnsi="Times New Roman" w:cs="Times New Roman"/>
          <w:sz w:val="24"/>
          <w:szCs w:val="24"/>
        </w:rPr>
        <w:t>.</w:t>
      </w:r>
      <w:r w:rsidR="000D22B8">
        <w:rPr>
          <w:rFonts w:ascii="Times New Roman" w:hAnsi="Times New Roman" w:cs="Times New Roman"/>
          <w:sz w:val="24"/>
          <w:szCs w:val="24"/>
        </w:rPr>
        <w:t xml:space="preserve">  La historia de ronquido regular</w:t>
      </w:r>
      <w:r w:rsidR="005016C9">
        <w:rPr>
          <w:rFonts w:ascii="Times New Roman" w:hAnsi="Times New Roman" w:cs="Times New Roman"/>
          <w:sz w:val="24"/>
          <w:szCs w:val="24"/>
        </w:rPr>
        <w:t xml:space="preserve"> y</w:t>
      </w:r>
      <w:r w:rsidR="000D22B8">
        <w:rPr>
          <w:rFonts w:ascii="Times New Roman" w:hAnsi="Times New Roman" w:cs="Times New Roman"/>
          <w:sz w:val="24"/>
          <w:szCs w:val="24"/>
        </w:rPr>
        <w:t xml:space="preserve"> apneas presenciadas </w:t>
      </w:r>
      <w:r w:rsidR="005016C9">
        <w:rPr>
          <w:rFonts w:ascii="Times New Roman" w:hAnsi="Times New Roman" w:cs="Times New Roman"/>
          <w:sz w:val="24"/>
          <w:szCs w:val="24"/>
        </w:rPr>
        <w:t>asociado a</w:t>
      </w:r>
      <w:r w:rsidR="000D22B8">
        <w:rPr>
          <w:rFonts w:ascii="Times New Roman" w:hAnsi="Times New Roman" w:cs="Times New Roman"/>
          <w:sz w:val="24"/>
          <w:szCs w:val="24"/>
        </w:rPr>
        <w:t xml:space="preserve"> obesidad es bastante específic</w:t>
      </w:r>
      <w:r w:rsidR="005016C9">
        <w:rPr>
          <w:rFonts w:ascii="Times New Roman" w:hAnsi="Times New Roman" w:cs="Times New Roman"/>
          <w:sz w:val="24"/>
          <w:szCs w:val="24"/>
        </w:rPr>
        <w:t>o</w:t>
      </w:r>
      <w:r w:rsidR="000D22B8">
        <w:rPr>
          <w:rFonts w:ascii="Times New Roman" w:hAnsi="Times New Roman" w:cs="Times New Roman"/>
          <w:sz w:val="24"/>
          <w:szCs w:val="24"/>
        </w:rPr>
        <w:t xml:space="preserve"> y orientador en el diagnóstico de SAHOS, sin embargo es poco sensible.  En cambio, el perímetro cervical y de cintura elevados son bastante sensibles pero inespecíficos en la pesquisa de pacientes con SAHO</w:t>
      </w:r>
      <w:r w:rsidR="00D1705C">
        <w:rPr>
          <w:rFonts w:ascii="Times New Roman" w:hAnsi="Times New Roman" w:cs="Times New Roman"/>
          <w:sz w:val="24"/>
          <w:szCs w:val="24"/>
        </w:rPr>
        <w:t>S</w:t>
      </w:r>
      <w:r w:rsidR="000D22B8">
        <w:rPr>
          <w:rFonts w:ascii="Times New Roman" w:hAnsi="Times New Roman" w:cs="Times New Roman"/>
          <w:sz w:val="24"/>
          <w:szCs w:val="24"/>
        </w:rPr>
        <w:t xml:space="preserve"> moderado-grave, quienes </w:t>
      </w:r>
      <w:r w:rsidR="00D1705C">
        <w:rPr>
          <w:rFonts w:ascii="Times New Roman" w:hAnsi="Times New Roman" w:cs="Times New Roman"/>
          <w:sz w:val="24"/>
          <w:szCs w:val="24"/>
        </w:rPr>
        <w:t xml:space="preserve">más </w:t>
      </w:r>
      <w:r w:rsidR="000D22B8">
        <w:rPr>
          <w:rFonts w:ascii="Times New Roman" w:hAnsi="Times New Roman" w:cs="Times New Roman"/>
          <w:sz w:val="24"/>
          <w:szCs w:val="24"/>
        </w:rPr>
        <w:t>se beneficiarán del diagnóstico y tratamiento op</w:t>
      </w:r>
      <w:r w:rsidR="00D1705C">
        <w:rPr>
          <w:rFonts w:ascii="Times New Roman" w:hAnsi="Times New Roman" w:cs="Times New Roman"/>
          <w:sz w:val="24"/>
          <w:szCs w:val="24"/>
        </w:rPr>
        <w:t>o</w:t>
      </w:r>
      <w:r w:rsidR="000D22B8">
        <w:rPr>
          <w:rFonts w:ascii="Times New Roman" w:hAnsi="Times New Roman" w:cs="Times New Roman"/>
          <w:sz w:val="24"/>
          <w:szCs w:val="24"/>
        </w:rPr>
        <w:t>rtuno.</w:t>
      </w:r>
    </w:p>
    <w:p w:rsidR="000C0163" w:rsidRDefault="000C0163" w:rsidP="000C01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nuestro estudio, los cuestionarios de sueño STOP y STOP-Bang permitieron </w:t>
      </w:r>
      <w:r w:rsidR="003F3A84">
        <w:rPr>
          <w:rFonts w:ascii="Times New Roman" w:hAnsi="Times New Roman" w:cs="Times New Roman"/>
          <w:sz w:val="24"/>
          <w:szCs w:val="24"/>
        </w:rPr>
        <w:t>predecir</w:t>
      </w:r>
      <w:r>
        <w:rPr>
          <w:rFonts w:ascii="Times New Roman" w:hAnsi="Times New Roman" w:cs="Times New Roman"/>
          <w:sz w:val="24"/>
          <w:szCs w:val="24"/>
        </w:rPr>
        <w:t xml:space="preserve"> </w:t>
      </w:r>
      <w:r w:rsidR="003F3A84">
        <w:rPr>
          <w:rFonts w:ascii="Times New Roman" w:hAnsi="Times New Roman" w:cs="Times New Roman"/>
          <w:sz w:val="24"/>
          <w:szCs w:val="24"/>
        </w:rPr>
        <w:t xml:space="preserve">con bastante precisión el riesgo </w:t>
      </w:r>
      <w:r>
        <w:rPr>
          <w:rFonts w:ascii="Times New Roman" w:hAnsi="Times New Roman" w:cs="Times New Roman"/>
          <w:sz w:val="24"/>
          <w:szCs w:val="24"/>
        </w:rPr>
        <w:t xml:space="preserve">de SAHOS </w:t>
      </w:r>
      <w:r w:rsidR="003F3A84">
        <w:rPr>
          <w:rFonts w:ascii="Times New Roman" w:hAnsi="Times New Roman" w:cs="Times New Roman"/>
          <w:sz w:val="24"/>
          <w:szCs w:val="24"/>
        </w:rPr>
        <w:t xml:space="preserve">en la muestra poblacional de la Región Metropolitana </w:t>
      </w:r>
      <w:r w:rsidR="005308DB">
        <w:rPr>
          <w:rFonts w:ascii="Times New Roman" w:hAnsi="Times New Roman" w:cs="Times New Roman"/>
          <w:sz w:val="24"/>
          <w:szCs w:val="24"/>
        </w:rPr>
        <w:t>(Tabla 5</w:t>
      </w:r>
      <w:r>
        <w:rPr>
          <w:rFonts w:ascii="Times New Roman" w:hAnsi="Times New Roman" w:cs="Times New Roman"/>
          <w:sz w:val="24"/>
          <w:szCs w:val="24"/>
        </w:rPr>
        <w:t xml:space="preserve">).  El desempeño de los cuestionarios </w:t>
      </w:r>
      <w:r w:rsidR="003F3A84">
        <w:rPr>
          <w:rFonts w:ascii="Times New Roman" w:hAnsi="Times New Roman" w:cs="Times New Roman"/>
          <w:sz w:val="24"/>
          <w:szCs w:val="24"/>
        </w:rPr>
        <w:t xml:space="preserve">de sueño </w:t>
      </w:r>
      <w:r>
        <w:rPr>
          <w:rFonts w:ascii="Times New Roman" w:hAnsi="Times New Roman" w:cs="Times New Roman"/>
          <w:sz w:val="24"/>
          <w:szCs w:val="24"/>
        </w:rPr>
        <w:t>fue variable, con áreas bajo la curva receptor operador que fluctuaron entre 0,59 y 0,7</w:t>
      </w:r>
      <w:r w:rsidR="003F3A84">
        <w:rPr>
          <w:rFonts w:ascii="Times New Roman" w:hAnsi="Times New Roman" w:cs="Times New Roman"/>
          <w:sz w:val="24"/>
          <w:szCs w:val="24"/>
        </w:rPr>
        <w:t>2</w:t>
      </w:r>
      <w:r>
        <w:rPr>
          <w:rFonts w:ascii="Times New Roman" w:hAnsi="Times New Roman" w:cs="Times New Roman"/>
          <w:sz w:val="24"/>
          <w:szCs w:val="24"/>
        </w:rPr>
        <w:t xml:space="preserve">; los cuestionarios STOP y STOP-BANG fueron más sensibles y </w:t>
      </w:r>
      <w:r w:rsidR="003F3A84">
        <w:rPr>
          <w:rFonts w:ascii="Times New Roman" w:hAnsi="Times New Roman" w:cs="Times New Roman"/>
          <w:sz w:val="24"/>
          <w:szCs w:val="24"/>
        </w:rPr>
        <w:t xml:space="preserve">la escala de somnolencia de Epworth fue </w:t>
      </w:r>
      <w:r>
        <w:rPr>
          <w:rFonts w:ascii="Times New Roman" w:hAnsi="Times New Roman" w:cs="Times New Roman"/>
          <w:sz w:val="24"/>
          <w:szCs w:val="24"/>
        </w:rPr>
        <w:t>más específic</w:t>
      </w:r>
      <w:r w:rsidR="003F3A84">
        <w:rPr>
          <w:rFonts w:ascii="Times New Roman" w:hAnsi="Times New Roman" w:cs="Times New Roman"/>
          <w:sz w:val="24"/>
          <w:szCs w:val="24"/>
        </w:rPr>
        <w:t>a</w:t>
      </w:r>
      <w:r>
        <w:rPr>
          <w:rFonts w:ascii="Times New Roman" w:hAnsi="Times New Roman" w:cs="Times New Roman"/>
          <w:sz w:val="24"/>
          <w:szCs w:val="24"/>
        </w:rPr>
        <w:t xml:space="preserve"> en la pesquisa de pacientes con SAHOS.  </w:t>
      </w:r>
      <w:r w:rsidR="00BB2688">
        <w:rPr>
          <w:rFonts w:ascii="Times New Roman" w:hAnsi="Times New Roman" w:cs="Times New Roman"/>
          <w:sz w:val="24"/>
          <w:szCs w:val="24"/>
        </w:rPr>
        <w:t>Los cuestionarios de sueño STOP y STOP-Bang tuvieron elevado valor predictivo negativo pero bajo valor predictivo positivo, similar a lo descrito en otros estudios</w:t>
      </w:r>
      <w:r w:rsidR="00DC7B96" w:rsidRPr="00DC7B96">
        <w:rPr>
          <w:rFonts w:ascii="Times New Roman" w:hAnsi="Times New Roman" w:cs="Times New Roman"/>
          <w:sz w:val="24"/>
          <w:szCs w:val="24"/>
          <w:vertAlign w:val="superscript"/>
        </w:rPr>
        <w:t>28</w:t>
      </w:r>
      <w:r w:rsidR="00BB2688">
        <w:rPr>
          <w:rFonts w:ascii="Times New Roman" w:hAnsi="Times New Roman" w:cs="Times New Roman"/>
          <w:sz w:val="24"/>
          <w:szCs w:val="24"/>
        </w:rPr>
        <w:t>.  Por este motivo, l</w:t>
      </w:r>
      <w:r>
        <w:rPr>
          <w:rFonts w:ascii="Times New Roman" w:hAnsi="Times New Roman" w:cs="Times New Roman"/>
          <w:sz w:val="24"/>
          <w:szCs w:val="24"/>
        </w:rPr>
        <w:t xml:space="preserve">os cuestionarios STOP y STOP-Bang han sido </w:t>
      </w:r>
      <w:r w:rsidR="00DC7B96">
        <w:rPr>
          <w:rFonts w:ascii="Times New Roman" w:hAnsi="Times New Roman" w:cs="Times New Roman"/>
          <w:sz w:val="24"/>
          <w:szCs w:val="24"/>
        </w:rPr>
        <w:t xml:space="preserve">ampliamente </w:t>
      </w:r>
      <w:r w:rsidR="003F3A84">
        <w:rPr>
          <w:rFonts w:ascii="Times New Roman" w:hAnsi="Times New Roman" w:cs="Times New Roman"/>
          <w:sz w:val="24"/>
          <w:szCs w:val="24"/>
        </w:rPr>
        <w:t>empleados</w:t>
      </w:r>
      <w:r>
        <w:rPr>
          <w:rFonts w:ascii="Times New Roman" w:hAnsi="Times New Roman" w:cs="Times New Roman"/>
          <w:sz w:val="24"/>
          <w:szCs w:val="24"/>
        </w:rPr>
        <w:t xml:space="preserve"> </w:t>
      </w:r>
      <w:r w:rsidR="003F3A84">
        <w:rPr>
          <w:rFonts w:ascii="Times New Roman" w:hAnsi="Times New Roman" w:cs="Times New Roman"/>
          <w:sz w:val="24"/>
          <w:szCs w:val="24"/>
        </w:rPr>
        <w:t xml:space="preserve">en la </w:t>
      </w:r>
      <w:r w:rsidR="00DC7B96">
        <w:rPr>
          <w:rFonts w:ascii="Times New Roman" w:hAnsi="Times New Roman" w:cs="Times New Roman"/>
          <w:sz w:val="24"/>
          <w:szCs w:val="24"/>
        </w:rPr>
        <w:t xml:space="preserve">pesquisa de pacientes con </w:t>
      </w:r>
      <w:r w:rsidR="003F3A84">
        <w:rPr>
          <w:rFonts w:ascii="Times New Roman" w:hAnsi="Times New Roman" w:cs="Times New Roman"/>
          <w:sz w:val="24"/>
          <w:szCs w:val="24"/>
        </w:rPr>
        <w:t xml:space="preserve">SAHOS </w:t>
      </w:r>
      <w:r>
        <w:rPr>
          <w:rFonts w:ascii="Times New Roman" w:hAnsi="Times New Roman" w:cs="Times New Roman"/>
          <w:sz w:val="24"/>
          <w:szCs w:val="24"/>
        </w:rPr>
        <w:t xml:space="preserve">en </w:t>
      </w:r>
      <w:r w:rsidR="003F3A84">
        <w:rPr>
          <w:rFonts w:ascii="Times New Roman" w:hAnsi="Times New Roman" w:cs="Times New Roman"/>
          <w:sz w:val="24"/>
          <w:szCs w:val="24"/>
        </w:rPr>
        <w:t>diferentes contextos clínicos: servicios de atención primaria, evaluación preoperatoria, estudios poblacionales y clínicas de sueño</w:t>
      </w:r>
      <w:r w:rsidRPr="008C3997">
        <w:rPr>
          <w:rFonts w:ascii="Times New Roman" w:hAnsi="Times New Roman" w:cs="Times New Roman"/>
          <w:sz w:val="24"/>
          <w:szCs w:val="24"/>
          <w:vertAlign w:val="superscript"/>
        </w:rPr>
        <w:t>19,20,24</w:t>
      </w:r>
      <w:r>
        <w:rPr>
          <w:rFonts w:ascii="Times New Roman" w:hAnsi="Times New Roman" w:cs="Times New Roman"/>
          <w:sz w:val="24"/>
          <w:szCs w:val="24"/>
        </w:rPr>
        <w:t>.</w:t>
      </w:r>
    </w:p>
    <w:p w:rsidR="00BB2688" w:rsidRDefault="00BB2688" w:rsidP="000C01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estudio poblacional realizado en una submuestra de la Región Metropolitana destaca la elevada prevalencia de trastornos respiratorios del sueño en población adulta, siendo 26</w:t>
      </w:r>
      <w:r w:rsidR="00C30C92">
        <w:rPr>
          <w:rFonts w:ascii="Times New Roman" w:hAnsi="Times New Roman" w:cs="Times New Roman"/>
          <w:sz w:val="24"/>
          <w:szCs w:val="24"/>
        </w:rPr>
        <w:t>,3</w:t>
      </w:r>
      <w:r>
        <w:rPr>
          <w:rFonts w:ascii="Times New Roman" w:hAnsi="Times New Roman" w:cs="Times New Roman"/>
          <w:sz w:val="24"/>
          <w:szCs w:val="24"/>
        </w:rPr>
        <w:t xml:space="preserve">% de magnitud moderada a severa; es decir, </w:t>
      </w:r>
      <w:r w:rsidR="00DC7B96">
        <w:rPr>
          <w:rFonts w:ascii="Times New Roman" w:hAnsi="Times New Roman" w:cs="Times New Roman"/>
          <w:sz w:val="24"/>
          <w:szCs w:val="24"/>
        </w:rPr>
        <w:t xml:space="preserve">el grupo de mayor riesgo que </w:t>
      </w:r>
      <w:r>
        <w:rPr>
          <w:rFonts w:ascii="Times New Roman" w:hAnsi="Times New Roman" w:cs="Times New Roman"/>
          <w:sz w:val="24"/>
          <w:szCs w:val="24"/>
        </w:rPr>
        <w:t>se beneficiaría de la pesquisa y tratamiento oportuno, mejorando su calidad de vida, riesgo cardiovascular y sobrevida a mediano y largo plazo.  L</w:t>
      </w:r>
      <w:r w:rsidR="00C30C92">
        <w:rPr>
          <w:rFonts w:ascii="Times New Roman" w:hAnsi="Times New Roman" w:cs="Times New Roman"/>
          <w:sz w:val="24"/>
          <w:szCs w:val="24"/>
        </w:rPr>
        <w:t>a</w:t>
      </w:r>
      <w:r>
        <w:rPr>
          <w:rFonts w:ascii="Times New Roman" w:hAnsi="Times New Roman" w:cs="Times New Roman"/>
          <w:sz w:val="24"/>
          <w:szCs w:val="24"/>
        </w:rPr>
        <w:t xml:space="preserve">s principales </w:t>
      </w:r>
      <w:r w:rsidR="00C30C92">
        <w:rPr>
          <w:rFonts w:ascii="Times New Roman" w:hAnsi="Times New Roman" w:cs="Times New Roman"/>
          <w:sz w:val="24"/>
          <w:szCs w:val="24"/>
        </w:rPr>
        <w:t>variables</w:t>
      </w:r>
      <w:r>
        <w:rPr>
          <w:rFonts w:ascii="Times New Roman" w:hAnsi="Times New Roman" w:cs="Times New Roman"/>
          <w:sz w:val="24"/>
          <w:szCs w:val="24"/>
        </w:rPr>
        <w:t xml:space="preserve"> clínic</w:t>
      </w:r>
      <w:r w:rsidR="00C30C92">
        <w:rPr>
          <w:rFonts w:ascii="Times New Roman" w:hAnsi="Times New Roman" w:cs="Times New Roman"/>
          <w:sz w:val="24"/>
          <w:szCs w:val="24"/>
        </w:rPr>
        <w:t>a</w:t>
      </w:r>
      <w:r>
        <w:rPr>
          <w:rFonts w:ascii="Times New Roman" w:hAnsi="Times New Roman" w:cs="Times New Roman"/>
          <w:sz w:val="24"/>
          <w:szCs w:val="24"/>
        </w:rPr>
        <w:t xml:space="preserve">s </w:t>
      </w:r>
      <w:r w:rsidR="00C30C92">
        <w:rPr>
          <w:rFonts w:ascii="Times New Roman" w:hAnsi="Times New Roman" w:cs="Times New Roman"/>
          <w:sz w:val="24"/>
          <w:szCs w:val="24"/>
        </w:rPr>
        <w:t xml:space="preserve">asociadas al riesgo </w:t>
      </w:r>
      <w:r>
        <w:rPr>
          <w:rFonts w:ascii="Times New Roman" w:hAnsi="Times New Roman" w:cs="Times New Roman"/>
          <w:sz w:val="24"/>
          <w:szCs w:val="24"/>
        </w:rPr>
        <w:t xml:space="preserve">de SAHOS fueron la edad, sexo masculino, </w:t>
      </w:r>
      <w:r w:rsidR="00F2477C">
        <w:rPr>
          <w:rFonts w:ascii="Times New Roman" w:hAnsi="Times New Roman" w:cs="Times New Roman"/>
          <w:sz w:val="24"/>
          <w:szCs w:val="24"/>
        </w:rPr>
        <w:t xml:space="preserve">hipertensión arterial, dislipidemia y obesidad de distribución central u abdominal.  La historia de ronquido regular, apneas presenciadas por testigos y obesidad es bastante específico para el diagnóstico de esta condición.  Los cuestionarios de sueño fueron bastante sensibles para la </w:t>
      </w:r>
      <w:r w:rsidR="00F2477C">
        <w:rPr>
          <w:rFonts w:ascii="Times New Roman" w:hAnsi="Times New Roman" w:cs="Times New Roman"/>
          <w:sz w:val="24"/>
          <w:szCs w:val="24"/>
        </w:rPr>
        <w:lastRenderedPageBreak/>
        <w:t>pesquisa de pacientes con trastornos respiratorios del sueño moderados y graves en esta muestra poblacional, lo cual valida su empleo en los estudios de prevalencia de SAHOS realizados en la población adulta.</w:t>
      </w:r>
    </w:p>
    <w:p w:rsidR="00E018DA" w:rsidRDefault="00E018DA" w:rsidP="00DC7B96">
      <w:pPr>
        <w:spacing w:after="0" w:line="360" w:lineRule="auto"/>
        <w:jc w:val="both"/>
        <w:rPr>
          <w:rFonts w:ascii="Times New Roman" w:hAnsi="Times New Roman" w:cs="Times New Roman"/>
          <w:sz w:val="24"/>
          <w:szCs w:val="24"/>
        </w:rPr>
      </w:pPr>
    </w:p>
    <w:p w:rsidR="000F29E4" w:rsidRDefault="000F29E4">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rsidR="00A57DE7" w:rsidRPr="00127E02" w:rsidRDefault="00A57DE7" w:rsidP="00127E02">
      <w:pPr>
        <w:spacing w:after="0" w:line="360" w:lineRule="auto"/>
        <w:jc w:val="both"/>
        <w:rPr>
          <w:rFonts w:ascii="Times New Roman" w:hAnsi="Times New Roman" w:cs="Times New Roman"/>
          <w:b/>
          <w:sz w:val="24"/>
          <w:szCs w:val="24"/>
        </w:rPr>
      </w:pPr>
      <w:r w:rsidRPr="00127E02">
        <w:rPr>
          <w:rFonts w:ascii="Times New Roman" w:hAnsi="Times New Roman" w:cs="Times New Roman"/>
          <w:b/>
          <w:sz w:val="24"/>
          <w:szCs w:val="24"/>
        </w:rPr>
        <w:lastRenderedPageBreak/>
        <w:t>Referencias</w:t>
      </w:r>
    </w:p>
    <w:p w:rsidR="0025082B" w:rsidRPr="00127E02" w:rsidRDefault="00D00937" w:rsidP="00127E02">
      <w:pPr>
        <w:pStyle w:val="Ttulo1"/>
        <w:numPr>
          <w:ilvl w:val="0"/>
          <w:numId w:val="1"/>
        </w:numPr>
        <w:shd w:val="clear" w:color="auto" w:fill="FFFFFF"/>
        <w:spacing w:before="0" w:beforeAutospacing="0" w:after="0" w:afterAutospacing="0" w:line="360" w:lineRule="auto"/>
        <w:ind w:left="357" w:hanging="357"/>
        <w:jc w:val="both"/>
        <w:rPr>
          <w:b w:val="0"/>
          <w:sz w:val="24"/>
          <w:szCs w:val="24"/>
          <w:lang w:val="en-US"/>
        </w:rPr>
      </w:pPr>
      <w:hyperlink r:id="rId7" w:history="1">
        <w:r w:rsidR="0025082B" w:rsidRPr="00CC0FF5">
          <w:rPr>
            <w:rStyle w:val="Hipervnculo"/>
            <w:b w:val="0"/>
            <w:color w:val="auto"/>
            <w:sz w:val="24"/>
            <w:szCs w:val="24"/>
            <w:u w:val="none"/>
            <w:shd w:val="clear" w:color="auto" w:fill="FFFFFF"/>
            <w:lang w:val="en-US"/>
          </w:rPr>
          <w:t>Usmani ZA</w:t>
        </w:r>
      </w:hyperlink>
      <w:r w:rsidR="0025082B" w:rsidRPr="00CC0FF5">
        <w:rPr>
          <w:b w:val="0"/>
          <w:sz w:val="24"/>
          <w:szCs w:val="24"/>
          <w:shd w:val="clear" w:color="auto" w:fill="FFFFFF"/>
          <w:lang w:val="en-US"/>
        </w:rPr>
        <w:t>, </w:t>
      </w:r>
      <w:hyperlink r:id="rId8" w:history="1">
        <w:r w:rsidR="0025082B" w:rsidRPr="00CC0FF5">
          <w:rPr>
            <w:rStyle w:val="Hipervnculo"/>
            <w:b w:val="0"/>
            <w:color w:val="auto"/>
            <w:sz w:val="24"/>
            <w:szCs w:val="24"/>
            <w:u w:val="none"/>
            <w:shd w:val="clear" w:color="auto" w:fill="FFFFFF"/>
            <w:lang w:val="en-US"/>
          </w:rPr>
          <w:t>Chai-Coetzer CL</w:t>
        </w:r>
      </w:hyperlink>
      <w:r w:rsidR="0025082B" w:rsidRPr="00CC0FF5">
        <w:rPr>
          <w:b w:val="0"/>
          <w:sz w:val="24"/>
          <w:szCs w:val="24"/>
          <w:shd w:val="clear" w:color="auto" w:fill="FFFFFF"/>
          <w:lang w:val="en-US"/>
        </w:rPr>
        <w:t>, </w:t>
      </w:r>
      <w:hyperlink r:id="rId9" w:history="1">
        <w:r w:rsidR="0025082B" w:rsidRPr="00CC0FF5">
          <w:rPr>
            <w:rStyle w:val="Hipervnculo"/>
            <w:b w:val="0"/>
            <w:color w:val="auto"/>
            <w:sz w:val="24"/>
            <w:szCs w:val="24"/>
            <w:u w:val="none"/>
            <w:shd w:val="clear" w:color="auto" w:fill="FFFFFF"/>
            <w:lang w:val="en-US"/>
          </w:rPr>
          <w:t>Antic NA</w:t>
        </w:r>
      </w:hyperlink>
      <w:r w:rsidR="0025082B" w:rsidRPr="00CC0FF5">
        <w:rPr>
          <w:b w:val="0"/>
          <w:sz w:val="24"/>
          <w:szCs w:val="24"/>
          <w:shd w:val="clear" w:color="auto" w:fill="FFFFFF"/>
          <w:lang w:val="en-US"/>
        </w:rPr>
        <w:t>, </w:t>
      </w:r>
      <w:hyperlink r:id="rId10" w:history="1">
        <w:r w:rsidR="0025082B" w:rsidRPr="00CC0FF5">
          <w:rPr>
            <w:rStyle w:val="Hipervnculo"/>
            <w:b w:val="0"/>
            <w:color w:val="auto"/>
            <w:sz w:val="24"/>
            <w:szCs w:val="24"/>
            <w:u w:val="none"/>
            <w:shd w:val="clear" w:color="auto" w:fill="FFFFFF"/>
            <w:lang w:val="en-US"/>
          </w:rPr>
          <w:t>McEvoy RD</w:t>
        </w:r>
      </w:hyperlink>
      <w:r w:rsidR="0025082B" w:rsidRPr="00CC0FF5">
        <w:rPr>
          <w:b w:val="0"/>
          <w:sz w:val="24"/>
          <w:szCs w:val="24"/>
          <w:shd w:val="clear" w:color="auto" w:fill="FFFFFF"/>
          <w:lang w:val="en-US"/>
        </w:rPr>
        <w:t xml:space="preserve">. </w:t>
      </w:r>
      <w:r w:rsidR="0025082B" w:rsidRPr="00127E02">
        <w:rPr>
          <w:rStyle w:val="highlight"/>
          <w:b w:val="0"/>
          <w:sz w:val="24"/>
          <w:szCs w:val="24"/>
          <w:lang w:val="en-US"/>
        </w:rPr>
        <w:t>Obstructive</w:t>
      </w:r>
      <w:r w:rsidR="0025082B" w:rsidRPr="00127E02">
        <w:rPr>
          <w:b w:val="0"/>
          <w:sz w:val="24"/>
          <w:szCs w:val="24"/>
          <w:lang w:val="en-US"/>
        </w:rPr>
        <w:t> </w:t>
      </w:r>
      <w:r w:rsidR="0025082B" w:rsidRPr="00127E02">
        <w:rPr>
          <w:rStyle w:val="highlight"/>
          <w:b w:val="0"/>
          <w:sz w:val="24"/>
          <w:szCs w:val="24"/>
          <w:lang w:val="en-US"/>
        </w:rPr>
        <w:t>sleep</w:t>
      </w:r>
      <w:r w:rsidR="0025082B" w:rsidRPr="00127E02">
        <w:rPr>
          <w:b w:val="0"/>
          <w:sz w:val="24"/>
          <w:szCs w:val="24"/>
          <w:lang w:val="en-US"/>
        </w:rPr>
        <w:t xml:space="preserve"> apnoea in adults. </w:t>
      </w:r>
      <w:hyperlink r:id="rId11" w:tooltip="Postgraduate medical journal." w:history="1">
        <w:r w:rsidR="0025082B" w:rsidRPr="00127E02">
          <w:rPr>
            <w:rStyle w:val="Hipervnculo"/>
            <w:b w:val="0"/>
            <w:color w:val="auto"/>
            <w:sz w:val="24"/>
            <w:szCs w:val="24"/>
            <w:u w:val="none"/>
            <w:shd w:val="clear" w:color="auto" w:fill="FFFFFF"/>
          </w:rPr>
          <w:t>Postgrad Med J</w:t>
        </w:r>
      </w:hyperlink>
      <w:r w:rsidR="0025082B" w:rsidRPr="00127E02">
        <w:rPr>
          <w:b w:val="0"/>
          <w:sz w:val="24"/>
          <w:szCs w:val="24"/>
          <w:shd w:val="clear" w:color="auto" w:fill="FFFFFF"/>
        </w:rPr>
        <w:t> 2013;89:148-56.</w:t>
      </w:r>
    </w:p>
    <w:p w:rsidR="0025082B" w:rsidRPr="00127E02" w:rsidRDefault="00D00937" w:rsidP="00127E02">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2" w:history="1">
        <w:r w:rsidR="0025082B" w:rsidRPr="00127E02">
          <w:rPr>
            <w:rStyle w:val="Hipervnculo"/>
            <w:rFonts w:ascii="Times New Roman" w:hAnsi="Times New Roman" w:cs="Times New Roman"/>
            <w:color w:val="auto"/>
            <w:sz w:val="24"/>
            <w:szCs w:val="24"/>
            <w:u w:val="none"/>
            <w:shd w:val="clear" w:color="auto" w:fill="FFFFFF"/>
            <w:lang w:val="en-US"/>
          </w:rPr>
          <w:t>Farrell PC</w:t>
        </w:r>
      </w:hyperlink>
      <w:r w:rsidR="0025082B" w:rsidRPr="00127E02">
        <w:rPr>
          <w:rFonts w:ascii="Times New Roman" w:hAnsi="Times New Roman" w:cs="Times New Roman"/>
          <w:sz w:val="24"/>
          <w:szCs w:val="24"/>
          <w:shd w:val="clear" w:color="auto" w:fill="FFFFFF"/>
          <w:lang w:val="en-US"/>
        </w:rPr>
        <w:t>, </w:t>
      </w:r>
      <w:hyperlink r:id="rId13" w:history="1">
        <w:r w:rsidR="0025082B" w:rsidRPr="00127E02">
          <w:rPr>
            <w:rStyle w:val="Hipervnculo"/>
            <w:rFonts w:ascii="Times New Roman" w:hAnsi="Times New Roman" w:cs="Times New Roman"/>
            <w:color w:val="auto"/>
            <w:sz w:val="24"/>
            <w:szCs w:val="24"/>
            <w:u w:val="none"/>
            <w:shd w:val="clear" w:color="auto" w:fill="FFFFFF"/>
            <w:lang w:val="en-US"/>
          </w:rPr>
          <w:t>Richards G</w:t>
        </w:r>
      </w:hyperlink>
      <w:r w:rsidR="0025082B" w:rsidRPr="00127E02">
        <w:rPr>
          <w:rFonts w:ascii="Times New Roman" w:hAnsi="Times New Roman" w:cs="Times New Roman"/>
          <w:sz w:val="24"/>
          <w:szCs w:val="24"/>
          <w:shd w:val="clear" w:color="auto" w:fill="FFFFFF"/>
          <w:lang w:val="en-US"/>
        </w:rPr>
        <w:t xml:space="preserve">. </w:t>
      </w:r>
      <w:r w:rsidR="0025082B" w:rsidRPr="00127E02">
        <w:rPr>
          <w:rFonts w:ascii="Times New Roman" w:hAnsi="Times New Roman" w:cs="Times New Roman"/>
          <w:sz w:val="24"/>
          <w:szCs w:val="24"/>
          <w:lang w:val="en-US"/>
        </w:rPr>
        <w:t xml:space="preserve">Recognition and treatment of sleep-disordered breathing: an important component of chronic disease management. </w:t>
      </w:r>
      <w:hyperlink r:id="rId14" w:tooltip="Journal of translational medicine." w:history="1">
        <w:r w:rsidR="0025082B" w:rsidRPr="00127E02">
          <w:rPr>
            <w:rStyle w:val="Hipervnculo"/>
            <w:rFonts w:ascii="Times New Roman" w:hAnsi="Times New Roman" w:cs="Times New Roman"/>
            <w:color w:val="auto"/>
            <w:sz w:val="24"/>
            <w:szCs w:val="24"/>
            <w:u w:val="none"/>
            <w:shd w:val="clear" w:color="auto" w:fill="FFFFFF"/>
          </w:rPr>
          <w:t>J Transl Med</w:t>
        </w:r>
      </w:hyperlink>
      <w:r w:rsidR="0025082B" w:rsidRPr="00127E02">
        <w:rPr>
          <w:rFonts w:ascii="Times New Roman" w:hAnsi="Times New Roman" w:cs="Times New Roman"/>
          <w:sz w:val="24"/>
          <w:szCs w:val="24"/>
          <w:shd w:val="clear" w:color="auto" w:fill="FFFFFF"/>
        </w:rPr>
        <w:t> 2017;15:114.</w:t>
      </w:r>
    </w:p>
    <w:p w:rsidR="002B7A67" w:rsidRPr="00127E02" w:rsidRDefault="0025082B" w:rsidP="00127E02">
      <w:pPr>
        <w:pStyle w:val="Prrafodelista"/>
        <w:numPr>
          <w:ilvl w:val="0"/>
          <w:numId w:val="1"/>
        </w:numPr>
        <w:spacing w:after="0" w:line="360" w:lineRule="auto"/>
        <w:ind w:left="357" w:hanging="357"/>
        <w:jc w:val="both"/>
        <w:rPr>
          <w:rFonts w:ascii="Times New Roman" w:hAnsi="Times New Roman" w:cs="Times New Roman"/>
          <w:sz w:val="24"/>
          <w:szCs w:val="24"/>
          <w:lang w:val="en-US"/>
        </w:rPr>
      </w:pPr>
      <w:r w:rsidRPr="00CC0FF5">
        <w:rPr>
          <w:rFonts w:ascii="Times New Roman" w:hAnsi="Times New Roman" w:cs="Times New Roman"/>
          <w:sz w:val="24"/>
          <w:szCs w:val="24"/>
          <w:shd w:val="clear" w:color="auto" w:fill="FFFFFF"/>
          <w:lang w:val="en-US"/>
        </w:rPr>
        <w:t xml:space="preserve">Laratta CR, Ayas NT, Povitz M, Pendharkar SR. </w:t>
      </w:r>
      <w:hyperlink r:id="rId15" w:history="1">
        <w:r w:rsidRPr="00127E02">
          <w:rPr>
            <w:rStyle w:val="Hipervnculo"/>
            <w:rFonts w:ascii="Times New Roman" w:hAnsi="Times New Roman" w:cs="Times New Roman"/>
            <w:color w:val="auto"/>
            <w:sz w:val="24"/>
            <w:szCs w:val="24"/>
            <w:u w:val="none"/>
            <w:shd w:val="clear" w:color="auto" w:fill="FFFFFF"/>
            <w:lang w:val="en-US"/>
          </w:rPr>
          <w:t>Diagnosis and treatment of </w:t>
        </w:r>
        <w:r w:rsidRPr="00127E02">
          <w:rPr>
            <w:rStyle w:val="Hipervnculo"/>
            <w:rFonts w:ascii="Times New Roman" w:hAnsi="Times New Roman" w:cs="Times New Roman"/>
            <w:bCs/>
            <w:color w:val="auto"/>
            <w:sz w:val="24"/>
            <w:szCs w:val="24"/>
            <w:u w:val="none"/>
            <w:shd w:val="clear" w:color="auto" w:fill="FFFFFF"/>
            <w:lang w:val="en-US"/>
          </w:rPr>
          <w:t>obstructive sleep apnea</w:t>
        </w:r>
        <w:r w:rsidRPr="00127E02">
          <w:rPr>
            <w:rStyle w:val="Hipervnculo"/>
            <w:rFonts w:ascii="Times New Roman" w:hAnsi="Times New Roman" w:cs="Times New Roman"/>
            <w:color w:val="auto"/>
            <w:sz w:val="24"/>
            <w:szCs w:val="24"/>
            <w:u w:val="none"/>
            <w:shd w:val="clear" w:color="auto" w:fill="FFFFFF"/>
            <w:lang w:val="en-US"/>
          </w:rPr>
          <w:t> in adults.</w:t>
        </w:r>
      </w:hyperlink>
      <w:r w:rsidRPr="00127E02">
        <w:rPr>
          <w:rFonts w:ascii="Times New Roman" w:hAnsi="Times New Roman" w:cs="Times New Roman"/>
          <w:sz w:val="24"/>
          <w:szCs w:val="24"/>
          <w:lang w:val="en-US"/>
        </w:rPr>
        <w:t xml:space="preserve"> </w:t>
      </w:r>
      <w:r w:rsidRPr="00127E02">
        <w:rPr>
          <w:rStyle w:val="jrnl"/>
          <w:rFonts w:ascii="Times New Roman" w:hAnsi="Times New Roman" w:cs="Times New Roman"/>
          <w:sz w:val="24"/>
          <w:szCs w:val="24"/>
          <w:shd w:val="clear" w:color="auto" w:fill="FFFFFF"/>
          <w:lang w:val="en-US"/>
        </w:rPr>
        <w:t>CMAJ</w:t>
      </w:r>
      <w:r w:rsidRPr="00127E02">
        <w:rPr>
          <w:rFonts w:ascii="Times New Roman" w:hAnsi="Times New Roman" w:cs="Times New Roman"/>
          <w:sz w:val="24"/>
          <w:szCs w:val="24"/>
          <w:shd w:val="clear" w:color="auto" w:fill="FFFFFF"/>
          <w:lang w:val="en-US"/>
        </w:rPr>
        <w:t xml:space="preserve"> 2017;189:E1481-E1488.</w:t>
      </w:r>
    </w:p>
    <w:p w:rsidR="0025082B" w:rsidRPr="00127E02" w:rsidRDefault="0025082B" w:rsidP="00127E02">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shd w:val="clear" w:color="auto" w:fill="FFFFFF"/>
          <w:lang w:val="en-US"/>
        </w:rPr>
        <w:t xml:space="preserve">Lin J, Suurna M. </w:t>
      </w:r>
      <w:hyperlink r:id="rId16" w:history="1">
        <w:r w:rsidRPr="00127E02">
          <w:rPr>
            <w:rStyle w:val="Hipervnculo"/>
            <w:rFonts w:ascii="Times New Roman" w:hAnsi="Times New Roman" w:cs="Times New Roman"/>
            <w:color w:val="auto"/>
            <w:sz w:val="24"/>
            <w:szCs w:val="24"/>
            <w:u w:val="none"/>
            <w:shd w:val="clear" w:color="auto" w:fill="FFFFFF"/>
            <w:lang w:val="en-US"/>
          </w:rPr>
          <w:t>Sleep Apnea and Sleep-Disordered Breathing.</w:t>
        </w:r>
      </w:hyperlink>
      <w:r w:rsidRPr="00127E02">
        <w:rPr>
          <w:rFonts w:ascii="Times New Roman" w:hAnsi="Times New Roman" w:cs="Times New Roman"/>
          <w:sz w:val="24"/>
          <w:szCs w:val="24"/>
          <w:lang w:val="en-US"/>
        </w:rPr>
        <w:t xml:space="preserve"> </w:t>
      </w:r>
      <w:r w:rsidRPr="00127E02">
        <w:rPr>
          <w:rStyle w:val="jrnl"/>
          <w:rFonts w:ascii="Times New Roman" w:hAnsi="Times New Roman" w:cs="Times New Roman"/>
          <w:sz w:val="24"/>
          <w:szCs w:val="24"/>
          <w:shd w:val="clear" w:color="auto" w:fill="FFFFFF"/>
          <w:lang w:val="en-US"/>
        </w:rPr>
        <w:t>Otolaryngol Clin North Am</w:t>
      </w:r>
      <w:r w:rsidRPr="00127E02">
        <w:rPr>
          <w:rFonts w:ascii="Times New Roman" w:hAnsi="Times New Roman" w:cs="Times New Roman"/>
          <w:sz w:val="24"/>
          <w:szCs w:val="24"/>
          <w:shd w:val="clear" w:color="auto" w:fill="FFFFFF"/>
          <w:lang w:val="en-US"/>
        </w:rPr>
        <w:t xml:space="preserve"> 2018;51:827-33.</w:t>
      </w:r>
    </w:p>
    <w:p w:rsidR="0052289F" w:rsidRPr="00127E02" w:rsidRDefault="00B55519"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lang w:val="en-US"/>
        </w:rPr>
        <w:t>Franklin KA, Lindberg E. Obstructive sleep apnea is a common disorder in the population-a review on the epidemiology of sleep apnea. J Thoracic Dis 2015;7:1311-22.</w:t>
      </w:r>
    </w:p>
    <w:p w:rsidR="00785410"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17" w:history="1">
        <w:r w:rsidR="0052289F" w:rsidRPr="00127E02">
          <w:rPr>
            <w:rStyle w:val="highlight"/>
            <w:rFonts w:ascii="Times New Roman" w:hAnsi="Times New Roman" w:cs="Times New Roman"/>
            <w:sz w:val="24"/>
            <w:szCs w:val="24"/>
            <w:shd w:val="clear" w:color="auto" w:fill="FFFFFF"/>
            <w:lang w:val="en-US"/>
          </w:rPr>
          <w:t>Senaratna CV</w:t>
        </w:r>
      </w:hyperlink>
      <w:r w:rsidR="0052289F" w:rsidRPr="00127E02">
        <w:rPr>
          <w:rFonts w:ascii="Times New Roman" w:hAnsi="Times New Roman" w:cs="Times New Roman"/>
          <w:sz w:val="24"/>
          <w:szCs w:val="24"/>
          <w:shd w:val="clear" w:color="auto" w:fill="FFFFFF"/>
          <w:lang w:val="en-US"/>
        </w:rPr>
        <w:t>, </w:t>
      </w:r>
      <w:hyperlink r:id="rId18" w:history="1">
        <w:r w:rsidR="0052289F" w:rsidRPr="00127E02">
          <w:rPr>
            <w:rStyle w:val="highlight"/>
            <w:rFonts w:ascii="Times New Roman" w:hAnsi="Times New Roman" w:cs="Times New Roman"/>
            <w:sz w:val="24"/>
            <w:szCs w:val="24"/>
            <w:shd w:val="clear" w:color="auto" w:fill="FFFFFF"/>
            <w:lang w:val="en-US"/>
          </w:rPr>
          <w:t>Perret JL</w:t>
        </w:r>
      </w:hyperlink>
      <w:r w:rsidR="0052289F" w:rsidRPr="00127E02">
        <w:rPr>
          <w:rFonts w:ascii="Times New Roman" w:hAnsi="Times New Roman" w:cs="Times New Roman"/>
          <w:sz w:val="24"/>
          <w:szCs w:val="24"/>
          <w:shd w:val="clear" w:color="auto" w:fill="FFFFFF"/>
          <w:lang w:val="en-US"/>
        </w:rPr>
        <w:t>, </w:t>
      </w:r>
      <w:hyperlink r:id="rId19" w:history="1">
        <w:r w:rsidR="0052289F" w:rsidRPr="00127E02">
          <w:rPr>
            <w:rStyle w:val="highlight"/>
            <w:rFonts w:ascii="Times New Roman" w:hAnsi="Times New Roman" w:cs="Times New Roman"/>
            <w:sz w:val="24"/>
            <w:szCs w:val="24"/>
            <w:shd w:val="clear" w:color="auto" w:fill="FFFFFF"/>
            <w:lang w:val="en-US"/>
          </w:rPr>
          <w:t>Lodge CJ</w:t>
        </w:r>
      </w:hyperlink>
      <w:r w:rsidR="0052289F" w:rsidRPr="00127E02">
        <w:rPr>
          <w:rFonts w:ascii="Times New Roman" w:hAnsi="Times New Roman" w:cs="Times New Roman"/>
          <w:sz w:val="24"/>
          <w:szCs w:val="24"/>
          <w:shd w:val="clear" w:color="auto" w:fill="FFFFFF"/>
          <w:lang w:val="en-US"/>
        </w:rPr>
        <w:t>, </w:t>
      </w:r>
      <w:hyperlink r:id="rId20" w:history="1">
        <w:r w:rsidR="0052289F" w:rsidRPr="00127E02">
          <w:rPr>
            <w:rStyle w:val="highlight"/>
            <w:rFonts w:ascii="Times New Roman" w:hAnsi="Times New Roman" w:cs="Times New Roman"/>
            <w:sz w:val="24"/>
            <w:szCs w:val="24"/>
            <w:shd w:val="clear" w:color="auto" w:fill="FFFFFF"/>
            <w:lang w:val="en-US"/>
          </w:rPr>
          <w:t>Lowe AJ</w:t>
        </w:r>
      </w:hyperlink>
      <w:r w:rsidR="0052289F" w:rsidRPr="00127E02">
        <w:rPr>
          <w:rFonts w:ascii="Times New Roman" w:hAnsi="Times New Roman" w:cs="Times New Roman"/>
          <w:sz w:val="24"/>
          <w:szCs w:val="24"/>
          <w:shd w:val="clear" w:color="auto" w:fill="FFFFFF"/>
          <w:lang w:val="en-US"/>
        </w:rPr>
        <w:t>, </w:t>
      </w:r>
      <w:hyperlink r:id="rId21" w:history="1">
        <w:r w:rsidR="0052289F" w:rsidRPr="00127E02">
          <w:rPr>
            <w:rStyle w:val="highlight"/>
            <w:rFonts w:ascii="Times New Roman" w:hAnsi="Times New Roman" w:cs="Times New Roman"/>
            <w:sz w:val="24"/>
            <w:szCs w:val="24"/>
            <w:shd w:val="clear" w:color="auto" w:fill="FFFFFF"/>
            <w:lang w:val="en-US"/>
          </w:rPr>
          <w:t>Campbell BE</w:t>
        </w:r>
      </w:hyperlink>
      <w:r w:rsidR="0052289F" w:rsidRPr="00127E02">
        <w:rPr>
          <w:rFonts w:ascii="Times New Roman" w:hAnsi="Times New Roman" w:cs="Times New Roman"/>
          <w:sz w:val="24"/>
          <w:szCs w:val="24"/>
          <w:shd w:val="clear" w:color="auto" w:fill="FFFFFF"/>
          <w:lang w:val="en-US"/>
        </w:rPr>
        <w:t>, </w:t>
      </w:r>
      <w:hyperlink r:id="rId22" w:history="1">
        <w:r w:rsidR="0052289F" w:rsidRPr="00127E02">
          <w:rPr>
            <w:rStyle w:val="highlight"/>
            <w:rFonts w:ascii="Times New Roman" w:hAnsi="Times New Roman" w:cs="Times New Roman"/>
            <w:sz w:val="24"/>
            <w:szCs w:val="24"/>
            <w:shd w:val="clear" w:color="auto" w:fill="FFFFFF"/>
            <w:lang w:val="en-US"/>
          </w:rPr>
          <w:t>Matheson MC</w:t>
        </w:r>
      </w:hyperlink>
      <w:r w:rsidR="0052289F" w:rsidRPr="00127E02">
        <w:rPr>
          <w:rFonts w:ascii="Times New Roman" w:hAnsi="Times New Roman" w:cs="Times New Roman"/>
          <w:sz w:val="24"/>
          <w:szCs w:val="24"/>
          <w:lang w:val="en-US"/>
        </w:rPr>
        <w:t xml:space="preserve">, et al. Prevalence of obstructive sleep apnea in the general population: A systematic review. </w:t>
      </w:r>
      <w:hyperlink r:id="rId23" w:tooltip="Sleep medicine reviews." w:history="1">
        <w:r w:rsidR="0052289F" w:rsidRPr="00B84E24">
          <w:rPr>
            <w:rStyle w:val="Hipervnculo"/>
            <w:rFonts w:ascii="Times New Roman" w:hAnsi="Times New Roman" w:cs="Times New Roman"/>
            <w:color w:val="auto"/>
            <w:sz w:val="24"/>
            <w:szCs w:val="24"/>
            <w:u w:val="none"/>
            <w:shd w:val="clear" w:color="auto" w:fill="FFFFFF"/>
            <w:lang w:val="en-US"/>
          </w:rPr>
          <w:t>Sleep Med Rev</w:t>
        </w:r>
      </w:hyperlink>
      <w:r w:rsidR="0052289F" w:rsidRPr="00B84E24">
        <w:rPr>
          <w:rFonts w:ascii="Times New Roman" w:hAnsi="Times New Roman" w:cs="Times New Roman"/>
          <w:sz w:val="24"/>
          <w:szCs w:val="24"/>
          <w:shd w:val="clear" w:color="auto" w:fill="FFFFFF"/>
          <w:lang w:val="en-US"/>
        </w:rPr>
        <w:t> 2017;34:70-81.</w:t>
      </w:r>
    </w:p>
    <w:p w:rsidR="00785410"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24" w:history="1">
        <w:r w:rsidR="00785410" w:rsidRPr="00127E02">
          <w:rPr>
            <w:rStyle w:val="Hipervnculo"/>
            <w:rFonts w:ascii="Times New Roman" w:hAnsi="Times New Roman" w:cs="Times New Roman"/>
            <w:color w:val="auto"/>
            <w:sz w:val="24"/>
            <w:szCs w:val="24"/>
            <w:u w:val="none"/>
            <w:shd w:val="clear" w:color="auto" w:fill="FFFFFF"/>
            <w:lang w:val="en-US"/>
          </w:rPr>
          <w:t>Wang AY</w:t>
        </w:r>
      </w:hyperlink>
      <w:r w:rsidR="00785410" w:rsidRPr="00127E02">
        <w:rPr>
          <w:rFonts w:ascii="Times New Roman" w:hAnsi="Times New Roman" w:cs="Times New Roman"/>
          <w:sz w:val="24"/>
          <w:szCs w:val="24"/>
          <w:lang w:val="en-US"/>
        </w:rPr>
        <w:t xml:space="preserve">. </w:t>
      </w:r>
      <w:r w:rsidR="00785410" w:rsidRPr="00127E02">
        <w:rPr>
          <w:rStyle w:val="highlight"/>
          <w:rFonts w:ascii="Times New Roman" w:hAnsi="Times New Roman" w:cs="Times New Roman"/>
          <w:sz w:val="24"/>
          <w:szCs w:val="24"/>
          <w:lang w:val="en-US"/>
        </w:rPr>
        <w:t>Sleep</w:t>
      </w:r>
      <w:r w:rsidR="00785410" w:rsidRPr="00127E02">
        <w:rPr>
          <w:rFonts w:ascii="Times New Roman" w:hAnsi="Times New Roman" w:cs="Times New Roman"/>
          <w:sz w:val="24"/>
          <w:szCs w:val="24"/>
          <w:lang w:val="en-US"/>
        </w:rPr>
        <w:t>-disordered breathing and resistant </w:t>
      </w:r>
      <w:r w:rsidR="00785410" w:rsidRPr="00127E02">
        <w:rPr>
          <w:rStyle w:val="highlight"/>
          <w:rFonts w:ascii="Times New Roman" w:hAnsi="Times New Roman" w:cs="Times New Roman"/>
          <w:sz w:val="24"/>
          <w:szCs w:val="24"/>
          <w:lang w:val="en-US"/>
        </w:rPr>
        <w:t>hypertension</w:t>
      </w:r>
      <w:r w:rsidR="00785410" w:rsidRPr="00127E02">
        <w:rPr>
          <w:rFonts w:ascii="Times New Roman" w:hAnsi="Times New Roman" w:cs="Times New Roman"/>
          <w:sz w:val="24"/>
          <w:szCs w:val="24"/>
          <w:lang w:val="en-US"/>
        </w:rPr>
        <w:t xml:space="preserve">. </w:t>
      </w:r>
      <w:hyperlink r:id="rId25" w:tooltip="Seminars in nephrology." w:history="1">
        <w:r w:rsidR="00785410" w:rsidRPr="00127E02">
          <w:rPr>
            <w:rStyle w:val="Hipervnculo"/>
            <w:rFonts w:ascii="Times New Roman" w:hAnsi="Times New Roman" w:cs="Times New Roman"/>
            <w:color w:val="auto"/>
            <w:sz w:val="24"/>
            <w:szCs w:val="24"/>
            <w:u w:val="none"/>
            <w:shd w:val="clear" w:color="auto" w:fill="FFFFFF"/>
          </w:rPr>
          <w:t xml:space="preserve">Semin Nephrol 2014; </w:t>
        </w:r>
      </w:hyperlink>
      <w:r w:rsidR="00785410" w:rsidRPr="00127E02">
        <w:rPr>
          <w:rFonts w:ascii="Times New Roman" w:hAnsi="Times New Roman" w:cs="Times New Roman"/>
          <w:sz w:val="24"/>
          <w:szCs w:val="24"/>
          <w:shd w:val="clear" w:color="auto" w:fill="FFFFFF"/>
        </w:rPr>
        <w:t>34:520-31.</w:t>
      </w:r>
    </w:p>
    <w:p w:rsidR="00181777" w:rsidRPr="00127E02" w:rsidRDefault="0018177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CC0FF5">
        <w:rPr>
          <w:rFonts w:ascii="Times New Roman" w:hAnsi="Times New Roman" w:cs="Times New Roman"/>
          <w:sz w:val="24"/>
          <w:szCs w:val="24"/>
          <w:shd w:val="clear" w:color="auto" w:fill="FFFFFF"/>
          <w:lang w:val="en-US"/>
        </w:rPr>
        <w:t xml:space="preserve">Wolf J, Narkiewicz K. </w:t>
      </w:r>
      <w:hyperlink r:id="rId26" w:history="1">
        <w:r w:rsidRPr="00127E02">
          <w:rPr>
            <w:rStyle w:val="Hipervnculo"/>
            <w:rFonts w:ascii="Times New Roman" w:hAnsi="Times New Roman" w:cs="Times New Roman"/>
            <w:color w:val="auto"/>
            <w:sz w:val="24"/>
            <w:szCs w:val="24"/>
            <w:u w:val="none"/>
            <w:shd w:val="clear" w:color="auto" w:fill="FFFFFF"/>
            <w:lang w:val="en-US"/>
          </w:rPr>
          <w:t>Optimizing the management of uncontrolled/resistant h</w:t>
        </w:r>
        <w:r w:rsidRPr="00127E02">
          <w:rPr>
            <w:rStyle w:val="Hipervnculo"/>
            <w:rFonts w:ascii="Times New Roman" w:hAnsi="Times New Roman" w:cs="Times New Roman"/>
            <w:bCs/>
            <w:color w:val="auto"/>
            <w:sz w:val="24"/>
            <w:szCs w:val="24"/>
            <w:u w:val="none"/>
            <w:shd w:val="clear" w:color="auto" w:fill="FFFFFF"/>
            <w:lang w:val="en-US"/>
          </w:rPr>
          <w:t>ypertension</w:t>
        </w:r>
        <w:r w:rsidRPr="00127E02">
          <w:rPr>
            <w:rStyle w:val="Hipervnculo"/>
            <w:rFonts w:ascii="Times New Roman" w:hAnsi="Times New Roman" w:cs="Times New Roman"/>
            <w:color w:val="auto"/>
            <w:sz w:val="24"/>
            <w:szCs w:val="24"/>
            <w:u w:val="none"/>
            <w:shd w:val="clear" w:color="auto" w:fill="FFFFFF"/>
            <w:lang w:val="en-US"/>
          </w:rPr>
          <w:t>. The Importance of s</w:t>
        </w:r>
        <w:r w:rsidRPr="00127E02">
          <w:rPr>
            <w:rStyle w:val="Hipervnculo"/>
            <w:rFonts w:ascii="Times New Roman" w:hAnsi="Times New Roman" w:cs="Times New Roman"/>
            <w:bCs/>
            <w:color w:val="auto"/>
            <w:sz w:val="24"/>
            <w:szCs w:val="24"/>
            <w:u w:val="none"/>
            <w:shd w:val="clear" w:color="auto" w:fill="FFFFFF"/>
            <w:lang w:val="en-US"/>
          </w:rPr>
          <w:t xml:space="preserve">leep </w:t>
        </w:r>
        <w:r w:rsidRPr="00127E02">
          <w:rPr>
            <w:rStyle w:val="Hipervnculo"/>
            <w:rFonts w:ascii="Times New Roman" w:hAnsi="Times New Roman" w:cs="Times New Roman"/>
            <w:color w:val="auto"/>
            <w:sz w:val="24"/>
            <w:szCs w:val="24"/>
            <w:u w:val="none"/>
            <w:shd w:val="clear" w:color="auto" w:fill="FFFFFF"/>
            <w:lang w:val="en-US"/>
          </w:rPr>
          <w:t>apnoea s</w:t>
        </w:r>
        <w:r w:rsidRPr="00127E02">
          <w:rPr>
            <w:rStyle w:val="Hipervnculo"/>
            <w:rFonts w:ascii="Times New Roman" w:hAnsi="Times New Roman" w:cs="Times New Roman"/>
            <w:bCs/>
            <w:color w:val="auto"/>
            <w:sz w:val="24"/>
            <w:szCs w:val="24"/>
            <w:u w:val="none"/>
            <w:shd w:val="clear" w:color="auto" w:fill="FFFFFF"/>
            <w:lang w:val="en-US"/>
          </w:rPr>
          <w:t>yndrome</w:t>
        </w:r>
        <w:r w:rsidRPr="00127E02">
          <w:rPr>
            <w:rStyle w:val="Hipervnculo"/>
            <w:rFonts w:ascii="Times New Roman" w:hAnsi="Times New Roman" w:cs="Times New Roman"/>
            <w:color w:val="auto"/>
            <w:sz w:val="24"/>
            <w:szCs w:val="24"/>
            <w:u w:val="none"/>
            <w:shd w:val="clear" w:color="auto" w:fill="FFFFFF"/>
            <w:lang w:val="en-US"/>
          </w:rPr>
          <w:t>.</w:t>
        </w:r>
      </w:hyperlink>
      <w:r w:rsidRPr="00127E02">
        <w:rPr>
          <w:rFonts w:ascii="Times New Roman" w:hAnsi="Times New Roman" w:cs="Times New Roman"/>
          <w:sz w:val="24"/>
          <w:szCs w:val="24"/>
          <w:lang w:val="en-US"/>
        </w:rPr>
        <w:t xml:space="preserve"> </w:t>
      </w:r>
      <w:r w:rsidRPr="00127E02">
        <w:rPr>
          <w:rStyle w:val="jrnl"/>
          <w:rFonts w:ascii="Times New Roman" w:hAnsi="Times New Roman" w:cs="Times New Roman"/>
          <w:sz w:val="24"/>
          <w:szCs w:val="24"/>
          <w:shd w:val="clear" w:color="auto" w:fill="FFFFFF"/>
          <w:lang w:val="en-US"/>
        </w:rPr>
        <w:t>Curr Vasc Pharmacol</w:t>
      </w:r>
      <w:r w:rsidRPr="00127E02">
        <w:rPr>
          <w:rFonts w:ascii="Times New Roman" w:hAnsi="Times New Roman" w:cs="Times New Roman"/>
          <w:sz w:val="24"/>
          <w:szCs w:val="24"/>
          <w:shd w:val="clear" w:color="auto" w:fill="FFFFFF"/>
          <w:lang w:val="en-US"/>
        </w:rPr>
        <w:t xml:space="preserve"> 2017;16: 44-53.</w:t>
      </w:r>
    </w:p>
    <w:p w:rsidR="00D10B9F" w:rsidRPr="00127E02" w:rsidRDefault="0018177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lang w:val="en-US"/>
        </w:rPr>
        <w:t xml:space="preserve">Hla KM, Young T, Hagen EW, </w:t>
      </w:r>
      <w:r w:rsidR="00D10B9F" w:rsidRPr="00127E02">
        <w:rPr>
          <w:rFonts w:ascii="Times New Roman" w:hAnsi="Times New Roman" w:cs="Times New Roman"/>
          <w:sz w:val="24"/>
          <w:szCs w:val="24"/>
          <w:shd w:val="clear" w:color="auto" w:fill="FFFFFF"/>
          <w:lang w:val="en-US"/>
        </w:rPr>
        <w:t> </w:t>
      </w:r>
      <w:hyperlink r:id="rId27" w:history="1">
        <w:r w:rsidR="00D10B9F" w:rsidRPr="00127E02">
          <w:rPr>
            <w:rStyle w:val="Hipervnculo"/>
            <w:rFonts w:ascii="Times New Roman" w:hAnsi="Times New Roman" w:cs="Times New Roman"/>
            <w:color w:val="auto"/>
            <w:sz w:val="24"/>
            <w:szCs w:val="24"/>
            <w:u w:val="none"/>
            <w:shd w:val="clear" w:color="auto" w:fill="FFFFFF"/>
            <w:lang w:val="en-US"/>
          </w:rPr>
          <w:t>Stein JH</w:t>
        </w:r>
      </w:hyperlink>
      <w:r w:rsidR="00D10B9F" w:rsidRPr="00127E02">
        <w:rPr>
          <w:rFonts w:ascii="Times New Roman" w:hAnsi="Times New Roman" w:cs="Times New Roman"/>
          <w:sz w:val="24"/>
          <w:szCs w:val="24"/>
          <w:shd w:val="clear" w:color="auto" w:fill="FFFFFF"/>
          <w:lang w:val="en-US"/>
        </w:rPr>
        <w:t>, </w:t>
      </w:r>
      <w:hyperlink r:id="rId28" w:history="1">
        <w:r w:rsidR="00D10B9F" w:rsidRPr="00127E02">
          <w:rPr>
            <w:rStyle w:val="Hipervnculo"/>
            <w:rFonts w:ascii="Times New Roman" w:hAnsi="Times New Roman" w:cs="Times New Roman"/>
            <w:color w:val="auto"/>
            <w:sz w:val="24"/>
            <w:szCs w:val="24"/>
            <w:u w:val="none"/>
            <w:shd w:val="clear" w:color="auto" w:fill="FFFFFF"/>
            <w:lang w:val="en-US"/>
          </w:rPr>
          <w:t>Finn LA</w:t>
        </w:r>
      </w:hyperlink>
      <w:r w:rsidR="00D10B9F" w:rsidRPr="00127E02">
        <w:rPr>
          <w:rFonts w:ascii="Times New Roman" w:hAnsi="Times New Roman" w:cs="Times New Roman"/>
          <w:sz w:val="24"/>
          <w:szCs w:val="24"/>
          <w:shd w:val="clear" w:color="auto" w:fill="FFFFFF"/>
          <w:lang w:val="en-US"/>
        </w:rPr>
        <w:t>, </w:t>
      </w:r>
      <w:hyperlink r:id="rId29" w:history="1">
        <w:r w:rsidR="00D10B9F" w:rsidRPr="00127E02">
          <w:rPr>
            <w:rStyle w:val="Hipervnculo"/>
            <w:rFonts w:ascii="Times New Roman" w:hAnsi="Times New Roman" w:cs="Times New Roman"/>
            <w:color w:val="auto"/>
            <w:sz w:val="24"/>
            <w:szCs w:val="24"/>
            <w:u w:val="none"/>
            <w:shd w:val="clear" w:color="auto" w:fill="FFFFFF"/>
            <w:lang w:val="en-US"/>
          </w:rPr>
          <w:t>Nieto FJ</w:t>
        </w:r>
      </w:hyperlink>
      <w:r w:rsidR="00D10B9F" w:rsidRPr="00127E02">
        <w:rPr>
          <w:rFonts w:ascii="Times New Roman" w:hAnsi="Times New Roman" w:cs="Times New Roman"/>
          <w:sz w:val="24"/>
          <w:szCs w:val="24"/>
          <w:lang w:val="en-US"/>
        </w:rPr>
        <w:t xml:space="preserve">, </w:t>
      </w:r>
      <w:r w:rsidRPr="00127E02">
        <w:rPr>
          <w:rFonts w:ascii="Times New Roman" w:hAnsi="Times New Roman" w:cs="Times New Roman"/>
          <w:sz w:val="24"/>
          <w:szCs w:val="24"/>
          <w:lang w:val="en-US"/>
        </w:rPr>
        <w:t xml:space="preserve">et al. Coronary heart disease incidence in sleep disordered breathing: the Wisconsin </w:t>
      </w:r>
      <w:r w:rsidR="00D10B9F" w:rsidRPr="00127E02">
        <w:rPr>
          <w:rFonts w:ascii="Times New Roman" w:hAnsi="Times New Roman" w:cs="Times New Roman"/>
          <w:sz w:val="24"/>
          <w:szCs w:val="24"/>
          <w:lang w:val="en-US"/>
        </w:rPr>
        <w:t>S</w:t>
      </w:r>
      <w:r w:rsidRPr="00127E02">
        <w:rPr>
          <w:rFonts w:ascii="Times New Roman" w:hAnsi="Times New Roman" w:cs="Times New Roman"/>
          <w:sz w:val="24"/>
          <w:szCs w:val="24"/>
          <w:lang w:val="en-US"/>
        </w:rPr>
        <w:t xml:space="preserve">leep </w:t>
      </w:r>
      <w:r w:rsidR="00D10B9F" w:rsidRPr="00127E02">
        <w:rPr>
          <w:rFonts w:ascii="Times New Roman" w:hAnsi="Times New Roman" w:cs="Times New Roman"/>
          <w:sz w:val="24"/>
          <w:szCs w:val="24"/>
          <w:lang w:val="en-US"/>
        </w:rPr>
        <w:t>C</w:t>
      </w:r>
      <w:r w:rsidRPr="00127E02">
        <w:rPr>
          <w:rFonts w:ascii="Times New Roman" w:hAnsi="Times New Roman" w:cs="Times New Roman"/>
          <w:sz w:val="24"/>
          <w:szCs w:val="24"/>
          <w:lang w:val="en-US"/>
        </w:rPr>
        <w:t xml:space="preserve">ohort </w:t>
      </w:r>
      <w:r w:rsidR="00D10B9F" w:rsidRPr="00127E02">
        <w:rPr>
          <w:rFonts w:ascii="Times New Roman" w:hAnsi="Times New Roman" w:cs="Times New Roman"/>
          <w:sz w:val="24"/>
          <w:szCs w:val="24"/>
          <w:lang w:val="en-US"/>
        </w:rPr>
        <w:t>S</w:t>
      </w:r>
      <w:r w:rsidRPr="00127E02">
        <w:rPr>
          <w:rFonts w:ascii="Times New Roman" w:hAnsi="Times New Roman" w:cs="Times New Roman"/>
          <w:sz w:val="24"/>
          <w:szCs w:val="24"/>
          <w:lang w:val="en-US"/>
        </w:rPr>
        <w:t>tudy. Sleep 2015;</w:t>
      </w:r>
      <w:r w:rsidR="00D10B9F" w:rsidRPr="00127E02">
        <w:rPr>
          <w:rFonts w:ascii="Times New Roman" w:hAnsi="Times New Roman" w:cs="Times New Roman"/>
          <w:sz w:val="24"/>
          <w:szCs w:val="24"/>
          <w:lang w:val="en-US"/>
        </w:rPr>
        <w:t xml:space="preserve"> </w:t>
      </w:r>
      <w:r w:rsidRPr="00127E02">
        <w:rPr>
          <w:rFonts w:ascii="Times New Roman" w:hAnsi="Times New Roman" w:cs="Times New Roman"/>
          <w:sz w:val="24"/>
          <w:szCs w:val="24"/>
          <w:lang w:val="en-US"/>
        </w:rPr>
        <w:t>38:677-84.</w:t>
      </w:r>
    </w:p>
    <w:p w:rsidR="00D10B9F"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30" w:history="1">
        <w:r w:rsidR="00D10B9F" w:rsidRPr="00127E02">
          <w:rPr>
            <w:rStyle w:val="Hipervnculo"/>
            <w:rFonts w:ascii="Times New Roman" w:hAnsi="Times New Roman" w:cs="Times New Roman"/>
            <w:color w:val="auto"/>
            <w:sz w:val="24"/>
            <w:szCs w:val="24"/>
            <w:u w:val="none"/>
            <w:shd w:val="clear" w:color="auto" w:fill="FFFFFF"/>
            <w:lang w:val="en-US"/>
          </w:rPr>
          <w:t>Goudis CA</w:t>
        </w:r>
      </w:hyperlink>
      <w:r w:rsidR="00D10B9F" w:rsidRPr="00127E02">
        <w:rPr>
          <w:rFonts w:ascii="Times New Roman" w:hAnsi="Times New Roman" w:cs="Times New Roman"/>
          <w:sz w:val="24"/>
          <w:szCs w:val="24"/>
          <w:shd w:val="clear" w:color="auto" w:fill="FFFFFF"/>
          <w:lang w:val="en-US"/>
        </w:rPr>
        <w:t>, </w:t>
      </w:r>
      <w:hyperlink r:id="rId31" w:history="1">
        <w:r w:rsidR="00D10B9F" w:rsidRPr="00127E02">
          <w:rPr>
            <w:rStyle w:val="Hipervnculo"/>
            <w:rFonts w:ascii="Times New Roman" w:hAnsi="Times New Roman" w:cs="Times New Roman"/>
            <w:color w:val="auto"/>
            <w:sz w:val="24"/>
            <w:szCs w:val="24"/>
            <w:u w:val="none"/>
            <w:shd w:val="clear" w:color="auto" w:fill="FFFFFF"/>
            <w:lang w:val="en-US"/>
          </w:rPr>
          <w:t>Ketikoglou DG</w:t>
        </w:r>
      </w:hyperlink>
      <w:r w:rsidR="00D10B9F" w:rsidRPr="00127E02">
        <w:rPr>
          <w:rFonts w:ascii="Times New Roman" w:hAnsi="Times New Roman" w:cs="Times New Roman"/>
          <w:sz w:val="24"/>
          <w:szCs w:val="24"/>
          <w:shd w:val="clear" w:color="auto" w:fill="FFFFFF"/>
          <w:lang w:val="en-US"/>
        </w:rPr>
        <w:t xml:space="preserve">. </w:t>
      </w:r>
      <w:r w:rsidR="00D10B9F" w:rsidRPr="00127E02">
        <w:rPr>
          <w:rFonts w:ascii="Times New Roman" w:hAnsi="Times New Roman" w:cs="Times New Roman"/>
          <w:sz w:val="24"/>
          <w:szCs w:val="24"/>
          <w:lang w:val="en-US"/>
        </w:rPr>
        <w:t xml:space="preserve">Obstructive sleep and atrial fibrillation: Pathophysiological mechanisms and therapeutic implications. </w:t>
      </w:r>
      <w:hyperlink r:id="rId32" w:tooltip="International journal of cardiology." w:history="1">
        <w:r w:rsidR="00D10B9F" w:rsidRPr="00127E02">
          <w:rPr>
            <w:rStyle w:val="Hipervnculo"/>
            <w:rFonts w:ascii="Times New Roman" w:hAnsi="Times New Roman" w:cs="Times New Roman"/>
            <w:color w:val="auto"/>
            <w:sz w:val="24"/>
            <w:szCs w:val="24"/>
            <w:u w:val="none"/>
            <w:shd w:val="clear" w:color="auto" w:fill="FFFFFF"/>
          </w:rPr>
          <w:t>Int J Cardiol</w:t>
        </w:r>
      </w:hyperlink>
      <w:r w:rsidR="00D10B9F" w:rsidRPr="00127E02">
        <w:rPr>
          <w:rFonts w:ascii="Times New Roman" w:hAnsi="Times New Roman" w:cs="Times New Roman"/>
          <w:sz w:val="24"/>
          <w:szCs w:val="24"/>
          <w:shd w:val="clear" w:color="auto" w:fill="FFFFFF"/>
        </w:rPr>
        <w:t> 2017;230:293-300.</w:t>
      </w:r>
    </w:p>
    <w:p w:rsidR="00181777" w:rsidRPr="00127E02" w:rsidRDefault="0018177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lang w:val="en-US"/>
        </w:rPr>
        <w:t xml:space="preserve">Redline S, Yenokyan G, Gottlieb DJ, </w:t>
      </w:r>
      <w:r w:rsidR="00D37EAE" w:rsidRPr="00127E02">
        <w:rPr>
          <w:rFonts w:ascii="Times New Roman" w:hAnsi="Times New Roman" w:cs="Times New Roman"/>
          <w:sz w:val="24"/>
          <w:szCs w:val="24"/>
          <w:shd w:val="clear" w:color="auto" w:fill="FFFFFF"/>
          <w:lang w:val="en-US"/>
        </w:rPr>
        <w:t> </w:t>
      </w:r>
      <w:hyperlink r:id="rId33" w:history="1">
        <w:r w:rsidR="00D37EAE" w:rsidRPr="00127E02">
          <w:rPr>
            <w:rStyle w:val="Hipervnculo"/>
            <w:rFonts w:ascii="Times New Roman" w:hAnsi="Times New Roman" w:cs="Times New Roman"/>
            <w:color w:val="auto"/>
            <w:sz w:val="24"/>
            <w:szCs w:val="24"/>
            <w:u w:val="none"/>
            <w:shd w:val="clear" w:color="auto" w:fill="FFFFFF"/>
            <w:lang w:val="en-US"/>
          </w:rPr>
          <w:t>Shahar E</w:t>
        </w:r>
      </w:hyperlink>
      <w:r w:rsidR="00D37EAE" w:rsidRPr="00127E02">
        <w:rPr>
          <w:rFonts w:ascii="Times New Roman" w:hAnsi="Times New Roman" w:cs="Times New Roman"/>
          <w:sz w:val="24"/>
          <w:szCs w:val="24"/>
          <w:shd w:val="clear" w:color="auto" w:fill="FFFFFF"/>
          <w:lang w:val="en-US"/>
        </w:rPr>
        <w:t>, </w:t>
      </w:r>
      <w:hyperlink r:id="rId34" w:history="1">
        <w:r w:rsidR="00D37EAE" w:rsidRPr="00127E02">
          <w:rPr>
            <w:rStyle w:val="Hipervnculo"/>
            <w:rFonts w:ascii="Times New Roman" w:hAnsi="Times New Roman" w:cs="Times New Roman"/>
            <w:color w:val="auto"/>
            <w:sz w:val="24"/>
            <w:szCs w:val="24"/>
            <w:u w:val="none"/>
            <w:shd w:val="clear" w:color="auto" w:fill="FFFFFF"/>
            <w:lang w:val="en-US"/>
          </w:rPr>
          <w:t>O'Connor GT</w:t>
        </w:r>
      </w:hyperlink>
      <w:r w:rsidR="00D37EAE" w:rsidRPr="00127E02">
        <w:rPr>
          <w:rFonts w:ascii="Times New Roman" w:hAnsi="Times New Roman" w:cs="Times New Roman"/>
          <w:sz w:val="24"/>
          <w:szCs w:val="24"/>
          <w:shd w:val="clear" w:color="auto" w:fill="FFFFFF"/>
          <w:lang w:val="en-US"/>
        </w:rPr>
        <w:t>, </w:t>
      </w:r>
      <w:hyperlink r:id="rId35" w:history="1">
        <w:r w:rsidR="00D37EAE" w:rsidRPr="00127E02">
          <w:rPr>
            <w:rStyle w:val="Hipervnculo"/>
            <w:rFonts w:ascii="Times New Roman" w:hAnsi="Times New Roman" w:cs="Times New Roman"/>
            <w:color w:val="auto"/>
            <w:sz w:val="24"/>
            <w:szCs w:val="24"/>
            <w:u w:val="none"/>
            <w:shd w:val="clear" w:color="auto" w:fill="FFFFFF"/>
            <w:lang w:val="en-US"/>
          </w:rPr>
          <w:t>Resnick HE</w:t>
        </w:r>
      </w:hyperlink>
      <w:r w:rsidR="00D37EAE" w:rsidRPr="00127E02">
        <w:rPr>
          <w:rFonts w:ascii="Times New Roman" w:hAnsi="Times New Roman" w:cs="Times New Roman"/>
          <w:sz w:val="24"/>
          <w:szCs w:val="24"/>
          <w:lang w:val="en-US"/>
        </w:rPr>
        <w:t xml:space="preserve">, </w:t>
      </w:r>
      <w:r w:rsidRPr="00127E02">
        <w:rPr>
          <w:rFonts w:ascii="Times New Roman" w:hAnsi="Times New Roman" w:cs="Times New Roman"/>
          <w:sz w:val="24"/>
          <w:szCs w:val="24"/>
          <w:lang w:val="en-US"/>
        </w:rPr>
        <w:t>et al. Obstructive sleep apnea</w:t>
      </w:r>
      <w:r w:rsidR="00D37EAE" w:rsidRPr="00127E02">
        <w:rPr>
          <w:rFonts w:ascii="Times New Roman" w:hAnsi="Times New Roman" w:cs="Times New Roman"/>
          <w:sz w:val="24"/>
          <w:szCs w:val="24"/>
          <w:lang w:val="en-US"/>
        </w:rPr>
        <w:t>-</w:t>
      </w:r>
      <w:r w:rsidRPr="00127E02">
        <w:rPr>
          <w:rFonts w:ascii="Times New Roman" w:hAnsi="Times New Roman" w:cs="Times New Roman"/>
          <w:sz w:val="24"/>
          <w:szCs w:val="24"/>
          <w:lang w:val="en-US"/>
        </w:rPr>
        <w:t>hypopnea and incident stroke</w:t>
      </w:r>
      <w:r w:rsidR="00D37EAE" w:rsidRPr="00127E02">
        <w:rPr>
          <w:rFonts w:ascii="Times New Roman" w:hAnsi="Times New Roman" w:cs="Times New Roman"/>
          <w:sz w:val="24"/>
          <w:szCs w:val="24"/>
          <w:lang w:val="en-US"/>
        </w:rPr>
        <w:t>: the sleep heart health study</w:t>
      </w:r>
      <w:r w:rsidRPr="00127E02">
        <w:rPr>
          <w:rFonts w:ascii="Times New Roman" w:hAnsi="Times New Roman" w:cs="Times New Roman"/>
          <w:sz w:val="24"/>
          <w:szCs w:val="24"/>
          <w:lang w:val="en-US"/>
        </w:rPr>
        <w:t>. Am J Respir Crit Care Med 2010;182:269-77.</w:t>
      </w:r>
    </w:p>
    <w:p w:rsidR="00181777" w:rsidRPr="00127E02" w:rsidRDefault="00D37EAE"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shd w:val="clear" w:color="auto" w:fill="FFFFFF"/>
          <w:lang w:val="en-US"/>
        </w:rPr>
        <w:lastRenderedPageBreak/>
        <w:t xml:space="preserve">Drager LF, Togeiro SM, Polotsky VY, Lorenzi-Filho G. </w:t>
      </w:r>
      <w:hyperlink r:id="rId36" w:history="1">
        <w:r w:rsidRPr="00127E02">
          <w:rPr>
            <w:rStyle w:val="Hipervnculo"/>
            <w:rFonts w:ascii="Times New Roman" w:hAnsi="Times New Roman" w:cs="Times New Roman"/>
            <w:bCs/>
            <w:color w:val="auto"/>
            <w:sz w:val="24"/>
            <w:szCs w:val="24"/>
            <w:u w:val="none"/>
            <w:shd w:val="clear" w:color="auto" w:fill="FFFFFF"/>
            <w:lang w:val="en-US"/>
          </w:rPr>
          <w:t>Obstructive sleep apnea</w:t>
        </w:r>
        <w:r w:rsidRPr="00127E02">
          <w:rPr>
            <w:rStyle w:val="Hipervnculo"/>
            <w:rFonts w:ascii="Times New Roman" w:hAnsi="Times New Roman" w:cs="Times New Roman"/>
            <w:color w:val="auto"/>
            <w:sz w:val="24"/>
            <w:szCs w:val="24"/>
            <w:u w:val="none"/>
            <w:shd w:val="clear" w:color="auto" w:fill="FFFFFF"/>
            <w:lang w:val="en-US"/>
          </w:rPr>
          <w:t>: a </w:t>
        </w:r>
        <w:r w:rsidRPr="00127E02">
          <w:rPr>
            <w:rStyle w:val="Hipervnculo"/>
            <w:rFonts w:ascii="Times New Roman" w:hAnsi="Times New Roman" w:cs="Times New Roman"/>
            <w:bCs/>
            <w:color w:val="auto"/>
            <w:sz w:val="24"/>
            <w:szCs w:val="24"/>
            <w:u w:val="none"/>
            <w:shd w:val="clear" w:color="auto" w:fill="FFFFFF"/>
            <w:lang w:val="en-US"/>
          </w:rPr>
          <w:t>cardiometabolic</w:t>
        </w:r>
        <w:r w:rsidRPr="00127E02">
          <w:rPr>
            <w:rStyle w:val="Hipervnculo"/>
            <w:rFonts w:ascii="Times New Roman" w:hAnsi="Times New Roman" w:cs="Times New Roman"/>
            <w:color w:val="auto"/>
            <w:sz w:val="24"/>
            <w:szCs w:val="24"/>
            <w:u w:val="none"/>
            <w:shd w:val="clear" w:color="auto" w:fill="FFFFFF"/>
            <w:lang w:val="en-US"/>
          </w:rPr>
          <w:t> risk in obesity and the metabolic </w:t>
        </w:r>
        <w:r w:rsidRPr="00127E02">
          <w:rPr>
            <w:rStyle w:val="Hipervnculo"/>
            <w:rFonts w:ascii="Times New Roman" w:hAnsi="Times New Roman" w:cs="Times New Roman"/>
            <w:bCs/>
            <w:color w:val="auto"/>
            <w:sz w:val="24"/>
            <w:szCs w:val="24"/>
            <w:u w:val="none"/>
            <w:shd w:val="clear" w:color="auto" w:fill="FFFFFF"/>
            <w:lang w:val="en-US"/>
          </w:rPr>
          <w:t>syndrome</w:t>
        </w:r>
        <w:r w:rsidRPr="00127E02">
          <w:rPr>
            <w:rStyle w:val="Hipervnculo"/>
            <w:rFonts w:ascii="Times New Roman" w:hAnsi="Times New Roman" w:cs="Times New Roman"/>
            <w:color w:val="auto"/>
            <w:sz w:val="24"/>
            <w:szCs w:val="24"/>
            <w:u w:val="none"/>
            <w:shd w:val="clear" w:color="auto" w:fill="FFFFFF"/>
            <w:lang w:val="en-US"/>
          </w:rPr>
          <w:t>.</w:t>
        </w:r>
      </w:hyperlink>
      <w:r w:rsidRPr="00127E02">
        <w:rPr>
          <w:rFonts w:ascii="Times New Roman" w:hAnsi="Times New Roman" w:cs="Times New Roman"/>
          <w:sz w:val="24"/>
          <w:szCs w:val="24"/>
          <w:lang w:val="en-US"/>
        </w:rPr>
        <w:t xml:space="preserve"> </w:t>
      </w:r>
      <w:r w:rsidRPr="00127E02">
        <w:rPr>
          <w:rStyle w:val="jrnl"/>
          <w:rFonts w:ascii="Times New Roman" w:hAnsi="Times New Roman" w:cs="Times New Roman"/>
          <w:sz w:val="24"/>
          <w:szCs w:val="24"/>
          <w:shd w:val="clear" w:color="auto" w:fill="FFFFFF"/>
        </w:rPr>
        <w:t>J Am Coll Cardiol</w:t>
      </w:r>
      <w:r w:rsidRPr="00127E02">
        <w:rPr>
          <w:rFonts w:ascii="Times New Roman" w:hAnsi="Times New Roman" w:cs="Times New Roman"/>
          <w:sz w:val="24"/>
          <w:szCs w:val="24"/>
          <w:shd w:val="clear" w:color="auto" w:fill="FFFFFF"/>
        </w:rPr>
        <w:t xml:space="preserve"> 2013;</w:t>
      </w:r>
      <w:r w:rsidR="006137C7" w:rsidRPr="00127E02">
        <w:rPr>
          <w:rFonts w:ascii="Times New Roman" w:hAnsi="Times New Roman" w:cs="Times New Roman"/>
          <w:sz w:val="24"/>
          <w:szCs w:val="24"/>
          <w:shd w:val="clear" w:color="auto" w:fill="FFFFFF"/>
        </w:rPr>
        <w:t xml:space="preserve"> </w:t>
      </w:r>
      <w:r w:rsidRPr="00127E02">
        <w:rPr>
          <w:rFonts w:ascii="Times New Roman" w:hAnsi="Times New Roman" w:cs="Times New Roman"/>
          <w:sz w:val="24"/>
          <w:szCs w:val="24"/>
          <w:shd w:val="clear" w:color="auto" w:fill="FFFFFF"/>
        </w:rPr>
        <w:t>62:569-76.</w:t>
      </w:r>
    </w:p>
    <w:p w:rsidR="00DF7FF1" w:rsidRPr="00127E02" w:rsidRDefault="00DF7FF1"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r w:rsidRPr="00127E02">
        <w:rPr>
          <w:rFonts w:ascii="Times New Roman" w:hAnsi="Times New Roman" w:cs="Times New Roman"/>
          <w:sz w:val="24"/>
          <w:szCs w:val="24"/>
          <w:lang w:val="en-US"/>
        </w:rPr>
        <w:t xml:space="preserve">Viner S, Szalai JP, Hoffstein V. Are history and physical examination a good screening test for sleep apnea? </w:t>
      </w:r>
      <w:r w:rsidRPr="00127E02">
        <w:rPr>
          <w:rFonts w:ascii="Times New Roman" w:hAnsi="Times New Roman" w:cs="Times New Roman"/>
          <w:sz w:val="24"/>
          <w:szCs w:val="24"/>
        </w:rPr>
        <w:t>Ann Intern Med 1991;115:356-9.</w:t>
      </w:r>
    </w:p>
    <w:p w:rsidR="00DF7FF1" w:rsidRPr="00127E02" w:rsidRDefault="00DF7FF1"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r w:rsidRPr="00127E02">
        <w:rPr>
          <w:rFonts w:ascii="Times New Roman" w:hAnsi="Times New Roman" w:cs="Times New Roman"/>
          <w:sz w:val="24"/>
          <w:szCs w:val="24"/>
          <w:lang w:val="en-US"/>
        </w:rPr>
        <w:t xml:space="preserve">Hoffstein V, Szalai JP. Predictive value of clinical features in diagnosing obstructive sleep apnea. </w:t>
      </w:r>
      <w:r w:rsidRPr="00127E02">
        <w:rPr>
          <w:rFonts w:ascii="Times New Roman" w:hAnsi="Times New Roman" w:cs="Times New Roman"/>
          <w:sz w:val="24"/>
          <w:szCs w:val="24"/>
        </w:rPr>
        <w:t>Sleep 1993;16:118-22.</w:t>
      </w:r>
    </w:p>
    <w:p w:rsidR="00DF7FF1" w:rsidRPr="00127E02" w:rsidRDefault="00DF7FF1"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r w:rsidRPr="00127E02">
        <w:rPr>
          <w:rFonts w:ascii="Times New Roman" w:hAnsi="Times New Roman" w:cs="Times New Roman"/>
          <w:sz w:val="24"/>
          <w:szCs w:val="24"/>
          <w:lang w:val="en-US"/>
        </w:rPr>
        <w:t xml:space="preserve">Kump K, Whalen C, Tishler PV, </w:t>
      </w:r>
      <w:r w:rsidRPr="00127E02">
        <w:rPr>
          <w:rStyle w:val="apple-converted-space"/>
          <w:rFonts w:ascii="Times New Roman" w:hAnsi="Times New Roman" w:cs="Times New Roman"/>
          <w:sz w:val="24"/>
          <w:szCs w:val="24"/>
          <w:shd w:val="clear" w:color="auto" w:fill="FFFFFF"/>
          <w:lang w:val="en-US"/>
        </w:rPr>
        <w:t> </w:t>
      </w:r>
      <w:hyperlink r:id="rId37" w:history="1">
        <w:r w:rsidRPr="00127E02">
          <w:rPr>
            <w:rStyle w:val="Hipervnculo"/>
            <w:rFonts w:ascii="Times New Roman" w:hAnsi="Times New Roman" w:cs="Times New Roman"/>
            <w:color w:val="auto"/>
            <w:sz w:val="24"/>
            <w:szCs w:val="24"/>
            <w:u w:val="none"/>
            <w:shd w:val="clear" w:color="auto" w:fill="FFFFFF"/>
            <w:lang w:val="en-US"/>
          </w:rPr>
          <w:t>Browner I</w:t>
        </w:r>
      </w:hyperlink>
      <w:r w:rsidRPr="00127E02">
        <w:rPr>
          <w:rFonts w:ascii="Times New Roman" w:hAnsi="Times New Roman" w:cs="Times New Roman"/>
          <w:sz w:val="24"/>
          <w:szCs w:val="24"/>
          <w:shd w:val="clear" w:color="auto" w:fill="FFFFFF"/>
          <w:lang w:val="en-US"/>
        </w:rPr>
        <w:t>,</w:t>
      </w:r>
      <w:r w:rsidRPr="00127E02">
        <w:rPr>
          <w:rStyle w:val="apple-converted-space"/>
          <w:rFonts w:ascii="Times New Roman" w:hAnsi="Times New Roman" w:cs="Times New Roman"/>
          <w:sz w:val="24"/>
          <w:szCs w:val="24"/>
          <w:shd w:val="clear" w:color="auto" w:fill="FFFFFF"/>
          <w:lang w:val="en-US"/>
        </w:rPr>
        <w:t> </w:t>
      </w:r>
      <w:hyperlink r:id="rId38" w:history="1">
        <w:r w:rsidRPr="00127E02">
          <w:rPr>
            <w:rStyle w:val="Hipervnculo"/>
            <w:rFonts w:ascii="Times New Roman" w:hAnsi="Times New Roman" w:cs="Times New Roman"/>
            <w:color w:val="auto"/>
            <w:sz w:val="24"/>
            <w:szCs w:val="24"/>
            <w:u w:val="none"/>
            <w:shd w:val="clear" w:color="auto" w:fill="FFFFFF"/>
            <w:lang w:val="en-US"/>
          </w:rPr>
          <w:t>Ferrette V</w:t>
        </w:r>
      </w:hyperlink>
      <w:r w:rsidRPr="00127E02">
        <w:rPr>
          <w:rFonts w:ascii="Times New Roman" w:hAnsi="Times New Roman" w:cs="Times New Roman"/>
          <w:sz w:val="24"/>
          <w:szCs w:val="24"/>
          <w:shd w:val="clear" w:color="auto" w:fill="FFFFFF"/>
          <w:lang w:val="en-US"/>
        </w:rPr>
        <w:t>,</w:t>
      </w:r>
      <w:r w:rsidRPr="00127E02">
        <w:rPr>
          <w:rStyle w:val="apple-converted-space"/>
          <w:rFonts w:ascii="Times New Roman" w:hAnsi="Times New Roman" w:cs="Times New Roman"/>
          <w:sz w:val="24"/>
          <w:szCs w:val="24"/>
          <w:shd w:val="clear" w:color="auto" w:fill="FFFFFF"/>
          <w:lang w:val="en-US"/>
        </w:rPr>
        <w:t> </w:t>
      </w:r>
      <w:hyperlink r:id="rId39" w:history="1">
        <w:r w:rsidRPr="00127E02">
          <w:rPr>
            <w:rStyle w:val="Hipervnculo"/>
            <w:rFonts w:ascii="Times New Roman" w:hAnsi="Times New Roman" w:cs="Times New Roman"/>
            <w:color w:val="auto"/>
            <w:sz w:val="24"/>
            <w:szCs w:val="24"/>
            <w:u w:val="none"/>
            <w:shd w:val="clear" w:color="auto" w:fill="FFFFFF"/>
            <w:lang w:val="en-US"/>
          </w:rPr>
          <w:t>Strohl KP</w:t>
        </w:r>
      </w:hyperlink>
      <w:r w:rsidRPr="00127E02">
        <w:rPr>
          <w:rFonts w:ascii="Times New Roman" w:hAnsi="Times New Roman" w:cs="Times New Roman"/>
          <w:sz w:val="24"/>
          <w:szCs w:val="24"/>
          <w:lang w:val="en-US"/>
        </w:rPr>
        <w:t xml:space="preserve">, et al. Assessment of the validity and utility of a sleep-symptom questionnaire. </w:t>
      </w:r>
      <w:r w:rsidRPr="00127E02">
        <w:rPr>
          <w:rFonts w:ascii="Times New Roman" w:hAnsi="Times New Roman" w:cs="Times New Roman"/>
          <w:sz w:val="24"/>
          <w:szCs w:val="24"/>
        </w:rPr>
        <w:t>Am J Respir Crit Care Med 1994;150:735-41.</w:t>
      </w:r>
    </w:p>
    <w:p w:rsidR="00DF7FF1" w:rsidRPr="00127E02" w:rsidRDefault="00DF7FF1"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r w:rsidRPr="00127E02">
        <w:rPr>
          <w:rFonts w:ascii="Times New Roman" w:hAnsi="Times New Roman" w:cs="Times New Roman"/>
          <w:sz w:val="24"/>
          <w:szCs w:val="24"/>
          <w:lang w:val="en-US"/>
        </w:rPr>
        <w:t xml:space="preserve">Deegan PC, McNicholas WT. Predictive value of clinical features for the obstructive sleep apnoea syndrome. </w:t>
      </w:r>
      <w:r w:rsidRPr="00127E02">
        <w:rPr>
          <w:rFonts w:ascii="Times New Roman" w:hAnsi="Times New Roman" w:cs="Times New Roman"/>
          <w:sz w:val="24"/>
          <w:szCs w:val="24"/>
        </w:rPr>
        <w:t>Eur Respir J 1996;9:117-24.</w:t>
      </w:r>
    </w:p>
    <w:p w:rsidR="00DF7FF1"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hyperlink r:id="rId40" w:history="1">
        <w:r w:rsidR="00DF7FF1" w:rsidRPr="00127E02">
          <w:rPr>
            <w:rStyle w:val="Hipervnculo"/>
            <w:rFonts w:ascii="Times New Roman" w:hAnsi="Times New Roman" w:cs="Times New Roman"/>
            <w:color w:val="auto"/>
            <w:sz w:val="24"/>
            <w:szCs w:val="24"/>
            <w:u w:val="none"/>
            <w:shd w:val="clear" w:color="auto" w:fill="FFFFFF"/>
            <w:lang w:val="en-US"/>
          </w:rPr>
          <w:t>Flemons W</w:t>
        </w:r>
      </w:hyperlink>
      <w:r w:rsidR="00DF7FF1" w:rsidRPr="00127E02">
        <w:rPr>
          <w:rFonts w:ascii="Times New Roman" w:hAnsi="Times New Roman" w:cs="Times New Roman"/>
          <w:sz w:val="24"/>
          <w:szCs w:val="24"/>
          <w:lang w:val="en-US"/>
        </w:rPr>
        <w:t>W</w:t>
      </w:r>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41" w:history="1">
        <w:r w:rsidR="00DF7FF1" w:rsidRPr="00127E02">
          <w:rPr>
            <w:rStyle w:val="Hipervnculo"/>
            <w:rFonts w:ascii="Times New Roman" w:hAnsi="Times New Roman" w:cs="Times New Roman"/>
            <w:color w:val="auto"/>
            <w:sz w:val="24"/>
            <w:szCs w:val="24"/>
            <w:u w:val="none"/>
            <w:shd w:val="clear" w:color="auto" w:fill="FFFFFF"/>
            <w:lang w:val="en-US"/>
          </w:rPr>
          <w:t>McNicholas WT</w:t>
        </w:r>
      </w:hyperlink>
      <w:r w:rsidR="00DF7FF1" w:rsidRPr="00127E02">
        <w:rPr>
          <w:rFonts w:ascii="Times New Roman" w:hAnsi="Times New Roman" w:cs="Times New Roman"/>
          <w:sz w:val="24"/>
          <w:szCs w:val="24"/>
          <w:shd w:val="clear" w:color="auto" w:fill="FFFFFF"/>
          <w:lang w:val="en-US"/>
        </w:rPr>
        <w:t xml:space="preserve">. </w:t>
      </w:r>
      <w:r w:rsidR="00DF7FF1" w:rsidRPr="00127E02">
        <w:rPr>
          <w:rFonts w:ascii="Times New Roman" w:hAnsi="Times New Roman" w:cs="Times New Roman"/>
          <w:sz w:val="24"/>
          <w:szCs w:val="24"/>
          <w:lang w:val="en-US"/>
        </w:rPr>
        <w:t xml:space="preserve">Clinical prediction of the sleep apnea syndrome. </w:t>
      </w:r>
      <w:hyperlink r:id="rId42" w:tooltip="Sleep medicine reviews." w:history="1">
        <w:r w:rsidR="00DF7FF1" w:rsidRPr="00127E02">
          <w:rPr>
            <w:rStyle w:val="Hipervnculo"/>
            <w:rFonts w:ascii="Times New Roman" w:hAnsi="Times New Roman" w:cs="Times New Roman"/>
            <w:color w:val="auto"/>
            <w:sz w:val="24"/>
            <w:szCs w:val="24"/>
            <w:u w:val="none"/>
            <w:shd w:val="clear" w:color="auto" w:fill="FFFFFF"/>
          </w:rPr>
          <w:t>Sleep Med Rev</w:t>
        </w:r>
      </w:hyperlink>
      <w:r w:rsidR="00DF7FF1" w:rsidRPr="00127E02">
        <w:rPr>
          <w:rStyle w:val="apple-converted-space"/>
          <w:rFonts w:ascii="Times New Roman" w:hAnsi="Times New Roman" w:cs="Times New Roman"/>
          <w:sz w:val="24"/>
          <w:szCs w:val="24"/>
          <w:shd w:val="clear" w:color="auto" w:fill="FFFFFF"/>
        </w:rPr>
        <w:t> </w:t>
      </w:r>
      <w:r w:rsidR="00DF7FF1" w:rsidRPr="00127E02">
        <w:rPr>
          <w:rFonts w:ascii="Times New Roman" w:hAnsi="Times New Roman" w:cs="Times New Roman"/>
          <w:sz w:val="24"/>
          <w:szCs w:val="24"/>
          <w:shd w:val="clear" w:color="auto" w:fill="FFFFFF"/>
        </w:rPr>
        <w:t>1997;1:19-32.</w:t>
      </w:r>
    </w:p>
    <w:p w:rsidR="00DF7FF1" w:rsidRPr="00127E02" w:rsidRDefault="00DF7FF1" w:rsidP="00127E02">
      <w:pPr>
        <w:pStyle w:val="Prrafodelista"/>
        <w:numPr>
          <w:ilvl w:val="0"/>
          <w:numId w:val="1"/>
        </w:numPr>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lang w:val="en-US"/>
        </w:rPr>
        <w:t>Netzer NC, Stoohs RA, Netzer CM, Clark K, Strohl KP. Using the Berlin Questionnaire to identify patients at risk for the sleep apnea syndrome. Ann Intern Med 1999;131:485-91.</w:t>
      </w:r>
    </w:p>
    <w:p w:rsidR="00E948A7"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hyperlink r:id="rId43" w:history="1">
        <w:r w:rsidR="00E948A7" w:rsidRPr="00127E02">
          <w:rPr>
            <w:rStyle w:val="Hipervnculo"/>
            <w:rFonts w:ascii="Times New Roman" w:hAnsi="Times New Roman" w:cs="Times New Roman"/>
            <w:color w:val="auto"/>
            <w:sz w:val="24"/>
            <w:szCs w:val="24"/>
            <w:u w:val="none"/>
            <w:shd w:val="clear" w:color="auto" w:fill="FFFFFF"/>
            <w:lang w:val="en-US"/>
          </w:rPr>
          <w:t>Sil A</w:t>
        </w:r>
      </w:hyperlink>
      <w:r w:rsidR="00E948A7" w:rsidRPr="00127E02">
        <w:rPr>
          <w:rFonts w:ascii="Times New Roman" w:hAnsi="Times New Roman" w:cs="Times New Roman"/>
          <w:sz w:val="24"/>
          <w:szCs w:val="24"/>
          <w:shd w:val="clear" w:color="auto" w:fill="FFFFFF"/>
          <w:lang w:val="en-US"/>
        </w:rPr>
        <w:t>,</w:t>
      </w:r>
      <w:r w:rsidR="00E948A7" w:rsidRPr="00127E02">
        <w:rPr>
          <w:rStyle w:val="apple-converted-space"/>
          <w:rFonts w:ascii="Times New Roman" w:hAnsi="Times New Roman" w:cs="Times New Roman"/>
          <w:sz w:val="24"/>
          <w:szCs w:val="24"/>
          <w:shd w:val="clear" w:color="auto" w:fill="FFFFFF"/>
          <w:lang w:val="en-US"/>
        </w:rPr>
        <w:t> </w:t>
      </w:r>
      <w:hyperlink r:id="rId44" w:history="1">
        <w:r w:rsidR="00E948A7" w:rsidRPr="00127E02">
          <w:rPr>
            <w:rStyle w:val="Hipervnculo"/>
            <w:rFonts w:ascii="Times New Roman" w:hAnsi="Times New Roman" w:cs="Times New Roman"/>
            <w:color w:val="auto"/>
            <w:sz w:val="24"/>
            <w:szCs w:val="24"/>
            <w:u w:val="none"/>
            <w:shd w:val="clear" w:color="auto" w:fill="FFFFFF"/>
            <w:lang w:val="en-US"/>
          </w:rPr>
          <w:t>Barr G</w:t>
        </w:r>
      </w:hyperlink>
      <w:r w:rsidR="00E948A7" w:rsidRPr="00127E02">
        <w:rPr>
          <w:rFonts w:ascii="Times New Roman" w:hAnsi="Times New Roman" w:cs="Times New Roman"/>
          <w:sz w:val="24"/>
          <w:szCs w:val="24"/>
          <w:shd w:val="clear" w:color="auto" w:fill="FFFFFF"/>
          <w:lang w:val="en-US"/>
        </w:rPr>
        <w:t xml:space="preserve">. </w:t>
      </w:r>
      <w:r w:rsidR="00E948A7" w:rsidRPr="00127E02">
        <w:rPr>
          <w:rFonts w:ascii="Times New Roman" w:hAnsi="Times New Roman" w:cs="Times New Roman"/>
          <w:sz w:val="24"/>
          <w:szCs w:val="24"/>
          <w:lang w:val="en-US"/>
        </w:rPr>
        <w:t xml:space="preserve">Assessment of predictive ability of Epworth scoring in screening of patients with sleep apnoea. </w:t>
      </w:r>
      <w:hyperlink r:id="rId45" w:tooltip="The Journal of laryngology and otology." w:history="1">
        <w:r w:rsidR="00E948A7" w:rsidRPr="00127E02">
          <w:rPr>
            <w:rStyle w:val="Hipervnculo"/>
            <w:rFonts w:ascii="Times New Roman" w:hAnsi="Times New Roman" w:cs="Times New Roman"/>
            <w:color w:val="auto"/>
            <w:sz w:val="24"/>
            <w:szCs w:val="24"/>
            <w:u w:val="none"/>
            <w:shd w:val="clear" w:color="auto" w:fill="FFFFFF"/>
          </w:rPr>
          <w:t>J Laryngol Otol</w:t>
        </w:r>
      </w:hyperlink>
      <w:r w:rsidR="00E948A7" w:rsidRPr="00127E02">
        <w:rPr>
          <w:rStyle w:val="apple-converted-space"/>
          <w:rFonts w:ascii="Times New Roman" w:hAnsi="Times New Roman" w:cs="Times New Roman"/>
          <w:sz w:val="24"/>
          <w:szCs w:val="24"/>
          <w:shd w:val="clear" w:color="auto" w:fill="FFFFFF"/>
        </w:rPr>
        <w:t> </w:t>
      </w:r>
      <w:r w:rsidR="00E948A7" w:rsidRPr="00127E02">
        <w:rPr>
          <w:rFonts w:ascii="Times New Roman" w:hAnsi="Times New Roman" w:cs="Times New Roman"/>
          <w:sz w:val="24"/>
          <w:szCs w:val="24"/>
          <w:shd w:val="clear" w:color="auto" w:fill="FFFFFF"/>
        </w:rPr>
        <w:t>2012;126:372-9.</w:t>
      </w:r>
    </w:p>
    <w:p w:rsidR="00DF7FF1"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hyperlink r:id="rId46" w:history="1">
        <w:r w:rsidR="00DF7FF1" w:rsidRPr="00127E02">
          <w:rPr>
            <w:rStyle w:val="Hipervnculo"/>
            <w:rFonts w:ascii="Times New Roman" w:hAnsi="Times New Roman" w:cs="Times New Roman"/>
            <w:color w:val="auto"/>
            <w:sz w:val="24"/>
            <w:szCs w:val="24"/>
            <w:u w:val="none"/>
            <w:shd w:val="clear" w:color="auto" w:fill="FFFFFF"/>
            <w:lang w:val="en-US"/>
          </w:rPr>
          <w:t>Chung F</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47" w:history="1">
        <w:r w:rsidR="00DF7FF1" w:rsidRPr="00127E02">
          <w:rPr>
            <w:rStyle w:val="Hipervnculo"/>
            <w:rFonts w:ascii="Times New Roman" w:hAnsi="Times New Roman" w:cs="Times New Roman"/>
            <w:color w:val="auto"/>
            <w:sz w:val="24"/>
            <w:szCs w:val="24"/>
            <w:u w:val="none"/>
            <w:shd w:val="clear" w:color="auto" w:fill="FFFFFF"/>
            <w:lang w:val="en-US"/>
          </w:rPr>
          <w:t>Yegneswaran B</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48" w:history="1">
        <w:r w:rsidR="00DF7FF1" w:rsidRPr="00127E02">
          <w:rPr>
            <w:rStyle w:val="Hipervnculo"/>
            <w:rFonts w:ascii="Times New Roman" w:hAnsi="Times New Roman" w:cs="Times New Roman"/>
            <w:color w:val="auto"/>
            <w:sz w:val="24"/>
            <w:szCs w:val="24"/>
            <w:u w:val="none"/>
            <w:shd w:val="clear" w:color="auto" w:fill="FFFFFF"/>
            <w:lang w:val="en-US"/>
          </w:rPr>
          <w:t>Liao P</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49" w:history="1">
        <w:r w:rsidR="00DF7FF1" w:rsidRPr="00127E02">
          <w:rPr>
            <w:rStyle w:val="Hipervnculo"/>
            <w:rFonts w:ascii="Times New Roman" w:hAnsi="Times New Roman" w:cs="Times New Roman"/>
            <w:color w:val="auto"/>
            <w:sz w:val="24"/>
            <w:szCs w:val="24"/>
            <w:u w:val="none"/>
            <w:shd w:val="clear" w:color="auto" w:fill="FFFFFF"/>
            <w:lang w:val="en-US"/>
          </w:rPr>
          <w:t>Chung SA</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50" w:history="1">
        <w:r w:rsidR="00DF7FF1" w:rsidRPr="00127E02">
          <w:rPr>
            <w:rStyle w:val="Hipervnculo"/>
            <w:rFonts w:ascii="Times New Roman" w:hAnsi="Times New Roman" w:cs="Times New Roman"/>
            <w:color w:val="auto"/>
            <w:sz w:val="24"/>
            <w:szCs w:val="24"/>
            <w:u w:val="none"/>
            <w:shd w:val="clear" w:color="auto" w:fill="FFFFFF"/>
            <w:lang w:val="en-US"/>
          </w:rPr>
          <w:t>Vairavanathan S</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51" w:history="1">
        <w:r w:rsidR="00DF7FF1" w:rsidRPr="00127E02">
          <w:rPr>
            <w:rStyle w:val="Hipervnculo"/>
            <w:rFonts w:ascii="Times New Roman" w:hAnsi="Times New Roman" w:cs="Times New Roman"/>
            <w:color w:val="auto"/>
            <w:sz w:val="24"/>
            <w:szCs w:val="24"/>
            <w:u w:val="none"/>
            <w:shd w:val="clear" w:color="auto" w:fill="FFFFFF"/>
            <w:lang w:val="en-US"/>
          </w:rPr>
          <w:t>Islam S</w:t>
        </w:r>
      </w:hyperlink>
      <w:r w:rsidR="00DF7FF1" w:rsidRPr="00127E02">
        <w:rPr>
          <w:rFonts w:ascii="Times New Roman" w:hAnsi="Times New Roman" w:cs="Times New Roman"/>
          <w:sz w:val="24"/>
          <w:szCs w:val="24"/>
          <w:lang w:val="en-US"/>
        </w:rPr>
        <w:t xml:space="preserve">. STOP questionnaire: a tool to screen patients for obstructive sleep apnea. </w:t>
      </w:r>
      <w:hyperlink r:id="rId52" w:tooltip="Anesthesiology." w:history="1">
        <w:r w:rsidR="00DF7FF1" w:rsidRPr="00127E02">
          <w:rPr>
            <w:rStyle w:val="Hipervnculo"/>
            <w:rFonts w:ascii="Times New Roman" w:hAnsi="Times New Roman" w:cs="Times New Roman"/>
            <w:color w:val="auto"/>
            <w:sz w:val="24"/>
            <w:szCs w:val="24"/>
            <w:u w:val="none"/>
            <w:shd w:val="clear" w:color="auto" w:fill="FFFFFF"/>
          </w:rPr>
          <w:t>Anesthesiology</w:t>
        </w:r>
      </w:hyperlink>
      <w:r w:rsidR="00DF7FF1" w:rsidRPr="00127E02">
        <w:rPr>
          <w:rStyle w:val="apple-converted-space"/>
          <w:rFonts w:ascii="Times New Roman" w:hAnsi="Times New Roman" w:cs="Times New Roman"/>
          <w:sz w:val="24"/>
          <w:szCs w:val="24"/>
          <w:shd w:val="clear" w:color="auto" w:fill="FFFFFF"/>
        </w:rPr>
        <w:t> </w:t>
      </w:r>
      <w:r w:rsidR="00DF7FF1" w:rsidRPr="00127E02">
        <w:rPr>
          <w:rFonts w:ascii="Times New Roman" w:hAnsi="Times New Roman" w:cs="Times New Roman"/>
          <w:sz w:val="24"/>
          <w:szCs w:val="24"/>
          <w:shd w:val="clear" w:color="auto" w:fill="FFFFFF"/>
        </w:rPr>
        <w:t>2008; 108:812-21.</w:t>
      </w:r>
    </w:p>
    <w:p w:rsidR="00DF7FF1"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hyperlink r:id="rId53" w:history="1">
        <w:r w:rsidR="00DF7FF1" w:rsidRPr="00127E02">
          <w:rPr>
            <w:rStyle w:val="Hipervnculo"/>
            <w:rFonts w:ascii="Times New Roman" w:hAnsi="Times New Roman" w:cs="Times New Roman"/>
            <w:color w:val="auto"/>
            <w:sz w:val="24"/>
            <w:szCs w:val="24"/>
            <w:u w:val="none"/>
            <w:shd w:val="clear" w:color="auto" w:fill="FFFFFF"/>
            <w:lang w:val="en-US"/>
          </w:rPr>
          <w:t>Chung F</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54" w:history="1">
        <w:r w:rsidR="00DF7FF1" w:rsidRPr="00127E02">
          <w:rPr>
            <w:rStyle w:val="Hipervnculo"/>
            <w:rFonts w:ascii="Times New Roman" w:hAnsi="Times New Roman" w:cs="Times New Roman"/>
            <w:color w:val="auto"/>
            <w:sz w:val="24"/>
            <w:szCs w:val="24"/>
            <w:u w:val="none"/>
            <w:shd w:val="clear" w:color="auto" w:fill="FFFFFF"/>
            <w:lang w:val="en-US"/>
          </w:rPr>
          <w:t>Abdullah HR</w:t>
        </w:r>
      </w:hyperlink>
      <w:r w:rsidR="00DF7FF1" w:rsidRPr="00127E02">
        <w:rPr>
          <w:rFonts w:ascii="Times New Roman" w:hAnsi="Times New Roman" w:cs="Times New Roman"/>
          <w:sz w:val="24"/>
          <w:szCs w:val="24"/>
          <w:shd w:val="clear" w:color="auto" w:fill="FFFFFF"/>
          <w:lang w:val="en-US"/>
        </w:rPr>
        <w:t>,</w:t>
      </w:r>
      <w:r w:rsidR="00DF7FF1" w:rsidRPr="00127E02">
        <w:rPr>
          <w:rStyle w:val="apple-converted-space"/>
          <w:rFonts w:ascii="Times New Roman" w:hAnsi="Times New Roman" w:cs="Times New Roman"/>
          <w:sz w:val="24"/>
          <w:szCs w:val="24"/>
          <w:shd w:val="clear" w:color="auto" w:fill="FFFFFF"/>
          <w:lang w:val="en-US"/>
        </w:rPr>
        <w:t> </w:t>
      </w:r>
      <w:hyperlink r:id="rId55" w:history="1">
        <w:r w:rsidR="00DF7FF1" w:rsidRPr="00127E02">
          <w:rPr>
            <w:rStyle w:val="Hipervnculo"/>
            <w:rFonts w:ascii="Times New Roman" w:hAnsi="Times New Roman" w:cs="Times New Roman"/>
            <w:color w:val="auto"/>
            <w:sz w:val="24"/>
            <w:szCs w:val="24"/>
            <w:u w:val="none"/>
            <w:shd w:val="clear" w:color="auto" w:fill="FFFFFF"/>
            <w:lang w:val="en-US"/>
          </w:rPr>
          <w:t>Liao P</w:t>
        </w:r>
      </w:hyperlink>
      <w:r w:rsidR="00DF7FF1" w:rsidRPr="00127E02">
        <w:rPr>
          <w:rFonts w:ascii="Times New Roman" w:hAnsi="Times New Roman" w:cs="Times New Roman"/>
          <w:sz w:val="24"/>
          <w:szCs w:val="24"/>
          <w:shd w:val="clear" w:color="auto" w:fill="FFFFFF"/>
          <w:lang w:val="en-US"/>
        </w:rPr>
        <w:t xml:space="preserve">. </w:t>
      </w:r>
      <w:r w:rsidR="00DF7FF1" w:rsidRPr="00127E02">
        <w:rPr>
          <w:rFonts w:ascii="Times New Roman" w:hAnsi="Times New Roman" w:cs="Times New Roman"/>
          <w:sz w:val="24"/>
          <w:szCs w:val="24"/>
          <w:lang w:val="en-US"/>
        </w:rPr>
        <w:t xml:space="preserve">STOP-Bang Questionnaire: A practical approach to screen for obstructive sleep apnea. </w:t>
      </w:r>
      <w:hyperlink r:id="rId56" w:tooltip="Chest." w:history="1">
        <w:r w:rsidR="00DF7FF1" w:rsidRPr="00127E02">
          <w:rPr>
            <w:rStyle w:val="Hipervnculo"/>
            <w:rFonts w:ascii="Times New Roman" w:hAnsi="Times New Roman" w:cs="Times New Roman"/>
            <w:color w:val="auto"/>
            <w:sz w:val="24"/>
            <w:szCs w:val="24"/>
            <w:u w:val="none"/>
            <w:shd w:val="clear" w:color="auto" w:fill="FFFFFF"/>
          </w:rPr>
          <w:t>Chest</w:t>
        </w:r>
      </w:hyperlink>
      <w:r w:rsidR="00DF7FF1" w:rsidRPr="00127E02">
        <w:rPr>
          <w:rStyle w:val="apple-converted-space"/>
          <w:rFonts w:ascii="Times New Roman" w:hAnsi="Times New Roman" w:cs="Times New Roman"/>
          <w:sz w:val="24"/>
          <w:szCs w:val="24"/>
          <w:shd w:val="clear" w:color="auto" w:fill="FFFFFF"/>
        </w:rPr>
        <w:t> </w:t>
      </w:r>
      <w:r w:rsidR="00DF7FF1" w:rsidRPr="00127E02">
        <w:rPr>
          <w:rFonts w:ascii="Times New Roman" w:hAnsi="Times New Roman" w:cs="Times New Roman"/>
          <w:sz w:val="24"/>
          <w:szCs w:val="24"/>
          <w:shd w:val="clear" w:color="auto" w:fill="FFFFFF"/>
        </w:rPr>
        <w:t>2016;149:631-8.</w:t>
      </w:r>
    </w:p>
    <w:p w:rsidR="006137C7" w:rsidRPr="00127E02" w:rsidRDefault="00E6040A"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lang w:val="en-US"/>
        </w:rPr>
        <w:t>Abrishami A, Khajehdehi A, Chung F. A systematic review of screening questionnaires for obstructive sleep apnea. Can J Anaesth 2010;57:423-38.</w:t>
      </w:r>
    </w:p>
    <w:p w:rsidR="00A66B83" w:rsidRPr="00127E02" w:rsidRDefault="00A74768"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lang w:val="en-US"/>
        </w:rPr>
        <w:t xml:space="preserve">Fedson AC, Pack AI, Gislason T. </w:t>
      </w:r>
      <w:r w:rsidR="00547D38" w:rsidRPr="00127E02">
        <w:rPr>
          <w:rFonts w:ascii="Times New Roman" w:hAnsi="Times New Roman" w:cs="Times New Roman"/>
          <w:sz w:val="24"/>
          <w:szCs w:val="24"/>
          <w:lang w:val="en-US"/>
        </w:rPr>
        <w:t>Frequently used sleep questionnaires in epidemiological and genetic research for obstructive sleep apnea: a review. Sleep Med Rev 2012;16:529-37.</w:t>
      </w:r>
    </w:p>
    <w:p w:rsidR="0025082B"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57" w:history="1">
        <w:r w:rsidR="00A66B83" w:rsidRPr="00127E02">
          <w:rPr>
            <w:rStyle w:val="Hipervnculo"/>
            <w:rFonts w:ascii="Times New Roman" w:hAnsi="Times New Roman" w:cs="Times New Roman"/>
            <w:color w:val="auto"/>
            <w:sz w:val="24"/>
            <w:szCs w:val="24"/>
            <w:u w:val="none"/>
            <w:shd w:val="clear" w:color="auto" w:fill="FFFFFF"/>
            <w:lang w:val="en-US"/>
          </w:rPr>
          <w:t>Kapur VK</w:t>
        </w:r>
      </w:hyperlink>
      <w:r w:rsidR="00A66B83" w:rsidRPr="00127E02">
        <w:rPr>
          <w:rFonts w:ascii="Times New Roman" w:hAnsi="Times New Roman" w:cs="Times New Roman"/>
          <w:sz w:val="24"/>
          <w:szCs w:val="24"/>
          <w:shd w:val="clear" w:color="auto" w:fill="FFFFFF"/>
          <w:lang w:val="en-US"/>
        </w:rPr>
        <w:t>, </w:t>
      </w:r>
      <w:hyperlink r:id="rId58" w:history="1">
        <w:r w:rsidR="00A66B83" w:rsidRPr="00127E02">
          <w:rPr>
            <w:rStyle w:val="Hipervnculo"/>
            <w:rFonts w:ascii="Times New Roman" w:hAnsi="Times New Roman" w:cs="Times New Roman"/>
            <w:color w:val="auto"/>
            <w:sz w:val="24"/>
            <w:szCs w:val="24"/>
            <w:u w:val="none"/>
            <w:shd w:val="clear" w:color="auto" w:fill="FFFFFF"/>
            <w:lang w:val="en-US"/>
          </w:rPr>
          <w:t>Auckley DH</w:t>
        </w:r>
      </w:hyperlink>
      <w:r w:rsidR="00A66B83" w:rsidRPr="00127E02">
        <w:rPr>
          <w:rFonts w:ascii="Times New Roman" w:hAnsi="Times New Roman" w:cs="Times New Roman"/>
          <w:sz w:val="24"/>
          <w:szCs w:val="24"/>
          <w:shd w:val="clear" w:color="auto" w:fill="FFFFFF"/>
          <w:lang w:val="en-US"/>
        </w:rPr>
        <w:t>, </w:t>
      </w:r>
      <w:hyperlink r:id="rId59" w:history="1">
        <w:r w:rsidR="00A66B83" w:rsidRPr="00127E02">
          <w:rPr>
            <w:rStyle w:val="Hipervnculo"/>
            <w:rFonts w:ascii="Times New Roman" w:hAnsi="Times New Roman" w:cs="Times New Roman"/>
            <w:color w:val="auto"/>
            <w:sz w:val="24"/>
            <w:szCs w:val="24"/>
            <w:u w:val="none"/>
            <w:shd w:val="clear" w:color="auto" w:fill="FFFFFF"/>
            <w:lang w:val="en-US"/>
          </w:rPr>
          <w:t>Chowdhuri S</w:t>
        </w:r>
      </w:hyperlink>
      <w:r w:rsidR="00A66B83" w:rsidRPr="00127E02">
        <w:rPr>
          <w:rFonts w:ascii="Times New Roman" w:hAnsi="Times New Roman" w:cs="Times New Roman"/>
          <w:sz w:val="24"/>
          <w:szCs w:val="24"/>
          <w:shd w:val="clear" w:color="auto" w:fill="FFFFFF"/>
          <w:lang w:val="en-US"/>
        </w:rPr>
        <w:t>, </w:t>
      </w:r>
      <w:hyperlink r:id="rId60" w:history="1">
        <w:r w:rsidR="00A66B83" w:rsidRPr="00127E02">
          <w:rPr>
            <w:rStyle w:val="Hipervnculo"/>
            <w:rFonts w:ascii="Times New Roman" w:hAnsi="Times New Roman" w:cs="Times New Roman"/>
            <w:color w:val="auto"/>
            <w:sz w:val="24"/>
            <w:szCs w:val="24"/>
            <w:u w:val="none"/>
            <w:shd w:val="clear" w:color="auto" w:fill="FFFFFF"/>
            <w:lang w:val="en-US"/>
          </w:rPr>
          <w:t>Kuhlmann DC</w:t>
        </w:r>
      </w:hyperlink>
      <w:r w:rsidR="00A66B83" w:rsidRPr="00127E02">
        <w:rPr>
          <w:rFonts w:ascii="Times New Roman" w:hAnsi="Times New Roman" w:cs="Times New Roman"/>
          <w:sz w:val="24"/>
          <w:szCs w:val="24"/>
          <w:shd w:val="clear" w:color="auto" w:fill="FFFFFF"/>
          <w:lang w:val="en-US"/>
        </w:rPr>
        <w:t>, </w:t>
      </w:r>
      <w:hyperlink r:id="rId61" w:history="1">
        <w:r w:rsidR="00A66B83" w:rsidRPr="00127E02">
          <w:rPr>
            <w:rStyle w:val="Hipervnculo"/>
            <w:rFonts w:ascii="Times New Roman" w:hAnsi="Times New Roman" w:cs="Times New Roman"/>
            <w:color w:val="auto"/>
            <w:sz w:val="24"/>
            <w:szCs w:val="24"/>
            <w:u w:val="none"/>
            <w:shd w:val="clear" w:color="auto" w:fill="FFFFFF"/>
            <w:lang w:val="en-US"/>
          </w:rPr>
          <w:t>Mehra R</w:t>
        </w:r>
      </w:hyperlink>
      <w:r w:rsidR="00A66B83" w:rsidRPr="00127E02">
        <w:rPr>
          <w:rFonts w:ascii="Times New Roman" w:hAnsi="Times New Roman" w:cs="Times New Roman"/>
          <w:sz w:val="24"/>
          <w:szCs w:val="24"/>
          <w:shd w:val="clear" w:color="auto" w:fill="FFFFFF"/>
          <w:lang w:val="en-US"/>
        </w:rPr>
        <w:t>, </w:t>
      </w:r>
      <w:hyperlink r:id="rId62" w:history="1">
        <w:r w:rsidR="00A66B83" w:rsidRPr="00127E02">
          <w:rPr>
            <w:rStyle w:val="Hipervnculo"/>
            <w:rFonts w:ascii="Times New Roman" w:hAnsi="Times New Roman" w:cs="Times New Roman"/>
            <w:color w:val="auto"/>
            <w:sz w:val="24"/>
            <w:szCs w:val="24"/>
            <w:u w:val="none"/>
            <w:shd w:val="clear" w:color="auto" w:fill="FFFFFF"/>
            <w:lang w:val="en-US"/>
          </w:rPr>
          <w:t>Ramar K</w:t>
        </w:r>
      </w:hyperlink>
      <w:r w:rsidR="00A66B83" w:rsidRPr="00127E02">
        <w:rPr>
          <w:rFonts w:ascii="Times New Roman" w:hAnsi="Times New Roman" w:cs="Times New Roman"/>
          <w:sz w:val="24"/>
          <w:szCs w:val="24"/>
          <w:shd w:val="clear" w:color="auto" w:fill="FFFFFF"/>
          <w:lang w:val="en-US"/>
        </w:rPr>
        <w:t>, </w:t>
      </w:r>
      <w:hyperlink r:id="rId63" w:history="1">
        <w:r w:rsidR="00A66B83" w:rsidRPr="00127E02">
          <w:rPr>
            <w:rStyle w:val="Hipervnculo"/>
            <w:rFonts w:ascii="Times New Roman" w:hAnsi="Times New Roman" w:cs="Times New Roman"/>
            <w:color w:val="auto"/>
            <w:sz w:val="24"/>
            <w:szCs w:val="24"/>
            <w:u w:val="none"/>
            <w:shd w:val="clear" w:color="auto" w:fill="FFFFFF"/>
            <w:lang w:val="en-US"/>
          </w:rPr>
          <w:t>Harrod CG</w:t>
        </w:r>
      </w:hyperlink>
      <w:r w:rsidR="00A66B83" w:rsidRPr="00127E02">
        <w:rPr>
          <w:rFonts w:ascii="Times New Roman" w:hAnsi="Times New Roman" w:cs="Times New Roman"/>
          <w:sz w:val="24"/>
          <w:szCs w:val="24"/>
          <w:shd w:val="clear" w:color="auto" w:fill="FFFFFF"/>
          <w:lang w:val="en-US"/>
        </w:rPr>
        <w:t xml:space="preserve">. </w:t>
      </w:r>
      <w:r w:rsidR="00A66B83" w:rsidRPr="00127E02">
        <w:rPr>
          <w:rFonts w:ascii="Times New Roman" w:hAnsi="Times New Roman" w:cs="Times New Roman"/>
          <w:sz w:val="24"/>
          <w:szCs w:val="24"/>
          <w:lang w:val="en-US"/>
        </w:rPr>
        <w:t>Clinical Practice Guideline for Diagnostic Testing for Adult </w:t>
      </w:r>
      <w:r w:rsidR="00A66B83" w:rsidRPr="00127E02">
        <w:rPr>
          <w:rStyle w:val="highlight"/>
          <w:rFonts w:ascii="Times New Roman" w:hAnsi="Times New Roman" w:cs="Times New Roman"/>
          <w:sz w:val="24"/>
          <w:szCs w:val="24"/>
          <w:lang w:val="en-US"/>
        </w:rPr>
        <w:t>Obstructive Sleep Apnea</w:t>
      </w:r>
      <w:r w:rsidR="00A66B83" w:rsidRPr="00127E02">
        <w:rPr>
          <w:rFonts w:ascii="Times New Roman" w:hAnsi="Times New Roman" w:cs="Times New Roman"/>
          <w:sz w:val="24"/>
          <w:szCs w:val="24"/>
          <w:lang w:val="en-US"/>
        </w:rPr>
        <w:t xml:space="preserve">: </w:t>
      </w:r>
      <w:r w:rsidR="00A66B83" w:rsidRPr="00127E02">
        <w:rPr>
          <w:rFonts w:ascii="Times New Roman" w:hAnsi="Times New Roman" w:cs="Times New Roman"/>
          <w:sz w:val="24"/>
          <w:szCs w:val="24"/>
          <w:lang w:val="en-US"/>
        </w:rPr>
        <w:lastRenderedPageBreak/>
        <w:t>An </w:t>
      </w:r>
      <w:r w:rsidR="00A66B83" w:rsidRPr="00127E02">
        <w:rPr>
          <w:rStyle w:val="highlight"/>
          <w:rFonts w:ascii="Times New Roman" w:hAnsi="Times New Roman" w:cs="Times New Roman"/>
          <w:sz w:val="24"/>
          <w:szCs w:val="24"/>
          <w:lang w:val="en-US"/>
        </w:rPr>
        <w:t>American</w:t>
      </w:r>
      <w:r w:rsidR="00A66B83" w:rsidRPr="00127E02">
        <w:rPr>
          <w:rFonts w:ascii="Times New Roman" w:hAnsi="Times New Roman" w:cs="Times New Roman"/>
          <w:sz w:val="24"/>
          <w:szCs w:val="24"/>
          <w:lang w:val="en-US"/>
        </w:rPr>
        <w:t> </w:t>
      </w:r>
      <w:r w:rsidR="00A66B83" w:rsidRPr="00127E02">
        <w:rPr>
          <w:rStyle w:val="highlight"/>
          <w:rFonts w:ascii="Times New Roman" w:hAnsi="Times New Roman" w:cs="Times New Roman"/>
          <w:sz w:val="24"/>
          <w:szCs w:val="24"/>
          <w:lang w:val="en-US"/>
        </w:rPr>
        <w:t>Academy</w:t>
      </w:r>
      <w:r w:rsidR="00A66B83" w:rsidRPr="00127E02">
        <w:rPr>
          <w:rFonts w:ascii="Times New Roman" w:hAnsi="Times New Roman" w:cs="Times New Roman"/>
          <w:sz w:val="24"/>
          <w:szCs w:val="24"/>
          <w:lang w:val="en-US"/>
        </w:rPr>
        <w:t> of </w:t>
      </w:r>
      <w:r w:rsidR="00A66B83" w:rsidRPr="00127E02">
        <w:rPr>
          <w:rStyle w:val="highlight"/>
          <w:rFonts w:ascii="Times New Roman" w:hAnsi="Times New Roman" w:cs="Times New Roman"/>
          <w:sz w:val="24"/>
          <w:szCs w:val="24"/>
          <w:lang w:val="en-US"/>
        </w:rPr>
        <w:t>Sleep Medicine</w:t>
      </w:r>
      <w:r w:rsidR="00A66B83" w:rsidRPr="00127E02">
        <w:rPr>
          <w:rFonts w:ascii="Times New Roman" w:hAnsi="Times New Roman" w:cs="Times New Roman"/>
          <w:sz w:val="24"/>
          <w:szCs w:val="24"/>
          <w:lang w:val="en-US"/>
        </w:rPr>
        <w:t xml:space="preserve"> Clinical Practice Guideline. </w:t>
      </w:r>
      <w:hyperlink r:id="rId64" w:tooltip="Journal of clinical sleep medicine : JCSM : official publication of the American Academy of Sleep Medicine." w:history="1">
        <w:r w:rsidR="00A66B83" w:rsidRPr="00127E02">
          <w:rPr>
            <w:rStyle w:val="Hipervnculo"/>
            <w:rFonts w:ascii="Times New Roman" w:hAnsi="Times New Roman" w:cs="Times New Roman"/>
            <w:color w:val="auto"/>
            <w:sz w:val="24"/>
            <w:szCs w:val="24"/>
            <w:u w:val="none"/>
            <w:shd w:val="clear" w:color="auto" w:fill="FFFFFF"/>
          </w:rPr>
          <w:t>J Clin </w:t>
        </w:r>
        <w:r w:rsidR="00A66B83" w:rsidRPr="00127E02">
          <w:rPr>
            <w:rStyle w:val="highlight"/>
            <w:rFonts w:ascii="Times New Roman" w:hAnsi="Times New Roman" w:cs="Times New Roman"/>
            <w:sz w:val="24"/>
            <w:szCs w:val="24"/>
            <w:shd w:val="clear" w:color="auto" w:fill="FFFFFF"/>
          </w:rPr>
          <w:t xml:space="preserve">Sleep Med </w:t>
        </w:r>
      </w:hyperlink>
      <w:r w:rsidR="00A66B83" w:rsidRPr="00127E02">
        <w:rPr>
          <w:rFonts w:ascii="Times New Roman" w:hAnsi="Times New Roman" w:cs="Times New Roman"/>
          <w:sz w:val="24"/>
          <w:szCs w:val="24"/>
          <w:shd w:val="clear" w:color="auto" w:fill="FFFFFF"/>
        </w:rPr>
        <w:t>2017;13:479-504.</w:t>
      </w:r>
    </w:p>
    <w:p w:rsidR="004A47ED"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65" w:history="1">
        <w:r w:rsidR="004A47ED" w:rsidRPr="00127E02">
          <w:rPr>
            <w:rStyle w:val="highlight"/>
            <w:rFonts w:ascii="Times New Roman" w:hAnsi="Times New Roman" w:cs="Times New Roman"/>
            <w:sz w:val="24"/>
            <w:szCs w:val="24"/>
            <w:shd w:val="clear" w:color="auto" w:fill="FFFFFF"/>
          </w:rPr>
          <w:t>Bouscoulet LT</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66" w:history="1">
        <w:r w:rsidR="004A47ED" w:rsidRPr="00127E02">
          <w:rPr>
            <w:rStyle w:val="Hipervnculo"/>
            <w:rFonts w:ascii="Times New Roman" w:hAnsi="Times New Roman" w:cs="Times New Roman"/>
            <w:color w:val="auto"/>
            <w:sz w:val="24"/>
            <w:szCs w:val="24"/>
            <w:u w:val="none"/>
            <w:shd w:val="clear" w:color="auto" w:fill="FFFFFF"/>
          </w:rPr>
          <w:t>Vázquez-García JC</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67" w:history="1">
        <w:r w:rsidR="004A47ED" w:rsidRPr="00127E02">
          <w:rPr>
            <w:rStyle w:val="Hipervnculo"/>
            <w:rFonts w:ascii="Times New Roman" w:hAnsi="Times New Roman" w:cs="Times New Roman"/>
            <w:color w:val="auto"/>
            <w:sz w:val="24"/>
            <w:szCs w:val="24"/>
            <w:u w:val="none"/>
            <w:shd w:val="clear" w:color="auto" w:fill="FFFFFF"/>
          </w:rPr>
          <w:t>Muiño A</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68" w:history="1">
        <w:r w:rsidR="004A47ED" w:rsidRPr="00127E02">
          <w:rPr>
            <w:rStyle w:val="Hipervnculo"/>
            <w:rFonts w:ascii="Times New Roman" w:hAnsi="Times New Roman" w:cs="Times New Roman"/>
            <w:color w:val="auto"/>
            <w:sz w:val="24"/>
            <w:szCs w:val="24"/>
            <w:u w:val="none"/>
            <w:shd w:val="clear" w:color="auto" w:fill="FFFFFF"/>
          </w:rPr>
          <w:t>Márquez M</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69" w:history="1">
        <w:r w:rsidR="004A47ED" w:rsidRPr="00127E02">
          <w:rPr>
            <w:rStyle w:val="Hipervnculo"/>
            <w:rFonts w:ascii="Times New Roman" w:hAnsi="Times New Roman" w:cs="Times New Roman"/>
            <w:color w:val="auto"/>
            <w:sz w:val="24"/>
            <w:szCs w:val="24"/>
            <w:u w:val="none"/>
            <w:shd w:val="clear" w:color="auto" w:fill="FFFFFF"/>
          </w:rPr>
          <w:t>López MV</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0" w:history="1">
        <w:r w:rsidR="004A47ED" w:rsidRPr="00127E02">
          <w:rPr>
            <w:rStyle w:val="Hipervnculo"/>
            <w:rFonts w:ascii="Times New Roman" w:hAnsi="Times New Roman" w:cs="Times New Roman"/>
            <w:color w:val="auto"/>
            <w:sz w:val="24"/>
            <w:szCs w:val="24"/>
            <w:u w:val="none"/>
            <w:shd w:val="clear" w:color="auto" w:fill="FFFFFF"/>
          </w:rPr>
          <w:t>de Oca MM</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1" w:history="1">
        <w:r w:rsidR="004A47ED" w:rsidRPr="00127E02">
          <w:rPr>
            <w:rStyle w:val="Hipervnculo"/>
            <w:rFonts w:ascii="Times New Roman" w:hAnsi="Times New Roman" w:cs="Times New Roman"/>
            <w:color w:val="auto"/>
            <w:sz w:val="24"/>
            <w:szCs w:val="24"/>
            <w:u w:val="none"/>
            <w:shd w:val="clear" w:color="auto" w:fill="FFFFFF"/>
          </w:rPr>
          <w:t>Talamo C</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2" w:history="1">
        <w:r w:rsidR="004A47ED" w:rsidRPr="00127E02">
          <w:rPr>
            <w:rStyle w:val="Hipervnculo"/>
            <w:rFonts w:ascii="Times New Roman" w:hAnsi="Times New Roman" w:cs="Times New Roman"/>
            <w:color w:val="auto"/>
            <w:sz w:val="24"/>
            <w:szCs w:val="24"/>
            <w:u w:val="none"/>
            <w:shd w:val="clear" w:color="auto" w:fill="FFFFFF"/>
          </w:rPr>
          <w:t>Valdivia G</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3" w:history="1">
        <w:r w:rsidR="004A47ED" w:rsidRPr="00127E02">
          <w:rPr>
            <w:rStyle w:val="highlight"/>
            <w:rFonts w:ascii="Times New Roman" w:hAnsi="Times New Roman" w:cs="Times New Roman"/>
            <w:sz w:val="24"/>
            <w:szCs w:val="24"/>
            <w:shd w:val="clear" w:color="auto" w:fill="FFFFFF"/>
          </w:rPr>
          <w:t>Pertuze J</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4" w:history="1">
        <w:r w:rsidR="004A47ED" w:rsidRPr="00127E02">
          <w:rPr>
            <w:rStyle w:val="Hipervnculo"/>
            <w:rFonts w:ascii="Times New Roman" w:hAnsi="Times New Roman" w:cs="Times New Roman"/>
            <w:color w:val="auto"/>
            <w:sz w:val="24"/>
            <w:szCs w:val="24"/>
            <w:u w:val="none"/>
            <w:shd w:val="clear" w:color="auto" w:fill="FFFFFF"/>
          </w:rPr>
          <w:t>Menezes AM</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5" w:history="1">
        <w:r w:rsidR="004A47ED" w:rsidRPr="00127E02">
          <w:rPr>
            <w:rStyle w:val="Hipervnculo"/>
            <w:rFonts w:ascii="Times New Roman" w:hAnsi="Times New Roman" w:cs="Times New Roman"/>
            <w:color w:val="auto"/>
            <w:sz w:val="24"/>
            <w:szCs w:val="24"/>
            <w:u w:val="none"/>
            <w:shd w:val="clear" w:color="auto" w:fill="FFFFFF"/>
          </w:rPr>
          <w:t>Pérez-Padilla R</w:t>
        </w:r>
      </w:hyperlink>
      <w:r w:rsidR="004A47ED" w:rsidRPr="00127E02">
        <w:rPr>
          <w:rFonts w:ascii="Times New Roman" w:hAnsi="Times New Roman" w:cs="Times New Roman"/>
          <w:sz w:val="24"/>
          <w:szCs w:val="24"/>
          <w:shd w:val="clear" w:color="auto" w:fill="FFFFFF"/>
        </w:rPr>
        <w:t>;</w:t>
      </w:r>
      <w:r w:rsidR="004A47ED" w:rsidRPr="00127E02">
        <w:rPr>
          <w:rStyle w:val="apple-converted-space"/>
          <w:rFonts w:ascii="Times New Roman" w:hAnsi="Times New Roman" w:cs="Times New Roman"/>
          <w:sz w:val="24"/>
          <w:szCs w:val="24"/>
          <w:shd w:val="clear" w:color="auto" w:fill="FFFFFF"/>
        </w:rPr>
        <w:t> </w:t>
      </w:r>
      <w:hyperlink r:id="rId76" w:history="1">
        <w:r w:rsidR="004A47ED" w:rsidRPr="00127E02">
          <w:rPr>
            <w:rStyle w:val="Hipervnculo"/>
            <w:rFonts w:ascii="Times New Roman" w:hAnsi="Times New Roman" w:cs="Times New Roman"/>
            <w:color w:val="auto"/>
            <w:sz w:val="24"/>
            <w:szCs w:val="24"/>
            <w:u w:val="none"/>
            <w:shd w:val="clear" w:color="auto" w:fill="FFFFFF"/>
          </w:rPr>
          <w:t>PLATINO Group</w:t>
        </w:r>
      </w:hyperlink>
      <w:r w:rsidR="004A47ED" w:rsidRPr="00127E02">
        <w:rPr>
          <w:rFonts w:ascii="Times New Roman" w:hAnsi="Times New Roman" w:cs="Times New Roman"/>
          <w:sz w:val="24"/>
          <w:szCs w:val="24"/>
          <w:shd w:val="clear" w:color="auto" w:fill="FFFFFF"/>
        </w:rPr>
        <w:t xml:space="preserve">. </w:t>
      </w:r>
      <w:r w:rsidR="004A47ED" w:rsidRPr="00127E02">
        <w:rPr>
          <w:rFonts w:ascii="Times New Roman" w:hAnsi="Times New Roman" w:cs="Times New Roman"/>
          <w:sz w:val="24"/>
          <w:szCs w:val="24"/>
          <w:lang w:val="en-US"/>
        </w:rPr>
        <w:t>Prevalence of sleep related symptoms in four Latin American cities. J Clin Sleep Med 2008;4:579-85.</w:t>
      </w:r>
    </w:p>
    <w:p w:rsidR="004A47ED" w:rsidRPr="00127E02" w:rsidRDefault="004A47ED"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r w:rsidRPr="00127E02">
        <w:rPr>
          <w:rFonts w:ascii="Times New Roman" w:hAnsi="Times New Roman" w:cs="Times New Roman"/>
          <w:sz w:val="24"/>
          <w:szCs w:val="24"/>
        </w:rPr>
        <w:t>Encuesta Nacional de Salud ENS Chile 2009-2010. Ministerio de Salud, Chile. Páginas 496-500.</w:t>
      </w:r>
    </w:p>
    <w:p w:rsidR="004A47ED" w:rsidRPr="00822788" w:rsidRDefault="004A47ED"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shd w:val="clear" w:color="auto" w:fill="FFFFFF"/>
        </w:rPr>
      </w:pPr>
      <w:r w:rsidRPr="00127E02">
        <w:rPr>
          <w:rFonts w:ascii="Times New Roman" w:hAnsi="Times New Roman" w:cs="Times New Roman"/>
          <w:sz w:val="24"/>
          <w:szCs w:val="24"/>
          <w:lang w:val="en-US"/>
        </w:rPr>
        <w:t xml:space="preserve">Johns MW. A new method for measuring daytime sleepiness: the Epworth sleepiness scale. </w:t>
      </w:r>
      <w:r w:rsidRPr="00127E02">
        <w:rPr>
          <w:rFonts w:ascii="Times New Roman" w:hAnsi="Times New Roman" w:cs="Times New Roman"/>
          <w:sz w:val="24"/>
          <w:szCs w:val="24"/>
        </w:rPr>
        <w:t>Sleep 1991;14:540-5.</w:t>
      </w:r>
    </w:p>
    <w:p w:rsidR="00822788" w:rsidRPr="00822788" w:rsidRDefault="00822788"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shd w:val="clear" w:color="auto" w:fill="FFFFFF"/>
        </w:rPr>
      </w:pPr>
      <w:r w:rsidRPr="00822788">
        <w:rPr>
          <w:rFonts w:ascii="Times New Roman" w:hAnsi="Times New Roman" w:cs="Times New Roman"/>
          <w:sz w:val="24"/>
          <w:szCs w:val="24"/>
          <w:shd w:val="clear" w:color="auto" w:fill="FFFFFF"/>
          <w:lang w:val="en-US"/>
        </w:rPr>
        <w:t>Nagappa M,</w:t>
      </w:r>
      <w:r w:rsidRPr="00822788">
        <w:rPr>
          <w:rStyle w:val="apple-converted-space"/>
          <w:rFonts w:ascii="Times New Roman" w:hAnsi="Times New Roman" w:cs="Times New Roman"/>
          <w:sz w:val="24"/>
          <w:szCs w:val="24"/>
          <w:shd w:val="clear" w:color="auto" w:fill="FFFFFF"/>
          <w:lang w:val="en-US"/>
        </w:rPr>
        <w:t> </w:t>
      </w:r>
      <w:hyperlink r:id="rId77" w:history="1">
        <w:r w:rsidRPr="00822788">
          <w:rPr>
            <w:rStyle w:val="Hipervnculo"/>
            <w:rFonts w:ascii="Times New Roman" w:hAnsi="Times New Roman" w:cs="Times New Roman"/>
            <w:color w:val="auto"/>
            <w:sz w:val="24"/>
            <w:szCs w:val="24"/>
            <w:u w:val="none"/>
            <w:shd w:val="clear" w:color="auto" w:fill="FFFFFF"/>
            <w:lang w:val="en-US"/>
          </w:rPr>
          <w:t>Liao P</w:t>
        </w:r>
      </w:hyperlink>
      <w:r w:rsidRPr="00822788">
        <w:rPr>
          <w:rFonts w:ascii="Times New Roman" w:hAnsi="Times New Roman" w:cs="Times New Roman"/>
          <w:sz w:val="24"/>
          <w:szCs w:val="24"/>
          <w:shd w:val="clear" w:color="auto" w:fill="FFFFFF"/>
          <w:lang w:val="en-US"/>
        </w:rPr>
        <w:t>,</w:t>
      </w:r>
      <w:r w:rsidRPr="00822788">
        <w:rPr>
          <w:rStyle w:val="apple-converted-space"/>
          <w:rFonts w:ascii="Times New Roman" w:hAnsi="Times New Roman" w:cs="Times New Roman"/>
          <w:sz w:val="24"/>
          <w:szCs w:val="24"/>
          <w:shd w:val="clear" w:color="auto" w:fill="FFFFFF"/>
          <w:lang w:val="en-US"/>
        </w:rPr>
        <w:t> </w:t>
      </w:r>
      <w:hyperlink r:id="rId78" w:history="1">
        <w:r w:rsidRPr="00822788">
          <w:rPr>
            <w:rStyle w:val="Hipervnculo"/>
            <w:rFonts w:ascii="Times New Roman" w:hAnsi="Times New Roman" w:cs="Times New Roman"/>
            <w:color w:val="auto"/>
            <w:sz w:val="24"/>
            <w:szCs w:val="24"/>
            <w:u w:val="none"/>
            <w:shd w:val="clear" w:color="auto" w:fill="FFFFFF"/>
            <w:lang w:val="en-US"/>
          </w:rPr>
          <w:t>Wong J</w:t>
        </w:r>
      </w:hyperlink>
      <w:r w:rsidRPr="00822788">
        <w:rPr>
          <w:rFonts w:ascii="Times New Roman" w:hAnsi="Times New Roman" w:cs="Times New Roman"/>
          <w:sz w:val="24"/>
          <w:szCs w:val="24"/>
          <w:shd w:val="clear" w:color="auto" w:fill="FFFFFF"/>
          <w:lang w:val="en-US"/>
        </w:rPr>
        <w:t>,</w:t>
      </w:r>
      <w:r w:rsidRPr="00822788">
        <w:rPr>
          <w:rStyle w:val="apple-converted-space"/>
          <w:rFonts w:ascii="Times New Roman" w:hAnsi="Times New Roman" w:cs="Times New Roman"/>
          <w:sz w:val="24"/>
          <w:szCs w:val="24"/>
          <w:shd w:val="clear" w:color="auto" w:fill="FFFFFF"/>
          <w:lang w:val="en-US"/>
        </w:rPr>
        <w:t> </w:t>
      </w:r>
      <w:hyperlink r:id="rId79" w:history="1">
        <w:r w:rsidRPr="00822788">
          <w:rPr>
            <w:rStyle w:val="Hipervnculo"/>
            <w:rFonts w:ascii="Times New Roman" w:hAnsi="Times New Roman" w:cs="Times New Roman"/>
            <w:color w:val="auto"/>
            <w:sz w:val="24"/>
            <w:szCs w:val="24"/>
            <w:u w:val="none"/>
            <w:shd w:val="clear" w:color="auto" w:fill="FFFFFF"/>
            <w:lang w:val="en-US"/>
          </w:rPr>
          <w:t>Auckley D</w:t>
        </w:r>
      </w:hyperlink>
      <w:r w:rsidRPr="00822788">
        <w:rPr>
          <w:rFonts w:ascii="Times New Roman" w:hAnsi="Times New Roman" w:cs="Times New Roman"/>
          <w:sz w:val="24"/>
          <w:szCs w:val="24"/>
          <w:shd w:val="clear" w:color="auto" w:fill="FFFFFF"/>
          <w:lang w:val="en-US"/>
        </w:rPr>
        <w:t>,</w:t>
      </w:r>
      <w:r w:rsidRPr="00822788">
        <w:rPr>
          <w:rStyle w:val="apple-converted-space"/>
          <w:rFonts w:ascii="Times New Roman" w:hAnsi="Times New Roman" w:cs="Times New Roman"/>
          <w:sz w:val="24"/>
          <w:szCs w:val="24"/>
          <w:shd w:val="clear" w:color="auto" w:fill="FFFFFF"/>
          <w:lang w:val="en-US"/>
        </w:rPr>
        <w:t> </w:t>
      </w:r>
      <w:hyperlink r:id="rId80" w:history="1">
        <w:r w:rsidRPr="00822788">
          <w:rPr>
            <w:rStyle w:val="Hipervnculo"/>
            <w:rFonts w:ascii="Times New Roman" w:hAnsi="Times New Roman" w:cs="Times New Roman"/>
            <w:color w:val="auto"/>
            <w:sz w:val="24"/>
            <w:szCs w:val="24"/>
            <w:u w:val="none"/>
            <w:shd w:val="clear" w:color="auto" w:fill="FFFFFF"/>
            <w:lang w:val="en-US"/>
          </w:rPr>
          <w:t>Ramachandran SK</w:t>
        </w:r>
      </w:hyperlink>
      <w:r w:rsidRPr="00822788">
        <w:rPr>
          <w:rFonts w:ascii="Times New Roman" w:hAnsi="Times New Roman" w:cs="Times New Roman"/>
          <w:sz w:val="24"/>
          <w:szCs w:val="24"/>
          <w:shd w:val="clear" w:color="auto" w:fill="FFFFFF"/>
          <w:lang w:val="en-US"/>
        </w:rPr>
        <w:t>,</w:t>
      </w:r>
      <w:r w:rsidRPr="00822788">
        <w:rPr>
          <w:rStyle w:val="apple-converted-space"/>
          <w:rFonts w:ascii="Times New Roman" w:hAnsi="Times New Roman" w:cs="Times New Roman"/>
          <w:sz w:val="24"/>
          <w:szCs w:val="24"/>
          <w:shd w:val="clear" w:color="auto" w:fill="FFFFFF"/>
          <w:lang w:val="en-US"/>
        </w:rPr>
        <w:t> </w:t>
      </w:r>
      <w:hyperlink r:id="rId81" w:history="1">
        <w:r w:rsidRPr="00822788">
          <w:rPr>
            <w:rStyle w:val="Hipervnculo"/>
            <w:rFonts w:ascii="Times New Roman" w:hAnsi="Times New Roman" w:cs="Times New Roman"/>
            <w:color w:val="auto"/>
            <w:sz w:val="24"/>
            <w:szCs w:val="24"/>
            <w:u w:val="none"/>
            <w:shd w:val="clear" w:color="auto" w:fill="FFFFFF"/>
            <w:lang w:val="en-US"/>
          </w:rPr>
          <w:t>Memtsoudis S</w:t>
        </w:r>
      </w:hyperlink>
      <w:r w:rsidRPr="00822788">
        <w:rPr>
          <w:rFonts w:ascii="Times New Roman" w:hAnsi="Times New Roman" w:cs="Times New Roman"/>
          <w:sz w:val="24"/>
          <w:szCs w:val="24"/>
          <w:lang w:val="en-US"/>
        </w:rPr>
        <w:t xml:space="preserve">, et al. Validation of the STOP-Bang questionnaire as a screening tool for obstructive sleep apnea among different populations: A systematic review and meta-analysis. </w:t>
      </w:r>
      <w:hyperlink r:id="rId82" w:tooltip="PloS one." w:history="1">
        <w:r w:rsidRPr="00822788">
          <w:rPr>
            <w:rStyle w:val="Hipervnculo"/>
            <w:rFonts w:ascii="Times New Roman" w:hAnsi="Times New Roman" w:cs="Times New Roman"/>
            <w:color w:val="auto"/>
            <w:sz w:val="24"/>
            <w:szCs w:val="24"/>
            <w:u w:val="none"/>
            <w:shd w:val="clear" w:color="auto" w:fill="FFFFFF"/>
            <w:lang w:val="en-US"/>
          </w:rPr>
          <w:t>PLoS One</w:t>
        </w:r>
      </w:hyperlink>
      <w:r w:rsidRPr="00822788">
        <w:rPr>
          <w:rStyle w:val="apple-converted-space"/>
          <w:rFonts w:ascii="Times New Roman" w:hAnsi="Times New Roman" w:cs="Times New Roman"/>
          <w:sz w:val="24"/>
          <w:szCs w:val="24"/>
          <w:shd w:val="clear" w:color="auto" w:fill="FFFFFF"/>
          <w:lang w:val="en-US"/>
        </w:rPr>
        <w:t> </w:t>
      </w:r>
      <w:r w:rsidRPr="00822788">
        <w:rPr>
          <w:rFonts w:ascii="Times New Roman" w:hAnsi="Times New Roman" w:cs="Times New Roman"/>
          <w:sz w:val="24"/>
          <w:szCs w:val="24"/>
          <w:shd w:val="clear" w:color="auto" w:fill="FFFFFF"/>
          <w:lang w:val="en-US"/>
        </w:rPr>
        <w:t>2015;10:e0143697</w:t>
      </w:r>
    </w:p>
    <w:p w:rsidR="004A47ED"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hyperlink r:id="rId83" w:history="1">
        <w:r w:rsidR="004A47ED" w:rsidRPr="00127E02">
          <w:rPr>
            <w:rStyle w:val="Hipervnculo"/>
            <w:rFonts w:ascii="Times New Roman" w:hAnsi="Times New Roman" w:cs="Times New Roman"/>
            <w:color w:val="auto"/>
            <w:sz w:val="24"/>
            <w:szCs w:val="24"/>
            <w:u w:val="none"/>
            <w:shd w:val="clear" w:color="auto" w:fill="FFFFFF"/>
            <w:lang w:val="en-US"/>
          </w:rPr>
          <w:t>Collop NA</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84" w:history="1">
        <w:r w:rsidR="004A47ED" w:rsidRPr="00127E02">
          <w:rPr>
            <w:rStyle w:val="Hipervnculo"/>
            <w:rFonts w:ascii="Times New Roman" w:hAnsi="Times New Roman" w:cs="Times New Roman"/>
            <w:color w:val="auto"/>
            <w:sz w:val="24"/>
            <w:szCs w:val="24"/>
            <w:u w:val="none"/>
            <w:shd w:val="clear" w:color="auto" w:fill="FFFFFF"/>
            <w:lang w:val="en-US"/>
          </w:rPr>
          <w:t>Anderson WM</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85" w:history="1">
        <w:r w:rsidR="004A47ED" w:rsidRPr="00127E02">
          <w:rPr>
            <w:rStyle w:val="Hipervnculo"/>
            <w:rFonts w:ascii="Times New Roman" w:hAnsi="Times New Roman" w:cs="Times New Roman"/>
            <w:color w:val="auto"/>
            <w:sz w:val="24"/>
            <w:szCs w:val="24"/>
            <w:u w:val="none"/>
            <w:shd w:val="clear" w:color="auto" w:fill="FFFFFF"/>
            <w:lang w:val="en-US"/>
          </w:rPr>
          <w:t>Boehlecke B</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86" w:history="1">
        <w:r w:rsidR="004A47ED" w:rsidRPr="00127E02">
          <w:rPr>
            <w:rStyle w:val="Hipervnculo"/>
            <w:rFonts w:ascii="Times New Roman" w:hAnsi="Times New Roman" w:cs="Times New Roman"/>
            <w:color w:val="auto"/>
            <w:sz w:val="24"/>
            <w:szCs w:val="24"/>
            <w:u w:val="none"/>
            <w:shd w:val="clear" w:color="auto" w:fill="FFFFFF"/>
            <w:lang w:val="en-US"/>
          </w:rPr>
          <w:t>Claman D</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87" w:history="1">
        <w:r w:rsidR="004A47ED" w:rsidRPr="00127E02">
          <w:rPr>
            <w:rStyle w:val="Hipervnculo"/>
            <w:rFonts w:ascii="Times New Roman" w:hAnsi="Times New Roman" w:cs="Times New Roman"/>
            <w:color w:val="auto"/>
            <w:sz w:val="24"/>
            <w:szCs w:val="24"/>
            <w:u w:val="none"/>
            <w:shd w:val="clear" w:color="auto" w:fill="FFFFFF"/>
            <w:lang w:val="en-US"/>
          </w:rPr>
          <w:t>Goldberg R</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88" w:history="1">
        <w:r w:rsidR="004A47ED" w:rsidRPr="00127E02">
          <w:rPr>
            <w:rStyle w:val="Hipervnculo"/>
            <w:rFonts w:ascii="Times New Roman" w:hAnsi="Times New Roman" w:cs="Times New Roman"/>
            <w:color w:val="auto"/>
            <w:sz w:val="24"/>
            <w:szCs w:val="24"/>
            <w:u w:val="none"/>
            <w:shd w:val="clear" w:color="auto" w:fill="FFFFFF"/>
            <w:lang w:val="en-US"/>
          </w:rPr>
          <w:t>Gottlieb DJ</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xml:space="preserve"> et al. </w:t>
      </w:r>
      <w:r w:rsidR="004A47ED" w:rsidRPr="00127E02">
        <w:rPr>
          <w:rFonts w:ascii="Times New Roman" w:hAnsi="Times New Roman" w:cs="Times New Roman"/>
          <w:sz w:val="24"/>
          <w:szCs w:val="24"/>
          <w:lang w:val="en-US"/>
        </w:rPr>
        <w:t xml:space="preserve">Clinical guidelines for the use of unattended portable monitors in the diagnosis of </w:t>
      </w:r>
      <w:r w:rsidR="004A47ED" w:rsidRPr="00127E02">
        <w:rPr>
          <w:rStyle w:val="highlight"/>
          <w:rFonts w:ascii="Times New Roman" w:hAnsi="Times New Roman" w:cs="Times New Roman"/>
          <w:sz w:val="24"/>
          <w:szCs w:val="24"/>
          <w:lang w:val="en-US"/>
        </w:rPr>
        <w:t>obstructive sleep apnea</w:t>
      </w:r>
      <w:r w:rsidR="004A47ED" w:rsidRPr="00127E02">
        <w:rPr>
          <w:rStyle w:val="apple-converted-space"/>
          <w:rFonts w:ascii="Times New Roman" w:hAnsi="Times New Roman" w:cs="Times New Roman"/>
          <w:sz w:val="24"/>
          <w:szCs w:val="24"/>
          <w:lang w:val="en-US"/>
        </w:rPr>
        <w:t> </w:t>
      </w:r>
      <w:r w:rsidR="004A47ED" w:rsidRPr="00127E02">
        <w:rPr>
          <w:rFonts w:ascii="Times New Roman" w:hAnsi="Times New Roman" w:cs="Times New Roman"/>
          <w:sz w:val="24"/>
          <w:szCs w:val="24"/>
          <w:lang w:val="en-US"/>
        </w:rPr>
        <w:t>in</w:t>
      </w:r>
      <w:r w:rsidR="004A47ED" w:rsidRPr="00127E02">
        <w:rPr>
          <w:rStyle w:val="apple-converted-space"/>
          <w:rFonts w:ascii="Times New Roman" w:hAnsi="Times New Roman" w:cs="Times New Roman"/>
          <w:sz w:val="24"/>
          <w:szCs w:val="24"/>
          <w:lang w:val="en-US"/>
        </w:rPr>
        <w:t> </w:t>
      </w:r>
      <w:r w:rsidR="004A47ED" w:rsidRPr="00127E02">
        <w:rPr>
          <w:rStyle w:val="highlight"/>
          <w:rFonts w:ascii="Times New Roman" w:hAnsi="Times New Roman" w:cs="Times New Roman"/>
          <w:sz w:val="24"/>
          <w:szCs w:val="24"/>
          <w:lang w:val="en-US"/>
        </w:rPr>
        <w:t>adult</w:t>
      </w:r>
      <w:r w:rsidR="004A47ED" w:rsidRPr="00127E02">
        <w:rPr>
          <w:rStyle w:val="apple-converted-space"/>
          <w:rFonts w:ascii="Times New Roman" w:hAnsi="Times New Roman" w:cs="Times New Roman"/>
          <w:sz w:val="24"/>
          <w:szCs w:val="24"/>
          <w:lang w:val="en-US"/>
        </w:rPr>
        <w:t> </w:t>
      </w:r>
      <w:r w:rsidR="004A47ED" w:rsidRPr="00127E02">
        <w:rPr>
          <w:rFonts w:ascii="Times New Roman" w:hAnsi="Times New Roman" w:cs="Times New Roman"/>
          <w:sz w:val="24"/>
          <w:szCs w:val="24"/>
          <w:lang w:val="en-US"/>
        </w:rPr>
        <w:t>patients. Portable Monitoring Task Force of the American Academy of</w:t>
      </w:r>
      <w:r w:rsidR="004A47ED" w:rsidRPr="00127E02">
        <w:rPr>
          <w:rStyle w:val="apple-converted-space"/>
          <w:rFonts w:ascii="Times New Roman" w:hAnsi="Times New Roman" w:cs="Times New Roman"/>
          <w:sz w:val="24"/>
          <w:szCs w:val="24"/>
          <w:lang w:val="en-US"/>
        </w:rPr>
        <w:t> </w:t>
      </w:r>
      <w:r w:rsidR="004A47ED" w:rsidRPr="00127E02">
        <w:rPr>
          <w:rStyle w:val="highlight"/>
          <w:rFonts w:ascii="Times New Roman" w:hAnsi="Times New Roman" w:cs="Times New Roman"/>
          <w:sz w:val="24"/>
          <w:szCs w:val="24"/>
          <w:lang w:val="en-US"/>
        </w:rPr>
        <w:t>Sleep</w:t>
      </w:r>
      <w:r w:rsidR="004A47ED" w:rsidRPr="00127E02">
        <w:rPr>
          <w:rStyle w:val="apple-converted-space"/>
          <w:rFonts w:ascii="Times New Roman" w:hAnsi="Times New Roman" w:cs="Times New Roman"/>
          <w:sz w:val="24"/>
          <w:szCs w:val="24"/>
          <w:lang w:val="en-US"/>
        </w:rPr>
        <w:t> </w:t>
      </w:r>
      <w:r w:rsidR="004A47ED" w:rsidRPr="00127E02">
        <w:rPr>
          <w:rFonts w:ascii="Times New Roman" w:hAnsi="Times New Roman" w:cs="Times New Roman"/>
          <w:sz w:val="24"/>
          <w:szCs w:val="24"/>
          <w:lang w:val="en-US"/>
        </w:rPr>
        <w:t xml:space="preserve">Medicine. </w:t>
      </w:r>
      <w:hyperlink r:id="rId89" w:tooltip="Journal of clinical sleep medicine : JCSM : official publication of the American Academy of Sleep Medicine." w:history="1">
        <w:r w:rsidR="004A47ED" w:rsidRPr="00127E02">
          <w:rPr>
            <w:rStyle w:val="Hipervnculo"/>
            <w:rFonts w:ascii="Times New Roman" w:hAnsi="Times New Roman" w:cs="Times New Roman"/>
            <w:color w:val="auto"/>
            <w:sz w:val="24"/>
            <w:szCs w:val="24"/>
            <w:u w:val="none"/>
            <w:shd w:val="clear" w:color="auto" w:fill="FFFFFF"/>
          </w:rPr>
          <w:t>J Clin</w:t>
        </w:r>
        <w:r w:rsidR="004A47ED" w:rsidRPr="00127E02">
          <w:rPr>
            <w:rStyle w:val="apple-converted-space"/>
            <w:rFonts w:ascii="Times New Roman" w:hAnsi="Times New Roman" w:cs="Times New Roman"/>
            <w:sz w:val="24"/>
            <w:szCs w:val="24"/>
            <w:shd w:val="clear" w:color="auto" w:fill="FFFFFF"/>
          </w:rPr>
          <w:t> </w:t>
        </w:r>
        <w:r w:rsidR="004A47ED" w:rsidRPr="00127E02">
          <w:rPr>
            <w:rStyle w:val="highlight"/>
            <w:rFonts w:ascii="Times New Roman" w:hAnsi="Times New Roman" w:cs="Times New Roman"/>
            <w:sz w:val="24"/>
            <w:szCs w:val="24"/>
            <w:shd w:val="clear" w:color="auto" w:fill="FFFFFF"/>
          </w:rPr>
          <w:t>Sleep</w:t>
        </w:r>
        <w:r w:rsidR="004A47ED" w:rsidRPr="00127E02">
          <w:rPr>
            <w:rStyle w:val="apple-converted-space"/>
            <w:rFonts w:ascii="Times New Roman" w:hAnsi="Times New Roman" w:cs="Times New Roman"/>
            <w:sz w:val="24"/>
            <w:szCs w:val="24"/>
            <w:shd w:val="clear" w:color="auto" w:fill="FFFFFF"/>
          </w:rPr>
          <w:t> </w:t>
        </w:r>
        <w:r w:rsidR="004A47ED" w:rsidRPr="00127E02">
          <w:rPr>
            <w:rStyle w:val="Hipervnculo"/>
            <w:rFonts w:ascii="Times New Roman" w:hAnsi="Times New Roman" w:cs="Times New Roman"/>
            <w:color w:val="auto"/>
            <w:sz w:val="24"/>
            <w:szCs w:val="24"/>
            <w:u w:val="none"/>
            <w:shd w:val="clear" w:color="auto" w:fill="FFFFFF"/>
          </w:rPr>
          <w:t>Med</w:t>
        </w:r>
      </w:hyperlink>
      <w:r w:rsidR="004A47ED" w:rsidRPr="00127E02">
        <w:rPr>
          <w:rStyle w:val="apple-converted-space"/>
          <w:rFonts w:ascii="Times New Roman" w:hAnsi="Times New Roman" w:cs="Times New Roman"/>
          <w:sz w:val="24"/>
          <w:szCs w:val="24"/>
          <w:shd w:val="clear" w:color="auto" w:fill="FFFFFF"/>
        </w:rPr>
        <w:t> </w:t>
      </w:r>
      <w:r w:rsidR="004A47ED" w:rsidRPr="00127E02">
        <w:rPr>
          <w:rFonts w:ascii="Times New Roman" w:hAnsi="Times New Roman" w:cs="Times New Roman"/>
          <w:sz w:val="24"/>
          <w:szCs w:val="24"/>
          <w:shd w:val="clear" w:color="auto" w:fill="FFFFFF"/>
        </w:rPr>
        <w:t>2007;3:737-47.</w:t>
      </w:r>
    </w:p>
    <w:p w:rsidR="004A47ED" w:rsidRPr="00127E02" w:rsidRDefault="004A47ED"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127E02">
        <w:rPr>
          <w:rFonts w:ascii="Times New Roman" w:hAnsi="Times New Roman" w:cs="Times New Roman"/>
          <w:sz w:val="24"/>
          <w:szCs w:val="24"/>
          <w:shd w:val="clear" w:color="auto" w:fill="FFFFFF"/>
          <w:lang w:val="en-US"/>
        </w:rPr>
        <w:t>El Shayeb M,</w:t>
      </w:r>
      <w:r w:rsidRPr="00127E02">
        <w:rPr>
          <w:rStyle w:val="apple-converted-space"/>
          <w:rFonts w:ascii="Times New Roman" w:hAnsi="Times New Roman" w:cs="Times New Roman"/>
          <w:sz w:val="24"/>
          <w:szCs w:val="24"/>
          <w:shd w:val="clear" w:color="auto" w:fill="FFFFFF"/>
          <w:lang w:val="en-US"/>
        </w:rPr>
        <w:t> </w:t>
      </w:r>
      <w:r w:rsidRPr="00127E02">
        <w:rPr>
          <w:rFonts w:ascii="Times New Roman" w:hAnsi="Times New Roman" w:cs="Times New Roman"/>
          <w:bCs/>
          <w:sz w:val="24"/>
          <w:szCs w:val="24"/>
          <w:shd w:val="clear" w:color="auto" w:fill="FFFFFF"/>
          <w:lang w:val="en-US"/>
        </w:rPr>
        <w:t>Topfer LA</w:t>
      </w:r>
      <w:r w:rsidRPr="00127E02">
        <w:rPr>
          <w:rFonts w:ascii="Times New Roman" w:hAnsi="Times New Roman" w:cs="Times New Roman"/>
          <w:sz w:val="24"/>
          <w:szCs w:val="24"/>
          <w:shd w:val="clear" w:color="auto" w:fill="FFFFFF"/>
          <w:lang w:val="en-US"/>
        </w:rPr>
        <w:t xml:space="preserve">, Stafinski T, Pawluk L, Menon D. </w:t>
      </w:r>
      <w:hyperlink r:id="rId90" w:history="1">
        <w:r w:rsidRPr="00127E02">
          <w:rPr>
            <w:rStyle w:val="Hipervnculo"/>
            <w:rFonts w:ascii="Times New Roman" w:hAnsi="Times New Roman" w:cs="Times New Roman"/>
            <w:color w:val="auto"/>
            <w:sz w:val="24"/>
            <w:szCs w:val="24"/>
            <w:u w:val="none"/>
            <w:shd w:val="clear" w:color="auto" w:fill="FFFFFF"/>
            <w:lang w:val="en-US"/>
          </w:rPr>
          <w:t>Diagnostic accuracy of level 3 portable sleep tests versus level 1 polysomnography for sleep-disordered breathing: a systematic review and meta-analysis.</w:t>
        </w:r>
      </w:hyperlink>
      <w:r w:rsidRPr="00127E02">
        <w:rPr>
          <w:rFonts w:ascii="Times New Roman" w:hAnsi="Times New Roman" w:cs="Times New Roman"/>
          <w:sz w:val="24"/>
          <w:szCs w:val="24"/>
          <w:lang w:val="en-US"/>
        </w:rPr>
        <w:t xml:space="preserve"> </w:t>
      </w:r>
      <w:r w:rsidRPr="00127E02">
        <w:rPr>
          <w:rStyle w:val="jrnl"/>
          <w:rFonts w:ascii="Times New Roman" w:hAnsi="Times New Roman" w:cs="Times New Roman"/>
          <w:sz w:val="24"/>
          <w:szCs w:val="24"/>
          <w:shd w:val="clear" w:color="auto" w:fill="FFFFFF"/>
        </w:rPr>
        <w:t>CMAJ</w:t>
      </w:r>
      <w:r w:rsidRPr="00127E02">
        <w:rPr>
          <w:rFonts w:ascii="Times New Roman" w:hAnsi="Times New Roman" w:cs="Times New Roman"/>
          <w:sz w:val="24"/>
          <w:szCs w:val="24"/>
          <w:shd w:val="clear" w:color="auto" w:fill="FFFFFF"/>
        </w:rPr>
        <w:t xml:space="preserve"> 2014;186:E25-51.</w:t>
      </w:r>
    </w:p>
    <w:p w:rsidR="004A47ED" w:rsidRPr="00127E02" w:rsidRDefault="00D00937"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91" w:history="1">
        <w:r w:rsidR="004A47ED" w:rsidRPr="00127E02">
          <w:rPr>
            <w:rStyle w:val="Hipervnculo"/>
            <w:rFonts w:ascii="Times New Roman" w:hAnsi="Times New Roman" w:cs="Times New Roman"/>
            <w:color w:val="auto"/>
            <w:sz w:val="24"/>
            <w:szCs w:val="24"/>
            <w:u w:val="none"/>
            <w:shd w:val="clear" w:color="auto" w:fill="FFFFFF"/>
            <w:lang w:val="en-US"/>
          </w:rPr>
          <w:t>Lux L</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92" w:history="1">
        <w:r w:rsidR="004A47ED" w:rsidRPr="00127E02">
          <w:rPr>
            <w:rStyle w:val="Hipervnculo"/>
            <w:rFonts w:ascii="Times New Roman" w:hAnsi="Times New Roman" w:cs="Times New Roman"/>
            <w:color w:val="auto"/>
            <w:sz w:val="24"/>
            <w:szCs w:val="24"/>
            <w:u w:val="none"/>
            <w:shd w:val="clear" w:color="auto" w:fill="FFFFFF"/>
            <w:lang w:val="en-US"/>
          </w:rPr>
          <w:t>Boehlecke B</w:t>
        </w:r>
      </w:hyperlink>
      <w:r w:rsidR="004A47ED" w:rsidRPr="00127E02">
        <w:rPr>
          <w:rFonts w:ascii="Times New Roman" w:hAnsi="Times New Roman" w:cs="Times New Roman"/>
          <w:sz w:val="24"/>
          <w:szCs w:val="24"/>
          <w:shd w:val="clear" w:color="auto" w:fill="FFFFFF"/>
          <w:lang w:val="en-US"/>
        </w:rPr>
        <w:t>,</w:t>
      </w:r>
      <w:r w:rsidR="004A47ED" w:rsidRPr="00127E02">
        <w:rPr>
          <w:rStyle w:val="apple-converted-space"/>
          <w:rFonts w:ascii="Times New Roman" w:hAnsi="Times New Roman" w:cs="Times New Roman"/>
          <w:sz w:val="24"/>
          <w:szCs w:val="24"/>
          <w:shd w:val="clear" w:color="auto" w:fill="FFFFFF"/>
          <w:lang w:val="en-US"/>
        </w:rPr>
        <w:t> </w:t>
      </w:r>
      <w:hyperlink r:id="rId93" w:history="1">
        <w:r w:rsidR="004A47ED" w:rsidRPr="00127E02">
          <w:rPr>
            <w:rStyle w:val="Hipervnculo"/>
            <w:rFonts w:ascii="Times New Roman" w:hAnsi="Times New Roman" w:cs="Times New Roman"/>
            <w:color w:val="auto"/>
            <w:sz w:val="24"/>
            <w:szCs w:val="24"/>
            <w:u w:val="none"/>
            <w:shd w:val="clear" w:color="auto" w:fill="FFFFFF"/>
            <w:lang w:val="en-US"/>
          </w:rPr>
          <w:t>Lohr KN</w:t>
        </w:r>
      </w:hyperlink>
      <w:r w:rsidR="004A47ED" w:rsidRPr="00127E02">
        <w:rPr>
          <w:rFonts w:ascii="Times New Roman" w:hAnsi="Times New Roman" w:cs="Times New Roman"/>
          <w:sz w:val="24"/>
          <w:szCs w:val="24"/>
          <w:shd w:val="clear" w:color="auto" w:fill="FFFFFF"/>
          <w:lang w:val="en-US"/>
        </w:rPr>
        <w:t xml:space="preserve">. </w:t>
      </w:r>
      <w:r w:rsidR="004A47ED" w:rsidRPr="00127E02">
        <w:rPr>
          <w:rFonts w:ascii="Times New Roman" w:hAnsi="Times New Roman" w:cs="Times New Roman"/>
          <w:sz w:val="24"/>
          <w:szCs w:val="24"/>
          <w:lang w:val="en-US"/>
        </w:rPr>
        <w:t xml:space="preserve">Effectiveness of Portable Monitoring Devices for Diagnosing Obstructive Sleep Apnea: Update of a Systematic Review. </w:t>
      </w:r>
      <w:r w:rsidR="004A47ED" w:rsidRPr="00127E02">
        <w:rPr>
          <w:rFonts w:ascii="Times New Roman" w:hAnsi="Times New Roman" w:cs="Times New Roman"/>
          <w:sz w:val="24"/>
          <w:szCs w:val="24"/>
          <w:shd w:val="clear" w:color="auto" w:fill="FFFFFF"/>
          <w:lang w:val="en-US"/>
        </w:rPr>
        <w:t>Rockville (MD): Agency for Healthcare Research and Quality (US); 2004.</w:t>
      </w:r>
      <w:r w:rsidR="004A47ED" w:rsidRPr="00127E02">
        <w:rPr>
          <w:rStyle w:val="apple-converted-space"/>
          <w:rFonts w:ascii="Times New Roman" w:hAnsi="Times New Roman" w:cs="Times New Roman"/>
          <w:sz w:val="24"/>
          <w:szCs w:val="24"/>
          <w:shd w:val="clear" w:color="auto" w:fill="FFFFFF"/>
          <w:lang w:val="en-US"/>
        </w:rPr>
        <w:t> </w:t>
      </w:r>
      <w:hyperlink r:id="rId94" w:history="1">
        <w:r w:rsidR="004A47ED" w:rsidRPr="00127E02">
          <w:rPr>
            <w:rStyle w:val="Hipervnculo"/>
            <w:rFonts w:ascii="Times New Roman" w:hAnsi="Times New Roman" w:cs="Times New Roman"/>
            <w:color w:val="auto"/>
            <w:sz w:val="24"/>
            <w:szCs w:val="24"/>
            <w:u w:val="none"/>
            <w:shd w:val="clear" w:color="auto" w:fill="FFFFFF"/>
            <w:lang w:val="en-US"/>
          </w:rPr>
          <w:t>AHRQ Technology Assessments.</w:t>
        </w:r>
      </w:hyperlink>
    </w:p>
    <w:p w:rsidR="004A47ED" w:rsidRPr="00006861" w:rsidRDefault="004A47ED" w:rsidP="00127E0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006861">
        <w:rPr>
          <w:rFonts w:ascii="Times New Roman" w:hAnsi="Times New Roman" w:cs="Times New Roman"/>
          <w:sz w:val="24"/>
          <w:szCs w:val="24"/>
          <w:shd w:val="clear" w:color="auto" w:fill="FFFFFF"/>
          <w:lang w:val="en-US"/>
        </w:rPr>
        <w:t xml:space="preserve">Berry RB, Budhiraja R, Gottlieb DJ, Gozal D, Iber C, Kapur VK, et al. </w:t>
      </w:r>
      <w:hyperlink r:id="rId95" w:history="1">
        <w:r w:rsidR="00E427EC" w:rsidRPr="00006861">
          <w:rPr>
            <w:rStyle w:val="Hipervnculo"/>
            <w:rFonts w:ascii="Times New Roman" w:hAnsi="Times New Roman" w:cs="Times New Roman"/>
            <w:color w:val="auto"/>
            <w:sz w:val="24"/>
            <w:szCs w:val="24"/>
            <w:u w:val="none"/>
            <w:shd w:val="clear" w:color="auto" w:fill="FFFFFF"/>
            <w:lang w:val="en-US"/>
          </w:rPr>
          <w:t>Rules for scoring respiratory events in </w:t>
        </w:r>
        <w:r w:rsidR="00E427EC" w:rsidRPr="00006861">
          <w:rPr>
            <w:rStyle w:val="Hipervnculo"/>
            <w:rFonts w:ascii="Times New Roman" w:hAnsi="Times New Roman" w:cs="Times New Roman"/>
            <w:bCs/>
            <w:color w:val="auto"/>
            <w:sz w:val="24"/>
            <w:szCs w:val="24"/>
            <w:u w:val="none"/>
            <w:shd w:val="clear" w:color="auto" w:fill="FFFFFF"/>
            <w:lang w:val="en-US"/>
          </w:rPr>
          <w:t>sleep</w:t>
        </w:r>
        <w:r w:rsidR="00E427EC" w:rsidRPr="00006861">
          <w:rPr>
            <w:rStyle w:val="Hipervnculo"/>
            <w:rFonts w:ascii="Times New Roman" w:hAnsi="Times New Roman" w:cs="Times New Roman"/>
            <w:color w:val="auto"/>
            <w:sz w:val="24"/>
            <w:szCs w:val="24"/>
            <w:u w:val="none"/>
            <w:shd w:val="clear" w:color="auto" w:fill="FFFFFF"/>
            <w:lang w:val="en-US"/>
          </w:rPr>
          <w:t>: update of the 2007 AASM Manual for the Scoring of </w:t>
        </w:r>
        <w:r w:rsidR="00E427EC" w:rsidRPr="00006861">
          <w:rPr>
            <w:rStyle w:val="Hipervnculo"/>
            <w:rFonts w:ascii="Times New Roman" w:hAnsi="Times New Roman" w:cs="Times New Roman"/>
            <w:bCs/>
            <w:color w:val="auto"/>
            <w:sz w:val="24"/>
            <w:szCs w:val="24"/>
            <w:u w:val="none"/>
            <w:shd w:val="clear" w:color="auto" w:fill="FFFFFF"/>
            <w:lang w:val="en-US"/>
          </w:rPr>
          <w:t>Sleep</w:t>
        </w:r>
        <w:r w:rsidR="00E427EC" w:rsidRPr="00006861">
          <w:rPr>
            <w:rStyle w:val="Hipervnculo"/>
            <w:rFonts w:ascii="Times New Roman" w:hAnsi="Times New Roman" w:cs="Times New Roman"/>
            <w:color w:val="auto"/>
            <w:sz w:val="24"/>
            <w:szCs w:val="24"/>
            <w:u w:val="none"/>
            <w:shd w:val="clear" w:color="auto" w:fill="FFFFFF"/>
            <w:lang w:val="en-US"/>
          </w:rPr>
          <w:t> and Associated Events. Deliberations of the </w:t>
        </w:r>
        <w:r w:rsidR="00E427EC" w:rsidRPr="00006861">
          <w:rPr>
            <w:rStyle w:val="Hipervnculo"/>
            <w:rFonts w:ascii="Times New Roman" w:hAnsi="Times New Roman" w:cs="Times New Roman"/>
            <w:bCs/>
            <w:color w:val="auto"/>
            <w:sz w:val="24"/>
            <w:szCs w:val="24"/>
            <w:u w:val="none"/>
            <w:shd w:val="clear" w:color="auto" w:fill="FFFFFF"/>
            <w:lang w:val="en-US"/>
          </w:rPr>
          <w:t>Sleep</w:t>
        </w:r>
        <w:r w:rsidR="00E427EC" w:rsidRPr="00006861">
          <w:rPr>
            <w:rStyle w:val="Hipervnculo"/>
            <w:rFonts w:ascii="Times New Roman" w:hAnsi="Times New Roman" w:cs="Times New Roman"/>
            <w:color w:val="auto"/>
            <w:sz w:val="24"/>
            <w:szCs w:val="24"/>
            <w:u w:val="none"/>
            <w:shd w:val="clear" w:color="auto" w:fill="FFFFFF"/>
            <w:lang w:val="en-US"/>
          </w:rPr>
          <w:t> </w:t>
        </w:r>
        <w:r w:rsidR="00E427EC" w:rsidRPr="00006861">
          <w:rPr>
            <w:rStyle w:val="Hipervnculo"/>
            <w:rFonts w:ascii="Times New Roman" w:hAnsi="Times New Roman" w:cs="Times New Roman"/>
            <w:bCs/>
            <w:color w:val="auto"/>
            <w:sz w:val="24"/>
            <w:szCs w:val="24"/>
            <w:u w:val="none"/>
            <w:shd w:val="clear" w:color="auto" w:fill="FFFFFF"/>
            <w:lang w:val="en-US"/>
          </w:rPr>
          <w:t>Apnea</w:t>
        </w:r>
        <w:r w:rsidR="00E427EC" w:rsidRPr="00006861">
          <w:rPr>
            <w:rStyle w:val="Hipervnculo"/>
            <w:rFonts w:ascii="Times New Roman" w:hAnsi="Times New Roman" w:cs="Times New Roman"/>
            <w:color w:val="auto"/>
            <w:sz w:val="24"/>
            <w:szCs w:val="24"/>
            <w:u w:val="none"/>
            <w:shd w:val="clear" w:color="auto" w:fill="FFFFFF"/>
            <w:lang w:val="en-US"/>
          </w:rPr>
          <w:t> Definitions Task Force of the </w:t>
        </w:r>
        <w:r w:rsidR="00E427EC" w:rsidRPr="00006861">
          <w:rPr>
            <w:rStyle w:val="Hipervnculo"/>
            <w:rFonts w:ascii="Times New Roman" w:hAnsi="Times New Roman" w:cs="Times New Roman"/>
            <w:bCs/>
            <w:color w:val="auto"/>
            <w:sz w:val="24"/>
            <w:szCs w:val="24"/>
            <w:u w:val="none"/>
            <w:shd w:val="clear" w:color="auto" w:fill="FFFFFF"/>
            <w:lang w:val="en-US"/>
          </w:rPr>
          <w:t>American</w:t>
        </w:r>
        <w:r w:rsidR="00E427EC" w:rsidRPr="00006861">
          <w:rPr>
            <w:rStyle w:val="Hipervnculo"/>
            <w:rFonts w:ascii="Times New Roman" w:hAnsi="Times New Roman" w:cs="Times New Roman"/>
            <w:color w:val="auto"/>
            <w:sz w:val="24"/>
            <w:szCs w:val="24"/>
            <w:u w:val="none"/>
            <w:shd w:val="clear" w:color="auto" w:fill="FFFFFF"/>
            <w:lang w:val="en-US"/>
          </w:rPr>
          <w:t> </w:t>
        </w:r>
        <w:r w:rsidR="00E427EC" w:rsidRPr="00006861">
          <w:rPr>
            <w:rStyle w:val="Hipervnculo"/>
            <w:rFonts w:ascii="Times New Roman" w:hAnsi="Times New Roman" w:cs="Times New Roman"/>
            <w:bCs/>
            <w:color w:val="auto"/>
            <w:sz w:val="24"/>
            <w:szCs w:val="24"/>
            <w:u w:val="none"/>
            <w:shd w:val="clear" w:color="auto" w:fill="FFFFFF"/>
            <w:lang w:val="en-US"/>
          </w:rPr>
          <w:t>Academy</w:t>
        </w:r>
        <w:r w:rsidR="00E427EC" w:rsidRPr="00006861">
          <w:rPr>
            <w:rStyle w:val="Hipervnculo"/>
            <w:rFonts w:ascii="Times New Roman" w:hAnsi="Times New Roman" w:cs="Times New Roman"/>
            <w:color w:val="auto"/>
            <w:sz w:val="24"/>
            <w:szCs w:val="24"/>
            <w:u w:val="none"/>
            <w:shd w:val="clear" w:color="auto" w:fill="FFFFFF"/>
            <w:lang w:val="en-US"/>
          </w:rPr>
          <w:t> of </w:t>
        </w:r>
        <w:r w:rsidR="00E427EC" w:rsidRPr="00006861">
          <w:rPr>
            <w:rStyle w:val="Hipervnculo"/>
            <w:rFonts w:ascii="Times New Roman" w:hAnsi="Times New Roman" w:cs="Times New Roman"/>
            <w:bCs/>
            <w:color w:val="auto"/>
            <w:sz w:val="24"/>
            <w:szCs w:val="24"/>
            <w:u w:val="none"/>
            <w:shd w:val="clear" w:color="auto" w:fill="FFFFFF"/>
            <w:lang w:val="en-US"/>
          </w:rPr>
          <w:t>Sleep Medicine</w:t>
        </w:r>
        <w:r w:rsidR="00E427EC" w:rsidRPr="00006861">
          <w:rPr>
            <w:rStyle w:val="Hipervnculo"/>
            <w:rFonts w:ascii="Times New Roman" w:hAnsi="Times New Roman" w:cs="Times New Roman"/>
            <w:color w:val="auto"/>
            <w:sz w:val="24"/>
            <w:szCs w:val="24"/>
            <w:u w:val="none"/>
            <w:shd w:val="clear" w:color="auto" w:fill="FFFFFF"/>
            <w:lang w:val="en-US"/>
          </w:rPr>
          <w:t>.</w:t>
        </w:r>
      </w:hyperlink>
      <w:r w:rsidRPr="00006861">
        <w:rPr>
          <w:rFonts w:ascii="Times New Roman" w:hAnsi="Times New Roman" w:cs="Times New Roman"/>
          <w:sz w:val="24"/>
          <w:szCs w:val="24"/>
          <w:lang w:val="en-US"/>
        </w:rPr>
        <w:t xml:space="preserve"> </w:t>
      </w:r>
      <w:r w:rsidR="00E427EC" w:rsidRPr="00006861">
        <w:rPr>
          <w:rStyle w:val="jrnl"/>
          <w:rFonts w:ascii="Times New Roman" w:hAnsi="Times New Roman" w:cs="Times New Roman"/>
          <w:sz w:val="24"/>
          <w:szCs w:val="24"/>
          <w:shd w:val="clear" w:color="auto" w:fill="FFFFFF"/>
        </w:rPr>
        <w:t>J Clin </w:t>
      </w:r>
      <w:r w:rsidR="00E427EC" w:rsidRPr="00006861">
        <w:rPr>
          <w:rStyle w:val="jrnl"/>
          <w:rFonts w:ascii="Times New Roman" w:hAnsi="Times New Roman" w:cs="Times New Roman"/>
          <w:bCs/>
          <w:sz w:val="24"/>
          <w:szCs w:val="24"/>
          <w:shd w:val="clear" w:color="auto" w:fill="FFFFFF"/>
        </w:rPr>
        <w:t>Sleep Med</w:t>
      </w:r>
      <w:r w:rsidR="00E427EC" w:rsidRPr="00006861">
        <w:rPr>
          <w:rFonts w:ascii="Times New Roman" w:hAnsi="Times New Roman" w:cs="Times New Roman"/>
          <w:sz w:val="24"/>
          <w:szCs w:val="24"/>
          <w:shd w:val="clear" w:color="auto" w:fill="FFFFFF"/>
        </w:rPr>
        <w:t xml:space="preserve"> 2012;8:597-619.</w:t>
      </w:r>
    </w:p>
    <w:p w:rsidR="00A66B83" w:rsidRPr="000638CC" w:rsidRDefault="00C3029F" w:rsidP="00D07C7A">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006861">
        <w:rPr>
          <w:rFonts w:ascii="Times New Roman" w:hAnsi="Times New Roman" w:cs="Times New Roman"/>
          <w:sz w:val="24"/>
          <w:szCs w:val="24"/>
          <w:lang w:val="en-US"/>
        </w:rPr>
        <w:t xml:space="preserve">Berry RB, Albertario CL, Harding SM, </w:t>
      </w:r>
      <w:r w:rsidR="002B43D5">
        <w:rPr>
          <w:rFonts w:ascii="Times New Roman" w:hAnsi="Times New Roman" w:cs="Times New Roman"/>
          <w:sz w:val="24"/>
          <w:szCs w:val="24"/>
          <w:lang w:val="en-US"/>
        </w:rPr>
        <w:t xml:space="preserve">Lloyd RM, Quan SF, Vaughn BV, </w:t>
      </w:r>
      <w:r w:rsidRPr="00006861">
        <w:rPr>
          <w:rFonts w:ascii="Times New Roman" w:hAnsi="Times New Roman" w:cs="Times New Roman"/>
          <w:sz w:val="24"/>
          <w:szCs w:val="24"/>
          <w:lang w:val="en-US"/>
        </w:rPr>
        <w:t xml:space="preserve">et al; for the American Academy of Sleep Medicine. The AASM Manual for the Scoring of Sleep </w:t>
      </w:r>
      <w:r w:rsidRPr="00006861">
        <w:rPr>
          <w:rFonts w:ascii="Times New Roman" w:hAnsi="Times New Roman" w:cs="Times New Roman"/>
          <w:sz w:val="24"/>
          <w:szCs w:val="24"/>
          <w:lang w:val="en-US"/>
        </w:rPr>
        <w:lastRenderedPageBreak/>
        <w:t xml:space="preserve">and Associated Events: Rules, Terminology and Technical Specifications. </w:t>
      </w:r>
      <w:r w:rsidRPr="00006861">
        <w:rPr>
          <w:rFonts w:ascii="Times New Roman" w:hAnsi="Times New Roman" w:cs="Times New Roman"/>
          <w:sz w:val="24"/>
          <w:szCs w:val="24"/>
        </w:rPr>
        <w:t>Version 2.5. Darien, IL: American Academy of Sleep Medicine; 2018.</w:t>
      </w:r>
    </w:p>
    <w:p w:rsidR="009C6C1C" w:rsidRPr="0089061B" w:rsidRDefault="009C6C1C" w:rsidP="000638CC">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rPr>
      </w:pPr>
      <w:r w:rsidRPr="0089061B">
        <w:rPr>
          <w:rFonts w:ascii="Times New Roman" w:hAnsi="Times New Roman" w:cs="Times New Roman"/>
          <w:sz w:val="24"/>
          <w:szCs w:val="24"/>
        </w:rPr>
        <w:t xml:space="preserve">Encuesta Nacional de Salud 2016-2017. Departamento de Epidemiología. Ministerio de Salud de Chile. </w:t>
      </w:r>
      <w:hyperlink r:id="rId96" w:history="1">
        <w:r>
          <w:rPr>
            <w:rStyle w:val="Hipervnculo"/>
          </w:rPr>
          <w:t>http://epi.minsal.cl/encuesta-nacional-de-salud-2015-2016/</w:t>
        </w:r>
      </w:hyperlink>
    </w:p>
    <w:p w:rsidR="000638CC" w:rsidRPr="000638CC" w:rsidRDefault="000638CC" w:rsidP="000638CC">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0638CC">
        <w:rPr>
          <w:rFonts w:ascii="Times New Roman" w:hAnsi="Times New Roman" w:cs="Times New Roman"/>
          <w:sz w:val="24"/>
          <w:szCs w:val="24"/>
          <w:lang w:val="en-US"/>
        </w:rPr>
        <w:t xml:space="preserve">Kapur VK, Baldwin CM, Resnick HE, Gottlieb DJ, Nieto FJ. Sleepiness in patients with moderate to severe sleep-disordered breathing. </w:t>
      </w:r>
      <w:r w:rsidRPr="000638CC">
        <w:rPr>
          <w:rFonts w:ascii="Times New Roman" w:hAnsi="Times New Roman" w:cs="Times New Roman"/>
          <w:iCs/>
          <w:sz w:val="24"/>
          <w:szCs w:val="24"/>
          <w:lang w:val="en-US"/>
        </w:rPr>
        <w:t>Sleep 2005;</w:t>
      </w:r>
      <w:r w:rsidRPr="000638CC">
        <w:rPr>
          <w:rFonts w:ascii="Times New Roman" w:hAnsi="Times New Roman" w:cs="Times New Roman"/>
          <w:sz w:val="24"/>
          <w:szCs w:val="24"/>
          <w:lang w:val="en-US"/>
        </w:rPr>
        <w:t>28:472-7.</w:t>
      </w:r>
    </w:p>
    <w:p w:rsidR="000638CC" w:rsidRPr="000638CC" w:rsidRDefault="00D00937" w:rsidP="000638CC">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97" w:history="1">
        <w:r w:rsidR="000638CC" w:rsidRPr="000638CC">
          <w:rPr>
            <w:rStyle w:val="Hipervnculo"/>
            <w:rFonts w:ascii="Times New Roman" w:hAnsi="Times New Roman" w:cs="Times New Roman"/>
            <w:color w:val="auto"/>
            <w:sz w:val="24"/>
            <w:szCs w:val="24"/>
            <w:u w:val="none"/>
            <w:shd w:val="clear" w:color="auto" w:fill="FFFFFF"/>
          </w:rPr>
          <w:t>Roure N</w:t>
        </w:r>
      </w:hyperlink>
      <w:r w:rsidR="000638CC" w:rsidRPr="000638CC">
        <w:rPr>
          <w:rFonts w:ascii="Times New Roman" w:hAnsi="Times New Roman" w:cs="Times New Roman"/>
          <w:sz w:val="24"/>
          <w:szCs w:val="24"/>
          <w:shd w:val="clear" w:color="auto" w:fill="FFFFFF"/>
        </w:rPr>
        <w:t>, </w:t>
      </w:r>
      <w:hyperlink r:id="rId98" w:history="1">
        <w:r w:rsidR="000638CC" w:rsidRPr="000638CC">
          <w:rPr>
            <w:rStyle w:val="Hipervnculo"/>
            <w:rFonts w:ascii="Times New Roman" w:hAnsi="Times New Roman" w:cs="Times New Roman"/>
            <w:color w:val="auto"/>
            <w:sz w:val="24"/>
            <w:szCs w:val="24"/>
            <w:u w:val="none"/>
            <w:shd w:val="clear" w:color="auto" w:fill="FFFFFF"/>
          </w:rPr>
          <w:t>Gómez S</w:t>
        </w:r>
      </w:hyperlink>
      <w:r w:rsidR="000638CC" w:rsidRPr="000638CC">
        <w:rPr>
          <w:rFonts w:ascii="Times New Roman" w:hAnsi="Times New Roman" w:cs="Times New Roman"/>
          <w:sz w:val="24"/>
          <w:szCs w:val="24"/>
          <w:shd w:val="clear" w:color="auto" w:fill="FFFFFF"/>
        </w:rPr>
        <w:t>, </w:t>
      </w:r>
      <w:hyperlink r:id="rId99" w:history="1">
        <w:r w:rsidR="000638CC" w:rsidRPr="000638CC">
          <w:rPr>
            <w:rStyle w:val="Hipervnculo"/>
            <w:rFonts w:ascii="Times New Roman" w:hAnsi="Times New Roman" w:cs="Times New Roman"/>
            <w:color w:val="auto"/>
            <w:sz w:val="24"/>
            <w:szCs w:val="24"/>
            <w:u w:val="none"/>
            <w:shd w:val="clear" w:color="auto" w:fill="FFFFFF"/>
          </w:rPr>
          <w:t>Mediano O</w:t>
        </w:r>
      </w:hyperlink>
      <w:r w:rsidR="000638CC" w:rsidRPr="000638CC">
        <w:rPr>
          <w:rFonts w:ascii="Times New Roman" w:hAnsi="Times New Roman" w:cs="Times New Roman"/>
          <w:sz w:val="24"/>
          <w:szCs w:val="24"/>
          <w:shd w:val="clear" w:color="auto" w:fill="FFFFFF"/>
        </w:rPr>
        <w:t>, </w:t>
      </w:r>
      <w:hyperlink r:id="rId100" w:history="1">
        <w:r w:rsidR="000638CC" w:rsidRPr="000638CC">
          <w:rPr>
            <w:rStyle w:val="Hipervnculo"/>
            <w:rFonts w:ascii="Times New Roman" w:hAnsi="Times New Roman" w:cs="Times New Roman"/>
            <w:color w:val="auto"/>
            <w:sz w:val="24"/>
            <w:szCs w:val="24"/>
            <w:u w:val="none"/>
            <w:shd w:val="clear" w:color="auto" w:fill="FFFFFF"/>
          </w:rPr>
          <w:t>Durán J</w:t>
        </w:r>
      </w:hyperlink>
      <w:r w:rsidR="000638CC" w:rsidRPr="000638CC">
        <w:rPr>
          <w:rFonts w:ascii="Times New Roman" w:hAnsi="Times New Roman" w:cs="Times New Roman"/>
          <w:sz w:val="24"/>
          <w:szCs w:val="24"/>
          <w:shd w:val="clear" w:color="auto" w:fill="FFFFFF"/>
        </w:rPr>
        <w:t>, </w:t>
      </w:r>
      <w:hyperlink r:id="rId101" w:history="1">
        <w:r w:rsidR="000638CC" w:rsidRPr="000638CC">
          <w:rPr>
            <w:rStyle w:val="Hipervnculo"/>
            <w:rFonts w:ascii="Times New Roman" w:hAnsi="Times New Roman" w:cs="Times New Roman"/>
            <w:color w:val="auto"/>
            <w:sz w:val="24"/>
            <w:szCs w:val="24"/>
            <w:u w:val="none"/>
            <w:shd w:val="clear" w:color="auto" w:fill="FFFFFF"/>
          </w:rPr>
          <w:t>Peña M de L</w:t>
        </w:r>
      </w:hyperlink>
      <w:r w:rsidR="000638CC" w:rsidRPr="000638CC">
        <w:rPr>
          <w:rFonts w:ascii="Times New Roman" w:hAnsi="Times New Roman" w:cs="Times New Roman"/>
          <w:sz w:val="24"/>
          <w:szCs w:val="24"/>
          <w:shd w:val="clear" w:color="auto" w:fill="FFFFFF"/>
        </w:rPr>
        <w:t>, </w:t>
      </w:r>
      <w:hyperlink r:id="rId102" w:history="1">
        <w:r w:rsidR="000638CC" w:rsidRPr="000638CC">
          <w:rPr>
            <w:rStyle w:val="Hipervnculo"/>
            <w:rFonts w:ascii="Times New Roman" w:hAnsi="Times New Roman" w:cs="Times New Roman"/>
            <w:color w:val="auto"/>
            <w:sz w:val="24"/>
            <w:szCs w:val="24"/>
            <w:u w:val="none"/>
            <w:shd w:val="clear" w:color="auto" w:fill="FFFFFF"/>
          </w:rPr>
          <w:t>Capote F</w:t>
        </w:r>
      </w:hyperlink>
      <w:r w:rsidR="000638CC" w:rsidRPr="000638CC">
        <w:rPr>
          <w:rFonts w:ascii="Times New Roman" w:hAnsi="Times New Roman" w:cs="Times New Roman"/>
          <w:sz w:val="24"/>
          <w:szCs w:val="24"/>
          <w:shd w:val="clear" w:color="auto" w:fill="FFFFFF"/>
        </w:rPr>
        <w:t>, et al</w:t>
      </w:r>
      <w:r w:rsidR="000638CC" w:rsidRPr="000638CC">
        <w:rPr>
          <w:rFonts w:ascii="Times New Roman" w:hAnsi="Times New Roman" w:cs="Times New Roman"/>
          <w:sz w:val="24"/>
          <w:szCs w:val="24"/>
        </w:rPr>
        <w:t xml:space="preserve">. </w:t>
      </w:r>
      <w:r w:rsidR="000638CC" w:rsidRPr="000638CC">
        <w:rPr>
          <w:rFonts w:ascii="Times New Roman" w:hAnsi="Times New Roman" w:cs="Times New Roman"/>
          <w:sz w:val="24"/>
          <w:szCs w:val="24"/>
          <w:lang w:val="en-US"/>
        </w:rPr>
        <w:t xml:space="preserve">Daytime sleepiness and polysomnography in obstructive sleep apnea patients. </w:t>
      </w:r>
      <w:r w:rsidR="000638CC" w:rsidRPr="000638CC">
        <w:rPr>
          <w:rFonts w:ascii="Times New Roman" w:hAnsi="Times New Roman" w:cs="Times New Roman"/>
          <w:iCs/>
          <w:sz w:val="24"/>
          <w:szCs w:val="24"/>
          <w:lang w:val="en-US"/>
        </w:rPr>
        <w:t>Sleep Med 2008; 9</w:t>
      </w:r>
      <w:r w:rsidR="000638CC" w:rsidRPr="000638CC">
        <w:rPr>
          <w:rFonts w:ascii="Times New Roman" w:hAnsi="Times New Roman" w:cs="Times New Roman"/>
          <w:sz w:val="24"/>
          <w:szCs w:val="24"/>
          <w:lang w:val="en-US"/>
        </w:rPr>
        <w:t>:727-31.</w:t>
      </w:r>
    </w:p>
    <w:p w:rsidR="000638CC" w:rsidRDefault="000638CC" w:rsidP="000638CC">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0638CC">
        <w:rPr>
          <w:rFonts w:ascii="Times New Roman" w:hAnsi="Times New Roman" w:cs="Times New Roman"/>
          <w:sz w:val="24"/>
          <w:szCs w:val="24"/>
          <w:lang w:val="en-US"/>
        </w:rPr>
        <w:t>Parkes JD. ABC of sleep disorders. Daytime sleepiness. BMJ 1993;306:772-5</w:t>
      </w:r>
      <w:r>
        <w:rPr>
          <w:rFonts w:ascii="Times New Roman" w:hAnsi="Times New Roman" w:cs="Times New Roman"/>
          <w:sz w:val="24"/>
          <w:szCs w:val="24"/>
          <w:lang w:val="en-US"/>
        </w:rPr>
        <w:t>.</w:t>
      </w:r>
    </w:p>
    <w:p w:rsidR="000638CC" w:rsidRPr="000638CC" w:rsidRDefault="000638CC" w:rsidP="000638CC">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0638CC">
        <w:rPr>
          <w:rFonts w:ascii="Times New Roman" w:hAnsi="Times New Roman" w:cs="Times New Roman"/>
          <w:sz w:val="24"/>
          <w:szCs w:val="24"/>
          <w:lang w:val="en-US"/>
        </w:rPr>
        <w:t>Kingshott RN, Sime PJ, Engleman HM, Douglas NJ. Self assessment of daytime sleepiness: patient versus partner. Thorax 1995;50:994-5.</w:t>
      </w:r>
    </w:p>
    <w:p w:rsidR="000638CC" w:rsidRPr="000638CC" w:rsidRDefault="00D00937" w:rsidP="000638CC">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103" w:history="1">
        <w:r w:rsidR="000638CC" w:rsidRPr="000638CC">
          <w:rPr>
            <w:rStyle w:val="Hipervnculo"/>
            <w:rFonts w:ascii="Times New Roman" w:hAnsi="Times New Roman" w:cs="Times New Roman"/>
            <w:color w:val="auto"/>
            <w:sz w:val="24"/>
            <w:szCs w:val="24"/>
            <w:u w:val="none"/>
            <w:shd w:val="clear" w:color="auto" w:fill="FFFFFF"/>
            <w:lang w:val="en-US"/>
          </w:rPr>
          <w:t>Osman EZ</w:t>
        </w:r>
      </w:hyperlink>
      <w:r w:rsidR="000638CC" w:rsidRPr="000638CC">
        <w:rPr>
          <w:rFonts w:ascii="Times New Roman" w:hAnsi="Times New Roman" w:cs="Times New Roman"/>
          <w:sz w:val="24"/>
          <w:szCs w:val="24"/>
          <w:shd w:val="clear" w:color="auto" w:fill="FFFFFF"/>
          <w:lang w:val="en-US"/>
        </w:rPr>
        <w:t>, </w:t>
      </w:r>
      <w:hyperlink r:id="rId104" w:history="1">
        <w:r w:rsidR="000638CC" w:rsidRPr="000638CC">
          <w:rPr>
            <w:rStyle w:val="Hipervnculo"/>
            <w:rFonts w:ascii="Times New Roman" w:hAnsi="Times New Roman" w:cs="Times New Roman"/>
            <w:color w:val="auto"/>
            <w:sz w:val="24"/>
            <w:szCs w:val="24"/>
            <w:u w:val="none"/>
            <w:shd w:val="clear" w:color="auto" w:fill="FFFFFF"/>
            <w:lang w:val="en-US"/>
          </w:rPr>
          <w:t>Osborne J</w:t>
        </w:r>
      </w:hyperlink>
      <w:r w:rsidR="000638CC" w:rsidRPr="000638CC">
        <w:rPr>
          <w:rFonts w:ascii="Times New Roman" w:hAnsi="Times New Roman" w:cs="Times New Roman"/>
          <w:sz w:val="24"/>
          <w:szCs w:val="24"/>
          <w:shd w:val="clear" w:color="auto" w:fill="FFFFFF"/>
          <w:lang w:val="en-US"/>
        </w:rPr>
        <w:t>, </w:t>
      </w:r>
      <w:hyperlink r:id="rId105" w:history="1">
        <w:r w:rsidR="000638CC" w:rsidRPr="000638CC">
          <w:rPr>
            <w:rStyle w:val="Hipervnculo"/>
            <w:rFonts w:ascii="Times New Roman" w:hAnsi="Times New Roman" w:cs="Times New Roman"/>
            <w:color w:val="auto"/>
            <w:sz w:val="24"/>
            <w:szCs w:val="24"/>
            <w:u w:val="none"/>
            <w:shd w:val="clear" w:color="auto" w:fill="FFFFFF"/>
            <w:lang w:val="en-US"/>
          </w:rPr>
          <w:t>Hill PD</w:t>
        </w:r>
      </w:hyperlink>
      <w:r w:rsidR="000638CC" w:rsidRPr="000638CC">
        <w:rPr>
          <w:rFonts w:ascii="Times New Roman" w:hAnsi="Times New Roman" w:cs="Times New Roman"/>
          <w:sz w:val="24"/>
          <w:szCs w:val="24"/>
          <w:shd w:val="clear" w:color="auto" w:fill="FFFFFF"/>
          <w:lang w:val="en-US"/>
        </w:rPr>
        <w:t>, </w:t>
      </w:r>
      <w:hyperlink r:id="rId106" w:history="1">
        <w:r w:rsidR="000638CC" w:rsidRPr="000638CC">
          <w:rPr>
            <w:rStyle w:val="Hipervnculo"/>
            <w:rFonts w:ascii="Times New Roman" w:hAnsi="Times New Roman" w:cs="Times New Roman"/>
            <w:color w:val="auto"/>
            <w:sz w:val="24"/>
            <w:szCs w:val="24"/>
            <w:u w:val="none"/>
            <w:shd w:val="clear" w:color="auto" w:fill="FFFFFF"/>
            <w:lang w:val="en-US"/>
          </w:rPr>
          <w:t>Lee BW</w:t>
        </w:r>
      </w:hyperlink>
      <w:r w:rsidR="000638CC" w:rsidRPr="000638CC">
        <w:rPr>
          <w:rFonts w:ascii="Times New Roman" w:hAnsi="Times New Roman" w:cs="Times New Roman"/>
          <w:sz w:val="24"/>
          <w:szCs w:val="24"/>
          <w:shd w:val="clear" w:color="auto" w:fill="FFFFFF"/>
          <w:lang w:val="en-US"/>
        </w:rPr>
        <w:t xml:space="preserve">. </w:t>
      </w:r>
      <w:r w:rsidR="000638CC" w:rsidRPr="000638CC">
        <w:rPr>
          <w:rFonts w:ascii="Times New Roman" w:hAnsi="Times New Roman" w:cs="Times New Roman"/>
          <w:sz w:val="24"/>
          <w:szCs w:val="24"/>
          <w:lang w:val="en-US"/>
        </w:rPr>
        <w:t xml:space="preserve">The Epworth Sleepiness Scale: can it be used for sleep apnoea screening among snorers? </w:t>
      </w:r>
      <w:hyperlink r:id="rId107" w:tooltip="Clinical otolaryngology and allied sciences." w:history="1">
        <w:r w:rsidR="000638CC" w:rsidRPr="000638CC">
          <w:rPr>
            <w:rStyle w:val="Hipervnculo"/>
            <w:rFonts w:ascii="Times New Roman" w:hAnsi="Times New Roman" w:cs="Times New Roman"/>
            <w:color w:val="auto"/>
            <w:sz w:val="24"/>
            <w:szCs w:val="24"/>
            <w:u w:val="none"/>
            <w:shd w:val="clear" w:color="auto" w:fill="FFFFFF"/>
            <w:lang w:val="en-US"/>
          </w:rPr>
          <w:t>Clin Otolaryngol Allied Sci</w:t>
        </w:r>
      </w:hyperlink>
      <w:r w:rsidR="000638CC" w:rsidRPr="000638CC">
        <w:rPr>
          <w:rFonts w:ascii="Times New Roman" w:hAnsi="Times New Roman" w:cs="Times New Roman"/>
          <w:sz w:val="24"/>
          <w:szCs w:val="24"/>
          <w:shd w:val="clear" w:color="auto" w:fill="FFFFFF"/>
          <w:lang w:val="en-US"/>
        </w:rPr>
        <w:t> 1999;24:239-41.</w:t>
      </w:r>
    </w:p>
    <w:p w:rsidR="00260CDA" w:rsidRPr="00260CDA" w:rsidRDefault="000638CC" w:rsidP="00905362">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r w:rsidRPr="00260CDA">
        <w:rPr>
          <w:rFonts w:ascii="Times New Roman" w:hAnsi="Times New Roman" w:cs="Times New Roman"/>
          <w:sz w:val="24"/>
          <w:szCs w:val="24"/>
          <w:lang w:val="en-US"/>
        </w:rPr>
        <w:t xml:space="preserve">Rosenthal LD, Dolan DC. The Epworth sleepiness scale in the identification of obstructive sleep apnea. J </w:t>
      </w:r>
      <w:r w:rsidRPr="00260CDA">
        <w:rPr>
          <w:rFonts w:ascii="Times New Roman" w:hAnsi="Times New Roman" w:cs="Times New Roman"/>
          <w:iCs/>
          <w:sz w:val="24"/>
          <w:szCs w:val="24"/>
        </w:rPr>
        <w:t xml:space="preserve">Nerv Ment Dis </w:t>
      </w:r>
      <w:r w:rsidRPr="00260CDA">
        <w:rPr>
          <w:rFonts w:ascii="Times New Roman" w:hAnsi="Times New Roman" w:cs="Times New Roman"/>
          <w:sz w:val="24"/>
          <w:szCs w:val="24"/>
        </w:rPr>
        <w:t>2008;196:429-31.</w:t>
      </w:r>
    </w:p>
    <w:p w:rsidR="004275AC" w:rsidRDefault="00D00937" w:rsidP="004275AC">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08" w:tgtFrame="_blank" w:history="1">
        <w:r w:rsidR="004275AC" w:rsidRPr="004275AC">
          <w:rPr>
            <w:rStyle w:val="Hipervnculo"/>
            <w:rFonts w:ascii="Times New Roman" w:hAnsi="Times New Roman" w:cs="Times New Roman"/>
            <w:color w:val="auto"/>
            <w:sz w:val="24"/>
            <w:szCs w:val="24"/>
            <w:u w:val="none"/>
            <w:lang w:val="en-US"/>
          </w:rPr>
          <w:t>Katz I</w:t>
        </w:r>
      </w:hyperlink>
      <w:r w:rsidR="004275AC" w:rsidRPr="004275AC">
        <w:rPr>
          <w:rFonts w:ascii="Times New Roman" w:hAnsi="Times New Roman" w:cs="Times New Roman"/>
          <w:sz w:val="24"/>
          <w:szCs w:val="24"/>
          <w:lang w:val="en-US"/>
        </w:rPr>
        <w:t>, </w:t>
      </w:r>
      <w:hyperlink r:id="rId109" w:tgtFrame="_blank" w:history="1">
        <w:r w:rsidR="004275AC" w:rsidRPr="004275AC">
          <w:rPr>
            <w:rStyle w:val="Hipervnculo"/>
            <w:rFonts w:ascii="Times New Roman" w:hAnsi="Times New Roman" w:cs="Times New Roman"/>
            <w:color w:val="auto"/>
            <w:sz w:val="24"/>
            <w:szCs w:val="24"/>
            <w:u w:val="none"/>
            <w:lang w:val="en-US"/>
          </w:rPr>
          <w:t>Stradling J</w:t>
        </w:r>
      </w:hyperlink>
      <w:r w:rsidR="004275AC" w:rsidRPr="004275AC">
        <w:rPr>
          <w:rFonts w:ascii="Times New Roman" w:hAnsi="Times New Roman" w:cs="Times New Roman"/>
          <w:sz w:val="24"/>
          <w:szCs w:val="24"/>
          <w:lang w:val="en-US"/>
        </w:rPr>
        <w:t>, </w:t>
      </w:r>
      <w:hyperlink r:id="rId110" w:tgtFrame="_blank" w:history="1">
        <w:r w:rsidR="004275AC" w:rsidRPr="004275AC">
          <w:rPr>
            <w:rStyle w:val="Hipervnculo"/>
            <w:rFonts w:ascii="Times New Roman" w:hAnsi="Times New Roman" w:cs="Times New Roman"/>
            <w:color w:val="auto"/>
            <w:sz w:val="24"/>
            <w:szCs w:val="24"/>
            <w:u w:val="none"/>
            <w:lang w:val="en-US"/>
          </w:rPr>
          <w:t>Slutsky AS</w:t>
        </w:r>
      </w:hyperlink>
      <w:r w:rsidR="004275AC" w:rsidRPr="004275AC">
        <w:rPr>
          <w:rFonts w:ascii="Times New Roman" w:hAnsi="Times New Roman" w:cs="Times New Roman"/>
          <w:sz w:val="24"/>
          <w:szCs w:val="24"/>
          <w:lang w:val="en-US"/>
        </w:rPr>
        <w:t>, </w:t>
      </w:r>
      <w:hyperlink r:id="rId111" w:tgtFrame="_blank" w:history="1">
        <w:r w:rsidR="004275AC" w:rsidRPr="004275AC">
          <w:rPr>
            <w:rStyle w:val="Hipervnculo"/>
            <w:rFonts w:ascii="Times New Roman" w:hAnsi="Times New Roman" w:cs="Times New Roman"/>
            <w:color w:val="auto"/>
            <w:sz w:val="24"/>
            <w:szCs w:val="24"/>
            <w:u w:val="none"/>
            <w:lang w:val="en-US"/>
          </w:rPr>
          <w:t>Zamel N</w:t>
        </w:r>
      </w:hyperlink>
      <w:r w:rsidR="004275AC" w:rsidRPr="004275AC">
        <w:rPr>
          <w:rFonts w:ascii="Times New Roman" w:hAnsi="Times New Roman" w:cs="Times New Roman"/>
          <w:sz w:val="24"/>
          <w:szCs w:val="24"/>
          <w:lang w:val="en-US"/>
        </w:rPr>
        <w:t>, </w:t>
      </w:r>
      <w:hyperlink r:id="rId112" w:tgtFrame="_blank" w:history="1">
        <w:r w:rsidR="004275AC" w:rsidRPr="004275AC">
          <w:rPr>
            <w:rStyle w:val="Hipervnculo"/>
            <w:rFonts w:ascii="Times New Roman" w:hAnsi="Times New Roman" w:cs="Times New Roman"/>
            <w:color w:val="auto"/>
            <w:sz w:val="24"/>
            <w:szCs w:val="24"/>
            <w:u w:val="none"/>
            <w:lang w:val="en-US"/>
          </w:rPr>
          <w:t>Hoffstein V</w:t>
        </w:r>
      </w:hyperlink>
      <w:r w:rsidR="004275AC" w:rsidRPr="004275AC">
        <w:rPr>
          <w:rFonts w:ascii="Times New Roman" w:hAnsi="Times New Roman" w:cs="Times New Roman"/>
          <w:sz w:val="24"/>
          <w:szCs w:val="24"/>
          <w:lang w:val="en-US"/>
        </w:rPr>
        <w:t>.</w:t>
      </w:r>
      <w:r w:rsidR="004275AC">
        <w:rPr>
          <w:rFonts w:ascii="Times New Roman" w:hAnsi="Times New Roman" w:cs="Times New Roman"/>
          <w:sz w:val="24"/>
          <w:szCs w:val="24"/>
          <w:lang w:val="en-US"/>
        </w:rPr>
        <w:t xml:space="preserve"> </w:t>
      </w:r>
      <w:r w:rsidR="004275AC" w:rsidRPr="004275AC">
        <w:rPr>
          <w:rFonts w:ascii="Times New Roman" w:hAnsi="Times New Roman" w:cs="Times New Roman"/>
          <w:sz w:val="24"/>
          <w:szCs w:val="24"/>
          <w:lang w:val="en-US"/>
        </w:rPr>
        <w:t>Do patients with </w:t>
      </w:r>
      <w:r w:rsidR="004275AC" w:rsidRPr="004275AC">
        <w:rPr>
          <w:rStyle w:val="m3771960558099784850m-9085825546383842930m-369922283575425367gmail-highlight"/>
          <w:rFonts w:ascii="Times New Roman" w:hAnsi="Times New Roman" w:cs="Times New Roman"/>
          <w:sz w:val="24"/>
          <w:szCs w:val="24"/>
          <w:lang w:val="en-US"/>
        </w:rPr>
        <w:t>obstructive sleep apnea</w:t>
      </w:r>
      <w:r w:rsidR="004275AC" w:rsidRPr="004275AC">
        <w:rPr>
          <w:rFonts w:ascii="Times New Roman" w:hAnsi="Times New Roman" w:cs="Times New Roman"/>
          <w:sz w:val="24"/>
          <w:szCs w:val="24"/>
          <w:lang w:val="en-US"/>
        </w:rPr>
        <w:t> have thick necks?</w:t>
      </w:r>
      <w:r w:rsidR="004275AC" w:rsidRPr="004275AC">
        <w:rPr>
          <w:b/>
          <w:sz w:val="24"/>
          <w:szCs w:val="24"/>
          <w:lang w:val="en-US"/>
        </w:rPr>
        <w:t xml:space="preserve"> </w:t>
      </w:r>
      <w:hyperlink r:id="rId113" w:tgtFrame="_blank" w:tooltip="The American review of respiratory disease." w:history="1">
        <w:r w:rsidR="004275AC" w:rsidRPr="004275AC">
          <w:rPr>
            <w:rStyle w:val="Hipervnculo"/>
            <w:rFonts w:ascii="Times New Roman" w:hAnsi="Times New Roman" w:cs="Times New Roman"/>
            <w:color w:val="auto"/>
            <w:sz w:val="24"/>
            <w:szCs w:val="24"/>
            <w:u w:val="none"/>
            <w:lang w:val="en-US"/>
          </w:rPr>
          <w:t>Am Rev Respir Dis</w:t>
        </w:r>
      </w:hyperlink>
      <w:r w:rsidR="004275AC" w:rsidRPr="004275AC">
        <w:rPr>
          <w:rFonts w:ascii="Times New Roman" w:hAnsi="Times New Roman" w:cs="Times New Roman"/>
          <w:sz w:val="24"/>
          <w:szCs w:val="24"/>
          <w:lang w:val="en-US"/>
        </w:rPr>
        <w:t> 1990;141(5 Pt 1):1228-31.</w:t>
      </w:r>
    </w:p>
    <w:p w:rsidR="004275AC" w:rsidRDefault="00D00937" w:rsidP="004275AC">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14" w:tgtFrame="_blank" w:history="1">
        <w:r w:rsidR="004275AC" w:rsidRPr="004275AC">
          <w:rPr>
            <w:rStyle w:val="Hipervnculo"/>
            <w:rFonts w:ascii="Times New Roman" w:hAnsi="Times New Roman" w:cs="Times New Roman"/>
            <w:color w:val="auto"/>
            <w:sz w:val="24"/>
            <w:szCs w:val="24"/>
            <w:u w:val="none"/>
            <w:lang w:val="en-US"/>
          </w:rPr>
          <w:t>Davies RJ</w:t>
        </w:r>
      </w:hyperlink>
      <w:r w:rsidR="004275AC" w:rsidRPr="004275AC">
        <w:rPr>
          <w:rFonts w:ascii="Times New Roman" w:hAnsi="Times New Roman" w:cs="Times New Roman"/>
          <w:sz w:val="24"/>
          <w:szCs w:val="24"/>
          <w:lang w:val="en-US"/>
        </w:rPr>
        <w:t>, </w:t>
      </w:r>
      <w:hyperlink r:id="rId115" w:tgtFrame="_blank" w:history="1">
        <w:r w:rsidR="004275AC" w:rsidRPr="004275AC">
          <w:rPr>
            <w:rStyle w:val="Hipervnculo"/>
            <w:rFonts w:ascii="Times New Roman" w:hAnsi="Times New Roman" w:cs="Times New Roman"/>
            <w:color w:val="auto"/>
            <w:sz w:val="24"/>
            <w:szCs w:val="24"/>
            <w:u w:val="none"/>
            <w:lang w:val="en-US"/>
          </w:rPr>
          <w:t>Stradling JR</w:t>
        </w:r>
      </w:hyperlink>
      <w:r w:rsidR="004275AC" w:rsidRPr="004275AC">
        <w:rPr>
          <w:rFonts w:ascii="Times New Roman" w:hAnsi="Times New Roman" w:cs="Times New Roman"/>
          <w:sz w:val="24"/>
          <w:szCs w:val="24"/>
          <w:lang w:val="en-US"/>
        </w:rPr>
        <w:t>. The relationship between </w:t>
      </w:r>
      <w:r w:rsidR="004275AC" w:rsidRPr="004275AC">
        <w:rPr>
          <w:rStyle w:val="m3771960558099784850m-9085825546383842930m-369922283575425367gmail-highlight"/>
          <w:rFonts w:ascii="Times New Roman" w:hAnsi="Times New Roman" w:cs="Times New Roman"/>
          <w:sz w:val="24"/>
          <w:szCs w:val="24"/>
          <w:lang w:val="en-US"/>
        </w:rPr>
        <w:t>neck</w:t>
      </w:r>
      <w:r w:rsidR="004275AC" w:rsidRPr="004275AC">
        <w:rPr>
          <w:rFonts w:ascii="Times New Roman" w:hAnsi="Times New Roman" w:cs="Times New Roman"/>
          <w:sz w:val="24"/>
          <w:szCs w:val="24"/>
          <w:lang w:val="en-US"/>
        </w:rPr>
        <w:t> </w:t>
      </w:r>
      <w:r w:rsidR="004275AC" w:rsidRPr="004275AC">
        <w:rPr>
          <w:rStyle w:val="m3771960558099784850m-9085825546383842930m-369922283575425367gmail-highlight"/>
          <w:rFonts w:ascii="Times New Roman" w:hAnsi="Times New Roman" w:cs="Times New Roman"/>
          <w:sz w:val="24"/>
          <w:szCs w:val="24"/>
          <w:lang w:val="en-US"/>
        </w:rPr>
        <w:t>circumference</w:t>
      </w:r>
      <w:r w:rsidR="004275AC" w:rsidRPr="004275AC">
        <w:rPr>
          <w:rFonts w:ascii="Times New Roman" w:hAnsi="Times New Roman" w:cs="Times New Roman"/>
          <w:sz w:val="24"/>
          <w:szCs w:val="24"/>
          <w:lang w:val="en-US"/>
        </w:rPr>
        <w:t>, radiographic pharyngeal anatomy, and the </w:t>
      </w:r>
      <w:r w:rsidR="004275AC" w:rsidRPr="004275AC">
        <w:rPr>
          <w:rStyle w:val="m3771960558099784850m-9085825546383842930m-369922283575425367gmail-highlight"/>
          <w:rFonts w:ascii="Times New Roman" w:hAnsi="Times New Roman" w:cs="Times New Roman"/>
          <w:sz w:val="24"/>
          <w:szCs w:val="24"/>
          <w:lang w:val="en-US"/>
        </w:rPr>
        <w:t>obstructive sleep apnoea syndrome</w:t>
      </w:r>
      <w:r w:rsidR="004275AC" w:rsidRPr="004275AC">
        <w:rPr>
          <w:rFonts w:ascii="Times New Roman" w:hAnsi="Times New Roman" w:cs="Times New Roman"/>
          <w:sz w:val="24"/>
          <w:szCs w:val="24"/>
          <w:lang w:val="en-US"/>
        </w:rPr>
        <w:t>.</w:t>
      </w:r>
      <w:r w:rsidR="004275AC" w:rsidRPr="004275AC">
        <w:rPr>
          <w:b/>
          <w:sz w:val="24"/>
          <w:szCs w:val="24"/>
          <w:lang w:val="en-US"/>
        </w:rPr>
        <w:t xml:space="preserve"> </w:t>
      </w:r>
      <w:hyperlink r:id="rId116" w:tgtFrame="_blank" w:tooltip="The European respiratory journal." w:history="1">
        <w:r w:rsidR="004275AC" w:rsidRPr="004275AC">
          <w:rPr>
            <w:rStyle w:val="Hipervnculo"/>
            <w:rFonts w:ascii="Times New Roman" w:hAnsi="Times New Roman" w:cs="Times New Roman"/>
            <w:color w:val="auto"/>
            <w:sz w:val="24"/>
            <w:szCs w:val="24"/>
            <w:u w:val="none"/>
            <w:lang w:val="en-US"/>
          </w:rPr>
          <w:t>Eur Respir J</w:t>
        </w:r>
      </w:hyperlink>
      <w:r w:rsidR="004275AC" w:rsidRPr="004275AC">
        <w:rPr>
          <w:rFonts w:ascii="Times New Roman" w:hAnsi="Times New Roman" w:cs="Times New Roman"/>
          <w:sz w:val="24"/>
          <w:szCs w:val="24"/>
          <w:lang w:val="en-US"/>
        </w:rPr>
        <w:t> 1990;</w:t>
      </w:r>
      <w:r w:rsidR="004275AC">
        <w:rPr>
          <w:rFonts w:ascii="Times New Roman" w:hAnsi="Times New Roman" w:cs="Times New Roman"/>
          <w:sz w:val="24"/>
          <w:szCs w:val="24"/>
          <w:lang w:val="en-US"/>
        </w:rPr>
        <w:t xml:space="preserve"> </w:t>
      </w:r>
      <w:r w:rsidR="004275AC" w:rsidRPr="004275AC">
        <w:rPr>
          <w:rFonts w:ascii="Times New Roman" w:hAnsi="Times New Roman" w:cs="Times New Roman"/>
          <w:sz w:val="24"/>
          <w:szCs w:val="24"/>
          <w:lang w:val="en-US"/>
        </w:rPr>
        <w:t>3:509-14.</w:t>
      </w:r>
    </w:p>
    <w:p w:rsidR="000B552C" w:rsidRPr="004275AC" w:rsidRDefault="00D00937" w:rsidP="000B552C">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17" w:tgtFrame="_blank" w:history="1">
        <w:r w:rsidR="000B552C" w:rsidRPr="004275AC">
          <w:rPr>
            <w:rStyle w:val="Hipervnculo"/>
            <w:rFonts w:ascii="Times New Roman" w:hAnsi="Times New Roman" w:cs="Times New Roman"/>
            <w:color w:val="auto"/>
            <w:sz w:val="24"/>
            <w:szCs w:val="24"/>
            <w:u w:val="none"/>
            <w:lang w:val="en-US"/>
          </w:rPr>
          <w:t>Stradling JR</w:t>
        </w:r>
      </w:hyperlink>
      <w:r w:rsidR="000B552C" w:rsidRPr="004275AC">
        <w:rPr>
          <w:rFonts w:ascii="Times New Roman" w:hAnsi="Times New Roman" w:cs="Times New Roman"/>
          <w:sz w:val="24"/>
          <w:szCs w:val="24"/>
          <w:lang w:val="en-US"/>
        </w:rPr>
        <w:t>, </w:t>
      </w:r>
      <w:hyperlink r:id="rId118" w:tgtFrame="_blank" w:history="1">
        <w:r w:rsidR="000B552C" w:rsidRPr="004275AC">
          <w:rPr>
            <w:rStyle w:val="Hipervnculo"/>
            <w:rFonts w:ascii="Times New Roman" w:hAnsi="Times New Roman" w:cs="Times New Roman"/>
            <w:color w:val="auto"/>
            <w:sz w:val="24"/>
            <w:szCs w:val="24"/>
            <w:u w:val="none"/>
            <w:lang w:val="en-US"/>
          </w:rPr>
          <w:t>Crosby JH</w:t>
        </w:r>
      </w:hyperlink>
      <w:r w:rsidR="000B552C" w:rsidRPr="004275AC">
        <w:rPr>
          <w:rFonts w:ascii="Times New Roman" w:hAnsi="Times New Roman" w:cs="Times New Roman"/>
          <w:sz w:val="24"/>
          <w:szCs w:val="24"/>
          <w:lang w:val="en-US"/>
        </w:rPr>
        <w:t>. Predictors and prevalence of </w:t>
      </w:r>
      <w:r w:rsidR="000B552C" w:rsidRPr="004275AC">
        <w:rPr>
          <w:rStyle w:val="m3771960558099784850m-9085825546383842930gmail-highlight"/>
          <w:rFonts w:ascii="Times New Roman" w:eastAsiaTheme="majorEastAsia" w:hAnsi="Times New Roman" w:cs="Times New Roman"/>
          <w:sz w:val="24"/>
          <w:szCs w:val="24"/>
          <w:lang w:val="en-US"/>
        </w:rPr>
        <w:t>obstructive</w:t>
      </w:r>
      <w:r w:rsidR="000B552C" w:rsidRPr="004275AC">
        <w:rPr>
          <w:rFonts w:ascii="Times New Roman" w:hAnsi="Times New Roman" w:cs="Times New Roman"/>
          <w:sz w:val="24"/>
          <w:szCs w:val="24"/>
          <w:lang w:val="en-US"/>
        </w:rPr>
        <w:t> </w:t>
      </w:r>
      <w:r w:rsidR="000B552C" w:rsidRPr="004275AC">
        <w:rPr>
          <w:rStyle w:val="m3771960558099784850m-9085825546383842930gmail-highlight"/>
          <w:rFonts w:ascii="Times New Roman" w:eastAsiaTheme="majorEastAsia" w:hAnsi="Times New Roman" w:cs="Times New Roman"/>
          <w:sz w:val="24"/>
          <w:szCs w:val="24"/>
          <w:lang w:val="en-US"/>
        </w:rPr>
        <w:t>sleep</w:t>
      </w:r>
      <w:r w:rsidR="000B552C" w:rsidRPr="004275AC">
        <w:rPr>
          <w:rFonts w:ascii="Times New Roman" w:hAnsi="Times New Roman" w:cs="Times New Roman"/>
          <w:sz w:val="24"/>
          <w:szCs w:val="24"/>
          <w:lang w:val="en-US"/>
        </w:rPr>
        <w:t> apnoea and snoring in 1001 middle aged men.</w:t>
      </w:r>
      <w:r w:rsidR="000B552C" w:rsidRPr="004275AC">
        <w:rPr>
          <w:b/>
          <w:sz w:val="24"/>
          <w:szCs w:val="24"/>
          <w:lang w:val="en-US"/>
        </w:rPr>
        <w:t xml:space="preserve"> </w:t>
      </w:r>
      <w:hyperlink r:id="rId119" w:tgtFrame="_blank" w:tooltip="Thorax." w:history="1">
        <w:r w:rsidR="000B552C" w:rsidRPr="004275AC">
          <w:rPr>
            <w:rStyle w:val="Hipervnculo"/>
            <w:rFonts w:ascii="Times New Roman" w:hAnsi="Times New Roman" w:cs="Times New Roman"/>
            <w:color w:val="auto"/>
            <w:sz w:val="24"/>
            <w:szCs w:val="24"/>
            <w:u w:val="none"/>
            <w:lang w:val="en-US"/>
          </w:rPr>
          <w:t>Thorax</w:t>
        </w:r>
      </w:hyperlink>
      <w:r w:rsidR="000B552C" w:rsidRPr="004275AC">
        <w:rPr>
          <w:rFonts w:ascii="Times New Roman" w:hAnsi="Times New Roman" w:cs="Times New Roman"/>
          <w:sz w:val="24"/>
          <w:szCs w:val="24"/>
          <w:lang w:val="en-US"/>
        </w:rPr>
        <w:t> 1991;46:85-90.</w:t>
      </w:r>
    </w:p>
    <w:p w:rsidR="004275AC" w:rsidRPr="004275AC" w:rsidRDefault="00D00937" w:rsidP="004275AC">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20" w:tgtFrame="_blank" w:history="1">
        <w:r w:rsidR="004275AC" w:rsidRPr="004275AC">
          <w:rPr>
            <w:rStyle w:val="Hipervnculo"/>
            <w:rFonts w:ascii="Times New Roman" w:hAnsi="Times New Roman" w:cs="Times New Roman"/>
            <w:color w:val="auto"/>
            <w:sz w:val="24"/>
            <w:szCs w:val="24"/>
            <w:u w:val="none"/>
            <w:lang w:val="en-US"/>
          </w:rPr>
          <w:t>Hoffstein V</w:t>
        </w:r>
      </w:hyperlink>
      <w:r w:rsidR="004275AC" w:rsidRPr="004275AC">
        <w:rPr>
          <w:rFonts w:ascii="Times New Roman" w:hAnsi="Times New Roman" w:cs="Times New Roman"/>
          <w:sz w:val="24"/>
          <w:szCs w:val="24"/>
          <w:lang w:val="en-US"/>
        </w:rPr>
        <w:t>, </w:t>
      </w:r>
      <w:hyperlink r:id="rId121" w:tgtFrame="_blank" w:history="1">
        <w:r w:rsidR="004275AC" w:rsidRPr="004275AC">
          <w:rPr>
            <w:rStyle w:val="Hipervnculo"/>
            <w:rFonts w:ascii="Times New Roman" w:hAnsi="Times New Roman" w:cs="Times New Roman"/>
            <w:color w:val="auto"/>
            <w:sz w:val="24"/>
            <w:szCs w:val="24"/>
            <w:u w:val="none"/>
            <w:lang w:val="en-US"/>
          </w:rPr>
          <w:t>Mateika S</w:t>
        </w:r>
      </w:hyperlink>
      <w:r w:rsidR="004275AC" w:rsidRPr="004275AC">
        <w:rPr>
          <w:rFonts w:ascii="Times New Roman" w:hAnsi="Times New Roman" w:cs="Times New Roman"/>
          <w:sz w:val="24"/>
          <w:szCs w:val="24"/>
          <w:lang w:val="en-US"/>
        </w:rPr>
        <w:t>. Differences in abdominal and </w:t>
      </w:r>
      <w:r w:rsidR="004275AC" w:rsidRPr="004275AC">
        <w:rPr>
          <w:rStyle w:val="m3771960558099784850m-9085825546383842930m-369922283575425367gmail-highlight"/>
          <w:rFonts w:ascii="Times New Roman" w:hAnsi="Times New Roman" w:cs="Times New Roman"/>
          <w:sz w:val="24"/>
          <w:szCs w:val="24"/>
          <w:lang w:val="en-US"/>
        </w:rPr>
        <w:t>neck</w:t>
      </w:r>
      <w:r w:rsidR="004275AC" w:rsidRPr="004275AC">
        <w:rPr>
          <w:rFonts w:ascii="Times New Roman" w:hAnsi="Times New Roman" w:cs="Times New Roman"/>
          <w:sz w:val="24"/>
          <w:szCs w:val="24"/>
          <w:lang w:val="en-US"/>
        </w:rPr>
        <w:t> circumferences in patients with and without </w:t>
      </w:r>
      <w:r w:rsidR="004275AC" w:rsidRPr="004275AC">
        <w:rPr>
          <w:rStyle w:val="m3771960558099784850m-9085825546383842930m-369922283575425367gmail-highlight"/>
          <w:rFonts w:ascii="Times New Roman" w:hAnsi="Times New Roman" w:cs="Times New Roman"/>
          <w:sz w:val="24"/>
          <w:szCs w:val="24"/>
          <w:lang w:val="en-US"/>
        </w:rPr>
        <w:t>obstructive</w:t>
      </w:r>
      <w:r w:rsidR="004275AC" w:rsidRPr="004275AC">
        <w:rPr>
          <w:rFonts w:ascii="Times New Roman" w:hAnsi="Times New Roman" w:cs="Times New Roman"/>
          <w:sz w:val="24"/>
          <w:szCs w:val="24"/>
          <w:lang w:val="en-US"/>
        </w:rPr>
        <w:t> </w:t>
      </w:r>
      <w:r w:rsidR="004275AC" w:rsidRPr="004275AC">
        <w:rPr>
          <w:rStyle w:val="m3771960558099784850m-9085825546383842930m-369922283575425367gmail-highlight"/>
          <w:rFonts w:ascii="Times New Roman" w:hAnsi="Times New Roman" w:cs="Times New Roman"/>
          <w:sz w:val="24"/>
          <w:szCs w:val="24"/>
          <w:lang w:val="en-US"/>
        </w:rPr>
        <w:t>sleep</w:t>
      </w:r>
      <w:r w:rsidR="004275AC" w:rsidRPr="004275AC">
        <w:rPr>
          <w:rStyle w:val="m3771960558099784850m-9085825546383842930m-369922283575425367gmail-highlight"/>
          <w:b/>
          <w:sz w:val="24"/>
          <w:szCs w:val="24"/>
          <w:lang w:val="en-US"/>
        </w:rPr>
        <w:t xml:space="preserve"> </w:t>
      </w:r>
      <w:r w:rsidR="004275AC" w:rsidRPr="004275AC">
        <w:rPr>
          <w:rFonts w:ascii="Times New Roman" w:hAnsi="Times New Roman" w:cs="Times New Roman"/>
          <w:sz w:val="24"/>
          <w:szCs w:val="24"/>
          <w:lang w:val="en-US"/>
        </w:rPr>
        <w:t>apnoea.</w:t>
      </w:r>
      <w:r w:rsidR="004275AC" w:rsidRPr="004275AC">
        <w:rPr>
          <w:b/>
          <w:sz w:val="24"/>
          <w:szCs w:val="24"/>
          <w:lang w:val="en-US"/>
        </w:rPr>
        <w:t xml:space="preserve"> </w:t>
      </w:r>
      <w:hyperlink r:id="rId122" w:tgtFrame="_blank" w:tooltip="The European respiratory journal." w:history="1">
        <w:r w:rsidR="004275AC" w:rsidRPr="004275AC">
          <w:rPr>
            <w:rStyle w:val="Hipervnculo"/>
            <w:rFonts w:ascii="Times New Roman" w:hAnsi="Times New Roman" w:cs="Times New Roman"/>
            <w:color w:val="auto"/>
            <w:sz w:val="24"/>
            <w:szCs w:val="24"/>
            <w:u w:val="none"/>
            <w:lang w:val="en-US"/>
          </w:rPr>
          <w:t>Eur Respir J</w:t>
        </w:r>
      </w:hyperlink>
      <w:r w:rsidR="004275AC" w:rsidRPr="004275AC">
        <w:rPr>
          <w:rFonts w:ascii="Times New Roman" w:hAnsi="Times New Roman" w:cs="Times New Roman"/>
          <w:sz w:val="24"/>
          <w:szCs w:val="24"/>
          <w:lang w:val="en-US"/>
        </w:rPr>
        <w:t> 1992;5:377-81.</w:t>
      </w:r>
    </w:p>
    <w:p w:rsidR="004275AC" w:rsidRPr="004275AC" w:rsidRDefault="00D00937" w:rsidP="004275AC">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23" w:tgtFrame="_blank" w:history="1">
        <w:r w:rsidR="004275AC" w:rsidRPr="004275AC">
          <w:rPr>
            <w:rStyle w:val="Hipervnculo"/>
            <w:rFonts w:ascii="Times New Roman" w:hAnsi="Times New Roman" w:cs="Times New Roman"/>
            <w:color w:val="auto"/>
            <w:sz w:val="24"/>
            <w:szCs w:val="24"/>
            <w:u w:val="none"/>
            <w:lang w:val="en-US"/>
          </w:rPr>
          <w:t>Davies RJ</w:t>
        </w:r>
      </w:hyperlink>
      <w:r w:rsidR="004275AC" w:rsidRPr="004275AC">
        <w:rPr>
          <w:rFonts w:ascii="Times New Roman" w:hAnsi="Times New Roman" w:cs="Times New Roman"/>
          <w:sz w:val="24"/>
          <w:szCs w:val="24"/>
          <w:lang w:val="en-US"/>
        </w:rPr>
        <w:t>, </w:t>
      </w:r>
      <w:hyperlink r:id="rId124" w:tgtFrame="_blank" w:history="1">
        <w:r w:rsidR="004275AC" w:rsidRPr="004275AC">
          <w:rPr>
            <w:rStyle w:val="Hipervnculo"/>
            <w:rFonts w:ascii="Times New Roman" w:hAnsi="Times New Roman" w:cs="Times New Roman"/>
            <w:color w:val="auto"/>
            <w:sz w:val="24"/>
            <w:szCs w:val="24"/>
            <w:u w:val="none"/>
            <w:lang w:val="en-US"/>
          </w:rPr>
          <w:t>Ali NJ</w:t>
        </w:r>
      </w:hyperlink>
      <w:r w:rsidR="004275AC" w:rsidRPr="004275AC">
        <w:rPr>
          <w:rFonts w:ascii="Times New Roman" w:hAnsi="Times New Roman" w:cs="Times New Roman"/>
          <w:sz w:val="24"/>
          <w:szCs w:val="24"/>
          <w:lang w:val="en-US"/>
        </w:rPr>
        <w:t>, </w:t>
      </w:r>
      <w:hyperlink r:id="rId125" w:tgtFrame="_blank" w:history="1">
        <w:r w:rsidR="004275AC" w:rsidRPr="004275AC">
          <w:rPr>
            <w:rStyle w:val="Hipervnculo"/>
            <w:rFonts w:ascii="Times New Roman" w:hAnsi="Times New Roman" w:cs="Times New Roman"/>
            <w:color w:val="auto"/>
            <w:sz w:val="24"/>
            <w:szCs w:val="24"/>
            <w:u w:val="none"/>
            <w:lang w:val="en-US"/>
          </w:rPr>
          <w:t>Stradling JR</w:t>
        </w:r>
      </w:hyperlink>
      <w:r w:rsidR="004275AC" w:rsidRPr="004275AC">
        <w:rPr>
          <w:rFonts w:ascii="Times New Roman" w:hAnsi="Times New Roman" w:cs="Times New Roman"/>
          <w:sz w:val="24"/>
          <w:szCs w:val="24"/>
          <w:lang w:val="en-US"/>
        </w:rPr>
        <w:t xml:space="preserve">. </w:t>
      </w:r>
      <w:r w:rsidR="004275AC" w:rsidRPr="004275AC">
        <w:rPr>
          <w:rStyle w:val="m3771960558099784850m-9085825546383842930m-369922283575425367gmail-highlight"/>
          <w:rFonts w:ascii="Times New Roman" w:hAnsi="Times New Roman" w:cs="Times New Roman"/>
          <w:sz w:val="24"/>
          <w:szCs w:val="24"/>
          <w:lang w:val="en-US"/>
        </w:rPr>
        <w:t>Neck</w:t>
      </w:r>
      <w:r w:rsidR="004275AC" w:rsidRPr="004275AC">
        <w:rPr>
          <w:rFonts w:ascii="Times New Roman" w:hAnsi="Times New Roman" w:cs="Times New Roman"/>
          <w:sz w:val="24"/>
          <w:szCs w:val="24"/>
          <w:lang w:val="en-US"/>
        </w:rPr>
        <w:t> </w:t>
      </w:r>
      <w:r w:rsidR="004275AC" w:rsidRPr="004275AC">
        <w:rPr>
          <w:rStyle w:val="m3771960558099784850m-9085825546383842930m-369922283575425367gmail-highlight"/>
          <w:rFonts w:ascii="Times New Roman" w:hAnsi="Times New Roman" w:cs="Times New Roman"/>
          <w:sz w:val="24"/>
          <w:szCs w:val="24"/>
          <w:lang w:val="en-US"/>
        </w:rPr>
        <w:t>circumference</w:t>
      </w:r>
      <w:r w:rsidR="004275AC" w:rsidRPr="004275AC">
        <w:rPr>
          <w:rFonts w:ascii="Times New Roman" w:hAnsi="Times New Roman" w:cs="Times New Roman"/>
          <w:sz w:val="24"/>
          <w:szCs w:val="24"/>
          <w:lang w:val="en-US"/>
        </w:rPr>
        <w:t> and other clinical features in the </w:t>
      </w:r>
      <w:r w:rsidR="004275AC" w:rsidRPr="004275AC">
        <w:rPr>
          <w:rStyle w:val="m3771960558099784850m-9085825546383842930m-369922283575425367gmail-highlight"/>
          <w:rFonts w:ascii="Times New Roman" w:hAnsi="Times New Roman" w:cs="Times New Roman"/>
          <w:sz w:val="24"/>
          <w:szCs w:val="24"/>
          <w:lang w:val="en-US"/>
        </w:rPr>
        <w:t>diagnosis</w:t>
      </w:r>
      <w:r w:rsidR="004275AC" w:rsidRPr="004275AC">
        <w:rPr>
          <w:rFonts w:ascii="Times New Roman" w:hAnsi="Times New Roman" w:cs="Times New Roman"/>
          <w:sz w:val="24"/>
          <w:szCs w:val="24"/>
          <w:lang w:val="en-US"/>
        </w:rPr>
        <w:t> of the </w:t>
      </w:r>
      <w:r w:rsidR="004275AC" w:rsidRPr="004275AC">
        <w:rPr>
          <w:rStyle w:val="m3771960558099784850m-9085825546383842930m-369922283575425367gmail-highlight"/>
          <w:rFonts w:ascii="Times New Roman" w:hAnsi="Times New Roman" w:cs="Times New Roman"/>
          <w:sz w:val="24"/>
          <w:szCs w:val="24"/>
          <w:lang w:val="en-US"/>
        </w:rPr>
        <w:t>obstructive sleep apnoea syndrome</w:t>
      </w:r>
      <w:r w:rsidR="004275AC" w:rsidRPr="004275AC">
        <w:rPr>
          <w:rFonts w:ascii="Times New Roman" w:hAnsi="Times New Roman" w:cs="Times New Roman"/>
          <w:sz w:val="24"/>
          <w:szCs w:val="24"/>
          <w:lang w:val="en-US"/>
        </w:rPr>
        <w:t>.</w:t>
      </w:r>
      <w:r w:rsidR="004275AC" w:rsidRPr="004275AC">
        <w:rPr>
          <w:b/>
          <w:sz w:val="24"/>
          <w:szCs w:val="24"/>
          <w:lang w:val="en-US"/>
        </w:rPr>
        <w:t xml:space="preserve"> </w:t>
      </w:r>
      <w:hyperlink r:id="rId126" w:tgtFrame="_blank" w:tooltip="Thorax." w:history="1">
        <w:r w:rsidR="004275AC" w:rsidRPr="004275AC">
          <w:rPr>
            <w:rStyle w:val="Hipervnculo"/>
            <w:rFonts w:ascii="Times New Roman" w:hAnsi="Times New Roman" w:cs="Times New Roman"/>
            <w:color w:val="auto"/>
            <w:sz w:val="24"/>
            <w:szCs w:val="24"/>
            <w:u w:val="none"/>
            <w:lang w:val="en-US"/>
          </w:rPr>
          <w:t>Thorax</w:t>
        </w:r>
      </w:hyperlink>
      <w:r w:rsidR="004275AC" w:rsidRPr="004275AC">
        <w:rPr>
          <w:rFonts w:ascii="Times New Roman" w:hAnsi="Times New Roman" w:cs="Times New Roman"/>
          <w:sz w:val="24"/>
          <w:szCs w:val="24"/>
          <w:lang w:val="en-US"/>
        </w:rPr>
        <w:t> 1992;47:101-5.</w:t>
      </w:r>
    </w:p>
    <w:p w:rsidR="000B552C" w:rsidRPr="004275AC" w:rsidRDefault="00D00937" w:rsidP="000B552C">
      <w:pPr>
        <w:pStyle w:val="Prrafodelista"/>
        <w:numPr>
          <w:ilvl w:val="0"/>
          <w:numId w:val="1"/>
        </w:numPr>
        <w:shd w:val="clear" w:color="auto" w:fill="FFFFFF"/>
        <w:spacing w:after="0" w:line="360" w:lineRule="auto"/>
        <w:ind w:left="357" w:hanging="357"/>
        <w:jc w:val="both"/>
        <w:rPr>
          <w:rFonts w:ascii="Times New Roman" w:hAnsi="Times New Roman" w:cs="Times New Roman"/>
          <w:sz w:val="24"/>
          <w:szCs w:val="24"/>
          <w:lang w:val="en-US"/>
        </w:rPr>
      </w:pPr>
      <w:hyperlink r:id="rId127" w:tgtFrame="_blank" w:history="1">
        <w:r w:rsidR="000B552C" w:rsidRPr="004275AC">
          <w:rPr>
            <w:rStyle w:val="Hipervnculo"/>
            <w:rFonts w:ascii="Times New Roman" w:hAnsi="Times New Roman" w:cs="Times New Roman"/>
            <w:color w:val="auto"/>
            <w:sz w:val="24"/>
            <w:szCs w:val="24"/>
            <w:u w:val="none"/>
            <w:lang w:val="en-US"/>
          </w:rPr>
          <w:t>Dixon JB</w:t>
        </w:r>
      </w:hyperlink>
      <w:r w:rsidR="000B552C" w:rsidRPr="004275AC">
        <w:rPr>
          <w:rFonts w:ascii="Times New Roman" w:hAnsi="Times New Roman" w:cs="Times New Roman"/>
          <w:sz w:val="24"/>
          <w:szCs w:val="24"/>
          <w:lang w:val="en-US"/>
        </w:rPr>
        <w:t>, </w:t>
      </w:r>
      <w:hyperlink r:id="rId128" w:tgtFrame="_blank" w:history="1">
        <w:r w:rsidR="000B552C" w:rsidRPr="004275AC">
          <w:rPr>
            <w:rStyle w:val="Hipervnculo"/>
            <w:rFonts w:ascii="Times New Roman" w:hAnsi="Times New Roman" w:cs="Times New Roman"/>
            <w:color w:val="auto"/>
            <w:sz w:val="24"/>
            <w:szCs w:val="24"/>
            <w:u w:val="none"/>
            <w:lang w:val="en-US"/>
          </w:rPr>
          <w:t>Schachter LM</w:t>
        </w:r>
      </w:hyperlink>
      <w:r w:rsidR="000B552C" w:rsidRPr="004275AC">
        <w:rPr>
          <w:rFonts w:ascii="Times New Roman" w:hAnsi="Times New Roman" w:cs="Times New Roman"/>
          <w:sz w:val="24"/>
          <w:szCs w:val="24"/>
          <w:lang w:val="en-US"/>
        </w:rPr>
        <w:t>, </w:t>
      </w:r>
      <w:hyperlink r:id="rId129" w:tgtFrame="_blank" w:history="1">
        <w:r w:rsidR="000B552C" w:rsidRPr="004275AC">
          <w:rPr>
            <w:rStyle w:val="Hipervnculo"/>
            <w:rFonts w:ascii="Times New Roman" w:hAnsi="Times New Roman" w:cs="Times New Roman"/>
            <w:color w:val="auto"/>
            <w:sz w:val="24"/>
            <w:szCs w:val="24"/>
            <w:u w:val="none"/>
            <w:lang w:val="en-US"/>
          </w:rPr>
          <w:t>O'Brien PE</w:t>
        </w:r>
      </w:hyperlink>
      <w:r w:rsidR="000B552C" w:rsidRPr="004275AC">
        <w:rPr>
          <w:rFonts w:ascii="Times New Roman" w:hAnsi="Times New Roman" w:cs="Times New Roman"/>
          <w:sz w:val="24"/>
          <w:szCs w:val="24"/>
          <w:lang w:val="en-US"/>
        </w:rPr>
        <w:t>. Predicting </w:t>
      </w:r>
      <w:r w:rsidR="000B552C" w:rsidRPr="004275AC">
        <w:rPr>
          <w:rStyle w:val="m3771960558099784850m-9085825546383842930gmail-highlight"/>
          <w:rFonts w:ascii="Times New Roman" w:eastAsiaTheme="majorEastAsia" w:hAnsi="Times New Roman" w:cs="Times New Roman"/>
          <w:sz w:val="24"/>
          <w:szCs w:val="24"/>
          <w:lang w:val="en-US"/>
        </w:rPr>
        <w:t>sleep</w:t>
      </w:r>
      <w:r w:rsidR="000B552C" w:rsidRPr="004275AC">
        <w:rPr>
          <w:rFonts w:ascii="Times New Roman" w:hAnsi="Times New Roman" w:cs="Times New Roman"/>
          <w:sz w:val="24"/>
          <w:szCs w:val="24"/>
          <w:lang w:val="en-US"/>
        </w:rPr>
        <w:t> </w:t>
      </w:r>
      <w:r w:rsidR="000B552C" w:rsidRPr="004275AC">
        <w:rPr>
          <w:rStyle w:val="m3771960558099784850m-9085825546383842930gmail-highlight"/>
          <w:rFonts w:ascii="Times New Roman" w:eastAsiaTheme="majorEastAsia" w:hAnsi="Times New Roman" w:cs="Times New Roman"/>
          <w:sz w:val="24"/>
          <w:szCs w:val="24"/>
          <w:lang w:val="en-US"/>
        </w:rPr>
        <w:t>apnea</w:t>
      </w:r>
      <w:r w:rsidR="000B552C" w:rsidRPr="004275AC">
        <w:rPr>
          <w:rFonts w:ascii="Times New Roman" w:hAnsi="Times New Roman" w:cs="Times New Roman"/>
          <w:sz w:val="24"/>
          <w:szCs w:val="24"/>
          <w:lang w:val="en-US"/>
        </w:rPr>
        <w:t> and excessive day sleepiness in the severely obese: indicators for polysomnography.</w:t>
      </w:r>
      <w:r w:rsidR="000B552C" w:rsidRPr="004275AC">
        <w:rPr>
          <w:b/>
          <w:sz w:val="24"/>
          <w:szCs w:val="24"/>
          <w:lang w:val="en-US"/>
        </w:rPr>
        <w:t xml:space="preserve"> </w:t>
      </w:r>
      <w:hyperlink r:id="rId130" w:tgtFrame="_blank" w:tooltip="Chest." w:history="1">
        <w:r w:rsidR="000B552C" w:rsidRPr="004275AC">
          <w:rPr>
            <w:rStyle w:val="Hipervnculo"/>
            <w:rFonts w:ascii="Times New Roman" w:hAnsi="Times New Roman" w:cs="Times New Roman"/>
            <w:color w:val="auto"/>
            <w:sz w:val="24"/>
            <w:szCs w:val="24"/>
            <w:u w:val="none"/>
            <w:lang w:val="en-US"/>
          </w:rPr>
          <w:t>Chest</w:t>
        </w:r>
      </w:hyperlink>
      <w:r w:rsidR="000B552C" w:rsidRPr="004275AC">
        <w:rPr>
          <w:rFonts w:ascii="Times New Roman" w:hAnsi="Times New Roman" w:cs="Times New Roman"/>
          <w:sz w:val="24"/>
          <w:szCs w:val="24"/>
          <w:lang w:val="en-US"/>
        </w:rPr>
        <w:t> 2003;123:1134-41.</w:t>
      </w:r>
    </w:p>
    <w:p w:rsidR="00B94ECD" w:rsidRDefault="00D00937" w:rsidP="00B94ECD">
      <w:pPr>
        <w:pStyle w:val="Prrafodelista"/>
        <w:numPr>
          <w:ilvl w:val="0"/>
          <w:numId w:val="1"/>
        </w:numPr>
        <w:shd w:val="clear" w:color="auto" w:fill="FFFFFF"/>
        <w:autoSpaceDE w:val="0"/>
        <w:autoSpaceDN w:val="0"/>
        <w:adjustRightInd w:val="0"/>
        <w:spacing w:after="0" w:line="360" w:lineRule="auto"/>
        <w:ind w:left="357" w:hanging="357"/>
        <w:jc w:val="both"/>
        <w:rPr>
          <w:rFonts w:ascii="Times New Roman" w:hAnsi="Times New Roman" w:cs="Times New Roman"/>
          <w:sz w:val="24"/>
          <w:szCs w:val="24"/>
          <w:lang w:val="en-US"/>
        </w:rPr>
      </w:pPr>
      <w:hyperlink r:id="rId131" w:tgtFrame="_blank" w:history="1">
        <w:r w:rsidR="000B552C" w:rsidRPr="000B552C">
          <w:rPr>
            <w:rStyle w:val="Hipervnculo"/>
            <w:rFonts w:ascii="Times New Roman" w:hAnsi="Times New Roman" w:cs="Times New Roman"/>
            <w:color w:val="auto"/>
            <w:sz w:val="24"/>
            <w:szCs w:val="24"/>
            <w:u w:val="none"/>
            <w:lang w:val="en-US"/>
          </w:rPr>
          <w:t>Martinho FL</w:t>
        </w:r>
      </w:hyperlink>
      <w:r w:rsidR="000B552C" w:rsidRPr="000B552C">
        <w:rPr>
          <w:rFonts w:ascii="Times New Roman" w:hAnsi="Times New Roman" w:cs="Times New Roman"/>
          <w:sz w:val="24"/>
          <w:szCs w:val="24"/>
          <w:lang w:val="en-US"/>
        </w:rPr>
        <w:t>, </w:t>
      </w:r>
      <w:hyperlink r:id="rId132" w:tgtFrame="_blank" w:history="1">
        <w:r w:rsidR="000B552C" w:rsidRPr="000B552C">
          <w:rPr>
            <w:rStyle w:val="Hipervnculo"/>
            <w:rFonts w:ascii="Times New Roman" w:hAnsi="Times New Roman" w:cs="Times New Roman"/>
            <w:color w:val="auto"/>
            <w:sz w:val="24"/>
            <w:szCs w:val="24"/>
            <w:u w:val="none"/>
            <w:lang w:val="en-US"/>
          </w:rPr>
          <w:t>Tangerina RP</w:t>
        </w:r>
      </w:hyperlink>
      <w:r w:rsidR="000B552C" w:rsidRPr="000B552C">
        <w:rPr>
          <w:rFonts w:ascii="Times New Roman" w:hAnsi="Times New Roman" w:cs="Times New Roman"/>
          <w:sz w:val="24"/>
          <w:szCs w:val="24"/>
          <w:lang w:val="en-US"/>
        </w:rPr>
        <w:t>, </w:t>
      </w:r>
      <w:hyperlink r:id="rId133" w:tgtFrame="_blank" w:history="1">
        <w:r w:rsidR="000B552C" w:rsidRPr="000B552C">
          <w:rPr>
            <w:rStyle w:val="Hipervnculo"/>
            <w:rFonts w:ascii="Times New Roman" w:hAnsi="Times New Roman" w:cs="Times New Roman"/>
            <w:color w:val="auto"/>
            <w:sz w:val="24"/>
            <w:szCs w:val="24"/>
            <w:u w:val="none"/>
            <w:lang w:val="en-US"/>
          </w:rPr>
          <w:t>Moura SM</w:t>
        </w:r>
      </w:hyperlink>
      <w:r w:rsidR="000B552C" w:rsidRPr="000B552C">
        <w:rPr>
          <w:rFonts w:ascii="Times New Roman" w:hAnsi="Times New Roman" w:cs="Times New Roman"/>
          <w:sz w:val="24"/>
          <w:szCs w:val="24"/>
          <w:lang w:val="en-US"/>
        </w:rPr>
        <w:t>, </w:t>
      </w:r>
      <w:hyperlink r:id="rId134" w:tgtFrame="_blank" w:history="1">
        <w:r w:rsidR="000B552C" w:rsidRPr="000B552C">
          <w:rPr>
            <w:rStyle w:val="Hipervnculo"/>
            <w:rFonts w:ascii="Times New Roman" w:hAnsi="Times New Roman" w:cs="Times New Roman"/>
            <w:color w:val="auto"/>
            <w:sz w:val="24"/>
            <w:szCs w:val="24"/>
            <w:u w:val="none"/>
            <w:lang w:val="en-US"/>
          </w:rPr>
          <w:t>Gregório LC</w:t>
        </w:r>
      </w:hyperlink>
      <w:r w:rsidR="000B552C" w:rsidRPr="000B552C">
        <w:rPr>
          <w:rFonts w:ascii="Times New Roman" w:hAnsi="Times New Roman" w:cs="Times New Roman"/>
          <w:sz w:val="24"/>
          <w:szCs w:val="24"/>
          <w:lang w:val="en-US"/>
        </w:rPr>
        <w:t>, </w:t>
      </w:r>
      <w:hyperlink r:id="rId135" w:tgtFrame="_blank" w:history="1">
        <w:r w:rsidR="000B552C" w:rsidRPr="000B552C">
          <w:rPr>
            <w:rStyle w:val="Hipervnculo"/>
            <w:rFonts w:ascii="Times New Roman" w:hAnsi="Times New Roman" w:cs="Times New Roman"/>
            <w:color w:val="auto"/>
            <w:sz w:val="24"/>
            <w:szCs w:val="24"/>
            <w:u w:val="none"/>
            <w:lang w:val="en-US"/>
          </w:rPr>
          <w:t>Tufik S</w:t>
        </w:r>
      </w:hyperlink>
      <w:r w:rsidR="000B552C" w:rsidRPr="000B552C">
        <w:rPr>
          <w:rFonts w:ascii="Times New Roman" w:hAnsi="Times New Roman" w:cs="Times New Roman"/>
          <w:sz w:val="24"/>
          <w:szCs w:val="24"/>
          <w:lang w:val="en-US"/>
        </w:rPr>
        <w:t>, </w:t>
      </w:r>
      <w:hyperlink r:id="rId136" w:tgtFrame="_blank" w:history="1">
        <w:r w:rsidR="000B552C" w:rsidRPr="000B552C">
          <w:rPr>
            <w:rStyle w:val="Hipervnculo"/>
            <w:rFonts w:ascii="Times New Roman" w:hAnsi="Times New Roman" w:cs="Times New Roman"/>
            <w:color w:val="auto"/>
            <w:sz w:val="24"/>
            <w:szCs w:val="24"/>
            <w:u w:val="none"/>
            <w:lang w:val="en-US"/>
          </w:rPr>
          <w:t>Bittencourt LR</w:t>
        </w:r>
      </w:hyperlink>
      <w:r w:rsidR="000B552C" w:rsidRPr="000B552C">
        <w:rPr>
          <w:rFonts w:ascii="Times New Roman" w:hAnsi="Times New Roman" w:cs="Times New Roman"/>
          <w:sz w:val="24"/>
          <w:szCs w:val="24"/>
          <w:lang w:val="en-US"/>
        </w:rPr>
        <w:t>. Systematic head and </w:t>
      </w:r>
      <w:r w:rsidR="000B552C" w:rsidRPr="000B552C">
        <w:rPr>
          <w:rStyle w:val="m3771960558099784850gmail-highlight"/>
          <w:rFonts w:ascii="Times New Roman" w:hAnsi="Times New Roman" w:cs="Times New Roman"/>
          <w:sz w:val="24"/>
          <w:szCs w:val="24"/>
          <w:lang w:val="en-US"/>
        </w:rPr>
        <w:t>neck</w:t>
      </w:r>
      <w:r w:rsidR="000B552C" w:rsidRPr="000B552C">
        <w:rPr>
          <w:rFonts w:ascii="Times New Roman" w:hAnsi="Times New Roman" w:cs="Times New Roman"/>
          <w:sz w:val="24"/>
          <w:szCs w:val="24"/>
          <w:lang w:val="en-US"/>
        </w:rPr>
        <w:t> physical examination as a predictor of </w:t>
      </w:r>
      <w:r w:rsidR="000B552C" w:rsidRPr="000B552C">
        <w:rPr>
          <w:rStyle w:val="m3771960558099784850gmail-highlight"/>
          <w:rFonts w:ascii="Times New Roman" w:hAnsi="Times New Roman" w:cs="Times New Roman"/>
          <w:sz w:val="24"/>
          <w:szCs w:val="24"/>
          <w:lang w:val="en-US"/>
        </w:rPr>
        <w:t>obstructive sleep apnea</w:t>
      </w:r>
      <w:r w:rsidR="000B552C" w:rsidRPr="000B552C">
        <w:rPr>
          <w:rFonts w:ascii="Times New Roman" w:hAnsi="Times New Roman" w:cs="Times New Roman"/>
          <w:sz w:val="24"/>
          <w:szCs w:val="24"/>
          <w:lang w:val="en-US"/>
        </w:rPr>
        <w:t> in class III obese patients.</w:t>
      </w:r>
      <w:r w:rsidR="000B552C" w:rsidRPr="000B552C">
        <w:rPr>
          <w:b/>
          <w:sz w:val="24"/>
          <w:szCs w:val="24"/>
          <w:lang w:val="en-US"/>
        </w:rPr>
        <w:t xml:space="preserve"> </w:t>
      </w:r>
      <w:hyperlink r:id="rId137" w:tgtFrame="_blank" w:tooltip="Brazilian journal of medical and biological research = Revista brasileira de pesquisas medicas e biologicas." w:history="1">
        <w:r w:rsidR="000B552C" w:rsidRPr="000B552C">
          <w:rPr>
            <w:rStyle w:val="Hipervnculo"/>
            <w:rFonts w:ascii="Times New Roman" w:hAnsi="Times New Roman" w:cs="Times New Roman"/>
            <w:color w:val="auto"/>
            <w:sz w:val="24"/>
            <w:szCs w:val="24"/>
            <w:u w:val="none"/>
            <w:lang w:val="en-US"/>
          </w:rPr>
          <w:t>Braz J Med Biol Res</w:t>
        </w:r>
      </w:hyperlink>
      <w:r w:rsidR="000B552C" w:rsidRPr="000B552C">
        <w:rPr>
          <w:rFonts w:ascii="Times New Roman" w:hAnsi="Times New Roman" w:cs="Times New Roman"/>
          <w:sz w:val="24"/>
          <w:szCs w:val="24"/>
          <w:lang w:val="en-US"/>
        </w:rPr>
        <w:t> 2008;41:1093-7.</w:t>
      </w:r>
    </w:p>
    <w:p w:rsidR="00D55E95" w:rsidRDefault="00D55E95" w:rsidP="00A42A57">
      <w:pPr>
        <w:spacing w:after="0" w:line="240" w:lineRule="auto"/>
        <w:jc w:val="both"/>
        <w:rPr>
          <w:rFonts w:ascii="Times New Roman" w:hAnsi="Times New Roman" w:cs="Times New Roman"/>
          <w:b/>
          <w:sz w:val="24"/>
        </w:rPr>
        <w:sectPr w:rsidR="00D55E95">
          <w:pgSz w:w="12240" w:h="15840"/>
          <w:pgMar w:top="1417" w:right="1701" w:bottom="1417" w:left="1701" w:header="708" w:footer="708" w:gutter="0"/>
          <w:cols w:space="708"/>
          <w:docGrid w:linePitch="360"/>
        </w:sectPr>
      </w:pPr>
    </w:p>
    <w:p w:rsidR="00090457" w:rsidRDefault="00090457" w:rsidP="00A42A57">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Tabla 1. Características clínicas de la muestra de la Región Metropolitana de la Encuesta Nacional de Salud 2016/17</w:t>
      </w:r>
      <w:r w:rsidR="00A42A57">
        <w:rPr>
          <w:rFonts w:ascii="Times New Roman" w:hAnsi="Times New Roman" w:cs="Times New Roman"/>
          <w:b/>
          <w:sz w:val="24"/>
        </w:rPr>
        <w:t xml:space="preserve"> y de la submuestra de la Región </w:t>
      </w:r>
      <w:r w:rsidR="007E0B81">
        <w:rPr>
          <w:rFonts w:ascii="Times New Roman" w:hAnsi="Times New Roman" w:cs="Times New Roman"/>
          <w:b/>
          <w:sz w:val="24"/>
        </w:rPr>
        <w:t xml:space="preserve">Metropolitana </w:t>
      </w:r>
      <w:r w:rsidR="00A42A57">
        <w:rPr>
          <w:rFonts w:ascii="Times New Roman" w:hAnsi="Times New Roman" w:cs="Times New Roman"/>
          <w:b/>
          <w:sz w:val="24"/>
        </w:rPr>
        <w:t>a quienes se realizó poligrafía respiratoria en el hogar</w:t>
      </w:r>
      <w:r>
        <w:rPr>
          <w:rFonts w:ascii="Times New Roman" w:hAnsi="Times New Roman" w:cs="Times New Roman"/>
          <w:b/>
          <w:sz w:val="24"/>
        </w:rPr>
        <w:t>.</w:t>
      </w:r>
      <w:r w:rsidR="00B94ECD">
        <w:rPr>
          <w:rFonts w:ascii="Times New Roman" w:hAnsi="Times New Roman" w:cs="Times New Roman"/>
          <w:b/>
          <w:sz w:val="24"/>
        </w:rPr>
        <w:t xml:space="preserve"> Datos crudos, sin expansión muestral.</w:t>
      </w:r>
    </w:p>
    <w:p w:rsidR="00090457" w:rsidRDefault="00090457" w:rsidP="00090457">
      <w:pPr>
        <w:jc w:val="both"/>
        <w:rPr>
          <w:rFonts w:ascii="Times New Roman" w:hAnsi="Times New Roman" w:cs="Times New Roman"/>
          <w:b/>
          <w:sz w:val="24"/>
        </w:rPr>
      </w:pPr>
    </w:p>
    <w:p w:rsidR="00D55E95" w:rsidRDefault="007E0B81" w:rsidP="00090457">
      <w:pPr>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7E0B81">
        <w:rPr>
          <w:rFonts w:ascii="Times New Roman" w:hAnsi="Times New Roman" w:cs="Times New Roman"/>
          <w:b/>
          <w:sz w:val="24"/>
          <w:u w:val="single"/>
        </w:rPr>
        <w:t>Región Metropolitana</w:t>
      </w:r>
      <w:r>
        <w:rPr>
          <w:rFonts w:ascii="Times New Roman" w:hAnsi="Times New Roman" w:cs="Times New Roman"/>
          <w:b/>
          <w:sz w:val="24"/>
        </w:rPr>
        <w:tab/>
      </w:r>
      <w:r>
        <w:rPr>
          <w:rFonts w:ascii="Times New Roman" w:hAnsi="Times New Roman" w:cs="Times New Roman"/>
          <w:b/>
          <w:sz w:val="24"/>
        </w:rPr>
        <w:tab/>
        <w:t xml:space="preserve">      </w:t>
      </w:r>
      <w:r w:rsidRPr="007E0B81">
        <w:rPr>
          <w:rFonts w:ascii="Times New Roman" w:hAnsi="Times New Roman" w:cs="Times New Roman"/>
          <w:b/>
          <w:sz w:val="24"/>
          <w:u w:val="single"/>
        </w:rPr>
        <w:t>Estudio del sueño en el hogar</w:t>
      </w:r>
    </w:p>
    <w:tbl>
      <w:tblPr>
        <w:tblStyle w:val="Tabladecuadrcula4-nfasis11"/>
        <w:tblW w:w="12611" w:type="dxa"/>
        <w:tblLook w:val="04A0" w:firstRow="1" w:lastRow="0" w:firstColumn="1" w:lastColumn="0" w:noHBand="0" w:noVBand="1"/>
      </w:tblPr>
      <w:tblGrid>
        <w:gridCol w:w="3823"/>
        <w:gridCol w:w="2067"/>
        <w:gridCol w:w="2327"/>
        <w:gridCol w:w="2126"/>
        <w:gridCol w:w="2268"/>
      </w:tblGrid>
      <w:tr w:rsidR="00D55E95" w:rsidTr="00D55E9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Características</w:t>
            </w:r>
          </w:p>
        </w:tc>
        <w:tc>
          <w:tcPr>
            <w:tcW w:w="2067" w:type="dxa"/>
            <w:hideMark/>
          </w:tcPr>
          <w:p w:rsidR="00D55E95" w:rsidRDefault="00D55E95" w:rsidP="00D55E9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N (X ± DE)</w:t>
            </w:r>
          </w:p>
        </w:tc>
        <w:tc>
          <w:tcPr>
            <w:tcW w:w="2327" w:type="dxa"/>
            <w:hideMark/>
          </w:tcPr>
          <w:p w:rsidR="00D55E95" w:rsidRDefault="00D55E95" w:rsidP="00D55E9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Porcentaje (Rango)</w:t>
            </w:r>
          </w:p>
        </w:tc>
        <w:tc>
          <w:tcPr>
            <w:tcW w:w="2126" w:type="dxa"/>
          </w:tcPr>
          <w:p w:rsidR="00D55E95" w:rsidRDefault="00D55E95" w:rsidP="00D55E9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N (X ± DE)</w:t>
            </w:r>
          </w:p>
        </w:tc>
        <w:tc>
          <w:tcPr>
            <w:tcW w:w="2268" w:type="dxa"/>
          </w:tcPr>
          <w:p w:rsidR="00D55E95" w:rsidRDefault="00D55E95" w:rsidP="00D55E9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Porcentaje (Rango)</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N</w:t>
            </w:r>
          </w:p>
        </w:tc>
        <w:tc>
          <w:tcPr>
            <w:tcW w:w="2067" w:type="dxa"/>
            <w:hideMark/>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912</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205</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Edad (años)</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47,8 ± 20,0</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15 - 94</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50,7 ± 15,0</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18 - 84</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Género (Masculino-Femenino)</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350-562</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38,4 - 61,6</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95-110</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46,3 - 53,7</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Nivel educacional (A-B-C)</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172-458-280</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18,9 – 50,3 - 30,8</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28-108-69</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13,7 - 52,7 - 33,6</w:t>
            </w:r>
          </w:p>
        </w:tc>
      </w:tr>
      <w:tr w:rsidR="00D55E95" w:rsidTr="00D55E95">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Consumo de tabaco (F. activo-Exfumador-No fuma)</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296-282-334</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32,5 - 30,9 – 36,6</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67-82-56</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32,7 - 40,0 - 27,3</w:t>
            </w:r>
          </w:p>
        </w:tc>
      </w:tr>
      <w:tr w:rsidR="00D55E95" w:rsidTr="00D55E95">
        <w:trPr>
          <w:trHeight w:val="380"/>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Consumo de alcohol</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587/832</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70,6</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154/205</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75,1</w:t>
            </w:r>
          </w:p>
        </w:tc>
      </w:tr>
      <w:tr w:rsidR="00D55E95" w:rsidTr="00D55E95">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Menopausia</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202/431</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46,9</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49/110</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44,5</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Cardiopatía coronaria</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43/907</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4,7</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7,3</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3F2540">
            <w:pPr>
              <w:spacing w:line="240" w:lineRule="auto"/>
              <w:rPr>
                <w:rFonts w:ascii="Times New Roman" w:hAnsi="Times New Roman" w:cs="Times New Roman"/>
                <w:sz w:val="24"/>
              </w:rPr>
            </w:pPr>
            <w:r>
              <w:rPr>
                <w:rFonts w:ascii="Times New Roman" w:hAnsi="Times New Roman" w:cs="Times New Roman"/>
                <w:sz w:val="24"/>
              </w:rPr>
              <w:t>Enfermedad cerebrovascular</w:t>
            </w:r>
          </w:p>
        </w:tc>
        <w:tc>
          <w:tcPr>
            <w:tcW w:w="2067" w:type="dxa"/>
          </w:tcPr>
          <w:p w:rsidR="00D55E95" w:rsidRDefault="00D55E95" w:rsidP="003F254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37/908</w:t>
            </w:r>
          </w:p>
        </w:tc>
        <w:tc>
          <w:tcPr>
            <w:tcW w:w="2327" w:type="dxa"/>
          </w:tcPr>
          <w:p w:rsidR="00D55E95" w:rsidRDefault="00D55E95" w:rsidP="003F254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4,1</w:t>
            </w:r>
          </w:p>
        </w:tc>
        <w:tc>
          <w:tcPr>
            <w:tcW w:w="2126" w:type="dxa"/>
          </w:tcPr>
          <w:p w:rsidR="00D55E95" w:rsidRDefault="004E7095" w:rsidP="003F254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w:t>
            </w:r>
          </w:p>
        </w:tc>
        <w:tc>
          <w:tcPr>
            <w:tcW w:w="2268" w:type="dxa"/>
          </w:tcPr>
          <w:p w:rsidR="00D55E95" w:rsidRDefault="004E7095" w:rsidP="003F254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5,8</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Hipertensión arterial</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294/912</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32,2</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77</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37,6</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Diabetes mellitus</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123/912</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13,5</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35</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17,1</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Dislipidemia</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250/912</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27,4</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88</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42,9</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Asma bronquial</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50/830</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6,0</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5,9</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Depresión</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266/909</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29,3</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68</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33,1</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SAHOS</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19/832</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2,3</w:t>
            </w:r>
          </w:p>
        </w:tc>
        <w:tc>
          <w:tcPr>
            <w:tcW w:w="2126" w:type="dxa"/>
          </w:tcPr>
          <w:p w:rsidR="00D55E95" w:rsidRPr="00E07F6E" w:rsidRDefault="00E07F6E" w:rsidP="00D55E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07F6E">
              <w:rPr>
                <w:rFonts w:ascii="Times New Roman" w:hAnsi="Times New Roman" w:cs="Times New Roman"/>
                <w:b/>
                <w:sz w:val="24"/>
              </w:rPr>
              <w:t>10</w:t>
            </w:r>
          </w:p>
        </w:tc>
        <w:tc>
          <w:tcPr>
            <w:tcW w:w="2268" w:type="dxa"/>
          </w:tcPr>
          <w:p w:rsidR="00D55E95" w:rsidRDefault="00E07F6E"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4,8</w:t>
            </w:r>
          </w:p>
        </w:tc>
      </w:tr>
      <w:tr w:rsidR="00D55E95" w:rsidTr="00D55E95">
        <w:trPr>
          <w:trHeight w:val="325"/>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Peso (Kg)</w:t>
            </w:r>
          </w:p>
        </w:tc>
        <w:tc>
          <w:tcPr>
            <w:tcW w:w="2067" w:type="dxa"/>
          </w:tcPr>
          <w:p w:rsidR="00D55E95" w:rsidRDefault="00D55E95" w:rsidP="00D55E95">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24"/>
              </w:rPr>
              <w:t>73,6</w:t>
            </w:r>
            <w:r w:rsidRPr="00401F62">
              <w:rPr>
                <w:rFonts w:ascii="Times New Roman" w:hAnsi="Times New Roman" w:cs="Times New Roman"/>
                <w:b/>
                <w:sz w:val="24"/>
              </w:rPr>
              <w:t xml:space="preserve"> ± 1</w:t>
            </w:r>
            <w:r>
              <w:rPr>
                <w:rFonts w:ascii="Times New Roman" w:hAnsi="Times New Roman" w:cs="Times New Roman"/>
                <w:b/>
                <w:sz w:val="24"/>
              </w:rPr>
              <w:t>5,1</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30,6 - 146,9</w:t>
            </w:r>
          </w:p>
        </w:tc>
        <w:tc>
          <w:tcPr>
            <w:tcW w:w="2126" w:type="dxa"/>
          </w:tcPr>
          <w:p w:rsidR="00D55E95" w:rsidRDefault="00D55E95" w:rsidP="00D55E95">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24"/>
              </w:rPr>
              <w:t>77</w:t>
            </w:r>
            <w:r w:rsidRPr="00401F62">
              <w:rPr>
                <w:rFonts w:ascii="Times New Roman" w:hAnsi="Times New Roman" w:cs="Times New Roman"/>
                <w:b/>
                <w:sz w:val="24"/>
              </w:rPr>
              <w:t>,7 ± 1</w:t>
            </w:r>
            <w:r>
              <w:rPr>
                <w:rFonts w:ascii="Times New Roman" w:hAnsi="Times New Roman" w:cs="Times New Roman"/>
                <w:b/>
                <w:sz w:val="24"/>
              </w:rPr>
              <w:t>6</w:t>
            </w:r>
            <w:r w:rsidRPr="00401F62">
              <w:rPr>
                <w:rFonts w:ascii="Times New Roman" w:hAnsi="Times New Roman" w:cs="Times New Roman"/>
                <w:b/>
                <w:sz w:val="24"/>
              </w:rPr>
              <w:t>,</w:t>
            </w:r>
            <w:r>
              <w:rPr>
                <w:rFonts w:ascii="Times New Roman" w:hAnsi="Times New Roman" w:cs="Times New Roman"/>
                <w:b/>
                <w:sz w:val="24"/>
              </w:rPr>
              <w:t>2</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48,1 - 146,9</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Talla (cm)</w:t>
            </w:r>
          </w:p>
        </w:tc>
        <w:tc>
          <w:tcPr>
            <w:tcW w:w="2067" w:type="dxa"/>
          </w:tcPr>
          <w:p w:rsidR="00D55E95" w:rsidRDefault="00D55E95" w:rsidP="00D55E95">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24"/>
              </w:rPr>
              <w:t>160,9</w:t>
            </w:r>
            <w:r w:rsidRPr="00401F62">
              <w:rPr>
                <w:rFonts w:ascii="Times New Roman" w:hAnsi="Times New Roman" w:cs="Times New Roman"/>
                <w:b/>
                <w:sz w:val="24"/>
              </w:rPr>
              <w:t xml:space="preserve"> ± </w:t>
            </w:r>
            <w:r>
              <w:rPr>
                <w:rFonts w:ascii="Times New Roman" w:hAnsi="Times New Roman" w:cs="Times New Roman"/>
                <w:b/>
                <w:sz w:val="24"/>
              </w:rPr>
              <w:t>9</w:t>
            </w:r>
            <w:r w:rsidRPr="00401F62">
              <w:rPr>
                <w:rFonts w:ascii="Times New Roman" w:hAnsi="Times New Roman" w:cs="Times New Roman"/>
                <w:b/>
                <w:sz w:val="24"/>
              </w:rPr>
              <w:t>,</w:t>
            </w:r>
            <w:r>
              <w:rPr>
                <w:rFonts w:ascii="Times New Roman" w:hAnsi="Times New Roman" w:cs="Times New Roman"/>
                <w:b/>
                <w:sz w:val="24"/>
              </w:rPr>
              <w:t>6</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134,5 - 193</w:t>
            </w:r>
          </w:p>
        </w:tc>
        <w:tc>
          <w:tcPr>
            <w:tcW w:w="2126" w:type="dxa"/>
          </w:tcPr>
          <w:p w:rsidR="00D55E95" w:rsidRDefault="00D55E95" w:rsidP="00D55E95">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24"/>
              </w:rPr>
              <w:t>162,3</w:t>
            </w:r>
            <w:r w:rsidRPr="00401F62">
              <w:rPr>
                <w:rFonts w:ascii="Times New Roman" w:hAnsi="Times New Roman" w:cs="Times New Roman"/>
                <w:b/>
                <w:sz w:val="24"/>
              </w:rPr>
              <w:t xml:space="preserve"> ± </w:t>
            </w:r>
            <w:r>
              <w:rPr>
                <w:rFonts w:ascii="Times New Roman" w:hAnsi="Times New Roman" w:cs="Times New Roman"/>
                <w:b/>
                <w:sz w:val="24"/>
              </w:rPr>
              <w:t>9</w:t>
            </w:r>
            <w:r w:rsidRPr="00401F62">
              <w:rPr>
                <w:rFonts w:ascii="Times New Roman" w:hAnsi="Times New Roman" w:cs="Times New Roman"/>
                <w:b/>
                <w:sz w:val="24"/>
              </w:rPr>
              <w:t>,</w:t>
            </w:r>
            <w:r>
              <w:rPr>
                <w:rFonts w:ascii="Times New Roman" w:hAnsi="Times New Roman" w:cs="Times New Roman"/>
                <w:b/>
                <w:sz w:val="24"/>
              </w:rPr>
              <w:t>7</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140 - 193</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IMC (Kg/m</w:t>
            </w:r>
            <w:r>
              <w:rPr>
                <w:rFonts w:ascii="Times New Roman" w:hAnsi="Times New Roman" w:cs="Times New Roman"/>
                <w:sz w:val="24"/>
                <w:vertAlign w:val="superscript"/>
              </w:rPr>
              <w:t>2</w:t>
            </w:r>
            <w:r>
              <w:rPr>
                <w:rFonts w:ascii="Times New Roman" w:hAnsi="Times New Roman" w:cs="Times New Roman"/>
                <w:sz w:val="24"/>
              </w:rPr>
              <w:t>)</w:t>
            </w:r>
          </w:p>
        </w:tc>
        <w:tc>
          <w:tcPr>
            <w:tcW w:w="2067" w:type="dxa"/>
          </w:tcPr>
          <w:p w:rsidR="00D55E95" w:rsidRDefault="00D55E95" w:rsidP="00D55E95">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24"/>
              </w:rPr>
              <w:t>28,4</w:t>
            </w:r>
            <w:r w:rsidRPr="00401F62">
              <w:rPr>
                <w:rFonts w:ascii="Times New Roman" w:hAnsi="Times New Roman" w:cs="Times New Roman"/>
                <w:b/>
                <w:sz w:val="24"/>
              </w:rPr>
              <w:t xml:space="preserve"> ± 5,</w:t>
            </w:r>
            <w:r>
              <w:rPr>
                <w:rFonts w:ascii="Times New Roman" w:hAnsi="Times New Roman" w:cs="Times New Roman"/>
                <w:b/>
                <w:sz w:val="24"/>
              </w:rPr>
              <w:t>2</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14,8 - 58,5</w:t>
            </w:r>
          </w:p>
        </w:tc>
        <w:tc>
          <w:tcPr>
            <w:tcW w:w="2126" w:type="dxa"/>
          </w:tcPr>
          <w:p w:rsidR="00D55E95" w:rsidRDefault="00D55E95" w:rsidP="00D55E95">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24"/>
              </w:rPr>
              <w:t>29,4</w:t>
            </w:r>
            <w:r w:rsidRPr="00401F62">
              <w:rPr>
                <w:rFonts w:ascii="Times New Roman" w:hAnsi="Times New Roman" w:cs="Times New Roman"/>
                <w:b/>
                <w:sz w:val="24"/>
              </w:rPr>
              <w:t xml:space="preserve"> ± 5,</w:t>
            </w:r>
            <w:r>
              <w:rPr>
                <w:rFonts w:ascii="Times New Roman" w:hAnsi="Times New Roman" w:cs="Times New Roman"/>
                <w:b/>
                <w:sz w:val="24"/>
              </w:rPr>
              <w:t>3</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18,5 - 58,5</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Circunferencia cervical (cm)</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37,9 ± 4,3</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29 - 55</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lastRenderedPageBreak/>
              <w:t>Circunferencia de cintura (cm)</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93,3 ± 13,8</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52,1 - 151,9</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96,2 ± 13,4</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70,5 - 151,9</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Presión arterial sistólica (mmHg)</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124,3 ± 21,8</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86 - 234</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124,9 ± 18,3</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86 - 203</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Presión arterial diastólica (mmHg)</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73,6 ± 10,3</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49 - 110</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75,2 ± 9,6</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52 - 98</w:t>
            </w:r>
          </w:p>
        </w:tc>
      </w:tr>
      <w:tr w:rsidR="00E07F6E"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Glicemia en ayunas (mg/dL)</w:t>
            </w:r>
          </w:p>
        </w:tc>
        <w:tc>
          <w:tcPr>
            <w:tcW w:w="2067" w:type="dxa"/>
          </w:tcPr>
          <w:p w:rsidR="00E07F6E" w:rsidRDefault="00E07F6E" w:rsidP="00E07F6E">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24"/>
              </w:rPr>
              <w:t>96,8</w:t>
            </w:r>
            <w:r w:rsidRPr="002F43EE">
              <w:rPr>
                <w:rFonts w:ascii="Times New Roman" w:hAnsi="Times New Roman" w:cs="Times New Roman"/>
                <w:b/>
                <w:sz w:val="24"/>
              </w:rPr>
              <w:t xml:space="preserve"> ± </w:t>
            </w:r>
            <w:r>
              <w:rPr>
                <w:rFonts w:ascii="Times New Roman" w:hAnsi="Times New Roman" w:cs="Times New Roman"/>
                <w:b/>
                <w:sz w:val="24"/>
              </w:rPr>
              <w:t>33,8</w:t>
            </w:r>
          </w:p>
        </w:tc>
        <w:tc>
          <w:tcPr>
            <w:tcW w:w="232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64 - 498</w:t>
            </w:r>
          </w:p>
        </w:tc>
        <w:tc>
          <w:tcPr>
            <w:tcW w:w="2126" w:type="dxa"/>
          </w:tcPr>
          <w:p w:rsidR="00E07F6E" w:rsidRDefault="00E07F6E" w:rsidP="00E07F6E">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sz w:val="24"/>
              </w:rPr>
              <w:t>97,9</w:t>
            </w:r>
            <w:r w:rsidRPr="002F43EE">
              <w:rPr>
                <w:rFonts w:ascii="Times New Roman" w:hAnsi="Times New Roman" w:cs="Times New Roman"/>
                <w:b/>
                <w:sz w:val="24"/>
              </w:rPr>
              <w:t xml:space="preserve"> ± </w:t>
            </w:r>
            <w:r>
              <w:rPr>
                <w:rFonts w:ascii="Times New Roman" w:hAnsi="Times New Roman" w:cs="Times New Roman"/>
                <w:b/>
                <w:sz w:val="24"/>
              </w:rPr>
              <w:t>37,4</w:t>
            </w:r>
          </w:p>
        </w:tc>
        <w:tc>
          <w:tcPr>
            <w:tcW w:w="2268"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72 - 442</w:t>
            </w:r>
          </w:p>
        </w:tc>
      </w:tr>
      <w:tr w:rsidR="00E07F6E"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Colesterol sérico (mg/dL)</w:t>
            </w:r>
          </w:p>
        </w:tc>
        <w:tc>
          <w:tcPr>
            <w:tcW w:w="2067" w:type="dxa"/>
          </w:tcPr>
          <w:p w:rsidR="00E07F6E" w:rsidRDefault="00E07F6E" w:rsidP="00E07F6E">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24"/>
              </w:rPr>
              <w:t>177,7</w:t>
            </w:r>
            <w:r w:rsidRPr="002F43EE">
              <w:rPr>
                <w:rFonts w:ascii="Times New Roman" w:hAnsi="Times New Roman" w:cs="Times New Roman"/>
                <w:b/>
                <w:sz w:val="24"/>
              </w:rPr>
              <w:t xml:space="preserve"> ± </w:t>
            </w:r>
            <w:r>
              <w:rPr>
                <w:rFonts w:ascii="Times New Roman" w:hAnsi="Times New Roman" w:cs="Times New Roman"/>
                <w:b/>
                <w:sz w:val="24"/>
              </w:rPr>
              <w:t>4</w:t>
            </w:r>
            <w:r w:rsidRPr="002F43EE">
              <w:rPr>
                <w:rFonts w:ascii="Times New Roman" w:hAnsi="Times New Roman" w:cs="Times New Roman"/>
                <w:b/>
                <w:sz w:val="24"/>
              </w:rPr>
              <w:t>0,</w:t>
            </w:r>
            <w:r>
              <w:rPr>
                <w:rFonts w:ascii="Times New Roman" w:hAnsi="Times New Roman" w:cs="Times New Roman"/>
                <w:b/>
                <w:sz w:val="24"/>
              </w:rPr>
              <w:t>6</w:t>
            </w:r>
          </w:p>
        </w:tc>
        <w:tc>
          <w:tcPr>
            <w:tcW w:w="232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93 - 410</w:t>
            </w:r>
          </w:p>
        </w:tc>
        <w:tc>
          <w:tcPr>
            <w:tcW w:w="2126" w:type="dxa"/>
          </w:tcPr>
          <w:p w:rsidR="00E07F6E" w:rsidRDefault="00E07F6E" w:rsidP="00E07F6E">
            <w:pPr>
              <w:jc w:val="cente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sz w:val="24"/>
              </w:rPr>
              <w:t>184,9</w:t>
            </w:r>
            <w:r w:rsidRPr="002F43EE">
              <w:rPr>
                <w:rFonts w:ascii="Times New Roman" w:hAnsi="Times New Roman" w:cs="Times New Roman"/>
                <w:b/>
                <w:sz w:val="24"/>
              </w:rPr>
              <w:t xml:space="preserve"> ± </w:t>
            </w:r>
            <w:r>
              <w:rPr>
                <w:rFonts w:ascii="Times New Roman" w:hAnsi="Times New Roman" w:cs="Times New Roman"/>
                <w:b/>
                <w:sz w:val="24"/>
              </w:rPr>
              <w:t>46,1</w:t>
            </w:r>
          </w:p>
        </w:tc>
        <w:tc>
          <w:tcPr>
            <w:tcW w:w="2268"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98 - 410</w:t>
            </w:r>
          </w:p>
        </w:tc>
      </w:tr>
      <w:tr w:rsidR="00E07F6E"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Creatininemia (mg/dL)</w:t>
            </w:r>
          </w:p>
        </w:tc>
        <w:tc>
          <w:tcPr>
            <w:tcW w:w="2067" w:type="dxa"/>
          </w:tcPr>
          <w:p w:rsidR="00E07F6E" w:rsidRDefault="00E07F6E" w:rsidP="00E07F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0,79</w:t>
            </w:r>
            <w:r w:rsidRPr="002F43EE">
              <w:rPr>
                <w:rFonts w:ascii="Times New Roman" w:hAnsi="Times New Roman" w:cs="Times New Roman"/>
                <w:b/>
                <w:sz w:val="24"/>
              </w:rPr>
              <w:t xml:space="preserve"> ± </w:t>
            </w:r>
            <w:r>
              <w:rPr>
                <w:rFonts w:ascii="Times New Roman" w:hAnsi="Times New Roman" w:cs="Times New Roman"/>
                <w:b/>
                <w:sz w:val="24"/>
              </w:rPr>
              <w:t>0,37</w:t>
            </w:r>
          </w:p>
        </w:tc>
        <w:tc>
          <w:tcPr>
            <w:tcW w:w="232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0,39 - 7,37</w:t>
            </w:r>
          </w:p>
        </w:tc>
        <w:tc>
          <w:tcPr>
            <w:tcW w:w="2126" w:type="dxa"/>
          </w:tcPr>
          <w:p w:rsidR="00E07F6E" w:rsidRDefault="00E07F6E" w:rsidP="00E07F6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0,77</w:t>
            </w:r>
            <w:r w:rsidRPr="002F43EE">
              <w:rPr>
                <w:rFonts w:ascii="Times New Roman" w:hAnsi="Times New Roman" w:cs="Times New Roman"/>
                <w:b/>
                <w:sz w:val="24"/>
              </w:rPr>
              <w:t xml:space="preserve"> ± </w:t>
            </w:r>
            <w:r>
              <w:rPr>
                <w:rFonts w:ascii="Times New Roman" w:hAnsi="Times New Roman" w:cs="Times New Roman"/>
                <w:b/>
                <w:sz w:val="24"/>
              </w:rPr>
              <w:t>0,17</w:t>
            </w:r>
          </w:p>
        </w:tc>
        <w:tc>
          <w:tcPr>
            <w:tcW w:w="2268"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0,45 - 1,29</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Duración del sueño (horas)</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6,9 </w:t>
            </w:r>
            <m:oMath>
              <m:r>
                <m:rPr>
                  <m:sty m:val="bi"/>
                </m:rPr>
                <w:rPr>
                  <w:rFonts w:ascii="Cambria Math" w:hAnsi="Cambria Math" w:cs="Times New Roman"/>
                  <w:sz w:val="24"/>
                </w:rPr>
                <m:t>± 1,6</m:t>
              </m:r>
            </m:oMath>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3 - 12</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6,7 </w:t>
            </w:r>
            <m:oMath>
              <m:r>
                <m:rPr>
                  <m:sty m:val="bi"/>
                </m:rPr>
                <w:rPr>
                  <w:rFonts w:ascii="Cambria Math" w:hAnsi="Cambria Math" w:cs="Times New Roman"/>
                  <w:sz w:val="24"/>
                </w:rPr>
                <m:t>± 1,7</m:t>
              </m:r>
            </m:oMath>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3 - 12</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Roncador habitual</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508/883</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57,5</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157</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76,6</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Apneas presenciadas</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181/840</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21,5</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103</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50,2</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Somnolencia diurna excesiva</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190/912</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20,8</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56</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27,3</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Sueño poco reparador</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369/912</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40,5</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96</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46,8</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hideMark/>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Insomnio</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64/830</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7,7</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21</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10,2</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Uso de hipnóticos</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119/911</w:t>
            </w: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13,1</w:t>
            </w: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23</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11,2</w:t>
            </w:r>
          </w:p>
        </w:tc>
      </w:tr>
      <w:tr w:rsidR="00D55E95" w:rsidTr="00D55E9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Escala de Epworth</w:t>
            </w:r>
          </w:p>
        </w:tc>
        <w:tc>
          <w:tcPr>
            <w:tcW w:w="206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3,8 ± 4,2</w:t>
            </w:r>
          </w:p>
        </w:tc>
        <w:tc>
          <w:tcPr>
            <w:tcW w:w="2327"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0 - 21</w:t>
            </w:r>
          </w:p>
        </w:tc>
        <w:tc>
          <w:tcPr>
            <w:tcW w:w="2126"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4,7 ± 4,7</w:t>
            </w:r>
          </w:p>
        </w:tc>
        <w:tc>
          <w:tcPr>
            <w:tcW w:w="2268" w:type="dxa"/>
          </w:tcPr>
          <w:p w:rsidR="00D55E95" w:rsidRDefault="00D55E95" w:rsidP="00D55E9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0 - 21</w:t>
            </w:r>
          </w:p>
        </w:tc>
      </w:tr>
      <w:tr w:rsidR="00D55E95" w:rsidTr="00D55E95">
        <w:trPr>
          <w:trHeight w:val="309"/>
        </w:trPr>
        <w:tc>
          <w:tcPr>
            <w:cnfStyle w:val="001000000000" w:firstRow="0" w:lastRow="0" w:firstColumn="1" w:lastColumn="0" w:oddVBand="0" w:evenVBand="0" w:oddHBand="0" w:evenHBand="0" w:firstRowFirstColumn="0" w:firstRowLastColumn="0" w:lastRowFirstColumn="0" w:lastRowLastColumn="0"/>
            <w:tcW w:w="3823" w:type="dxa"/>
          </w:tcPr>
          <w:p w:rsidR="00D55E95" w:rsidRDefault="00D55E95" w:rsidP="00D55E95">
            <w:pPr>
              <w:spacing w:line="240" w:lineRule="auto"/>
              <w:rPr>
                <w:rFonts w:ascii="Times New Roman" w:hAnsi="Times New Roman" w:cs="Times New Roman"/>
                <w:sz w:val="24"/>
              </w:rPr>
            </w:pPr>
            <w:r>
              <w:rPr>
                <w:rFonts w:ascii="Times New Roman" w:hAnsi="Times New Roman" w:cs="Times New Roman"/>
                <w:sz w:val="24"/>
              </w:rPr>
              <w:t>SAHOS leve-moderado-grave</w:t>
            </w:r>
          </w:p>
        </w:tc>
        <w:tc>
          <w:tcPr>
            <w:tcW w:w="206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c>
          <w:tcPr>
            <w:tcW w:w="2327"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c>
          <w:tcPr>
            <w:tcW w:w="2126"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67-33-21</w:t>
            </w:r>
          </w:p>
        </w:tc>
        <w:tc>
          <w:tcPr>
            <w:tcW w:w="2268" w:type="dxa"/>
          </w:tcPr>
          <w:p w:rsidR="00D55E95" w:rsidRDefault="00D55E95" w:rsidP="00D55E9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32,7 - 16,1 - 10,2</w:t>
            </w:r>
          </w:p>
        </w:tc>
      </w:tr>
    </w:tbl>
    <w:p w:rsidR="00090457" w:rsidRDefault="00090457" w:rsidP="00090457">
      <w:pPr>
        <w:spacing w:after="0" w:line="240" w:lineRule="auto"/>
        <w:jc w:val="both"/>
        <w:rPr>
          <w:rFonts w:ascii="Times New Roman" w:hAnsi="Times New Roman" w:cs="Times New Roman"/>
        </w:rPr>
      </w:pPr>
      <w:r>
        <w:rPr>
          <w:rFonts w:ascii="Times New Roman" w:hAnsi="Times New Roman" w:cs="Times New Roman"/>
        </w:rPr>
        <w:t xml:space="preserve">Nota: X ± DE: Promedio ± Desviación estándar; </w:t>
      </w:r>
      <w:r w:rsidR="00B479FA">
        <w:rPr>
          <w:rFonts w:ascii="Times New Roman" w:hAnsi="Times New Roman" w:cs="Times New Roman"/>
        </w:rPr>
        <w:t xml:space="preserve">Nivel educacional: A: Menos de 8 años de estudio, B: 8-12 años, C: Más de 12 años de estudios; </w:t>
      </w:r>
      <w:r>
        <w:rPr>
          <w:rFonts w:ascii="Times New Roman" w:hAnsi="Times New Roman" w:cs="Times New Roman"/>
        </w:rPr>
        <w:t>IMC: Índice de masa corporal; SAHOS: Síndrome de apneas-hipopneas obstructivas del sueño.</w:t>
      </w:r>
    </w:p>
    <w:p w:rsidR="00396CAA" w:rsidRDefault="00396CAA" w:rsidP="00396CAA">
      <w:pPr>
        <w:jc w:val="both"/>
        <w:rPr>
          <w:rFonts w:ascii="Times New Roman" w:hAnsi="Times New Roman" w:cs="Times New Roman"/>
          <w:b/>
          <w:sz w:val="24"/>
        </w:rPr>
      </w:pPr>
    </w:p>
    <w:p w:rsidR="00396CAA" w:rsidRDefault="00396CAA"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D55E95" w:rsidRDefault="00D55E95" w:rsidP="00396CAA">
      <w:pPr>
        <w:spacing w:after="0" w:line="240" w:lineRule="auto"/>
        <w:jc w:val="both"/>
        <w:rPr>
          <w:rFonts w:ascii="Times New Roman" w:hAnsi="Times New Roman" w:cs="Times New Roman"/>
          <w:sz w:val="24"/>
        </w:rPr>
      </w:pPr>
    </w:p>
    <w:p w:rsidR="00396CAA" w:rsidRDefault="00436FCD" w:rsidP="00983912">
      <w:pPr>
        <w:spacing w:after="120" w:line="240" w:lineRule="auto"/>
        <w:jc w:val="both"/>
        <w:rPr>
          <w:rFonts w:ascii="Times New Roman" w:hAnsi="Times New Roman" w:cs="Times New Roman"/>
          <w:b/>
          <w:sz w:val="24"/>
        </w:rPr>
      </w:pPr>
      <w:r>
        <w:rPr>
          <w:rFonts w:ascii="Times New Roman" w:hAnsi="Times New Roman" w:cs="Times New Roman"/>
          <w:b/>
          <w:sz w:val="24"/>
        </w:rPr>
        <w:lastRenderedPageBreak/>
        <w:t xml:space="preserve">Tabla </w:t>
      </w:r>
      <w:r w:rsidR="00E07F6E">
        <w:rPr>
          <w:rFonts w:ascii="Times New Roman" w:hAnsi="Times New Roman" w:cs="Times New Roman"/>
          <w:b/>
          <w:sz w:val="24"/>
        </w:rPr>
        <w:t>2</w:t>
      </w:r>
      <w:r w:rsidR="00396CAA">
        <w:rPr>
          <w:rFonts w:ascii="Times New Roman" w:hAnsi="Times New Roman" w:cs="Times New Roman"/>
          <w:b/>
          <w:sz w:val="24"/>
        </w:rPr>
        <w:t xml:space="preserve">. Características clínicas y factores de riesgo </w:t>
      </w:r>
      <w:r w:rsidR="00944BA6">
        <w:rPr>
          <w:rFonts w:ascii="Times New Roman" w:hAnsi="Times New Roman" w:cs="Times New Roman"/>
          <w:b/>
          <w:sz w:val="24"/>
        </w:rPr>
        <w:t xml:space="preserve">de los sujetos con </w:t>
      </w:r>
      <w:r w:rsidR="00E07F6E">
        <w:rPr>
          <w:rFonts w:ascii="Times New Roman" w:hAnsi="Times New Roman" w:cs="Times New Roman"/>
          <w:b/>
          <w:sz w:val="24"/>
        </w:rPr>
        <w:t>trastornos respiratorios del sueño (</w:t>
      </w:r>
      <w:r w:rsidR="00944BA6">
        <w:rPr>
          <w:rFonts w:ascii="Times New Roman" w:hAnsi="Times New Roman" w:cs="Times New Roman"/>
          <w:b/>
          <w:sz w:val="24"/>
        </w:rPr>
        <w:t>SAHOS</w:t>
      </w:r>
      <w:r w:rsidR="00E07F6E">
        <w:rPr>
          <w:rFonts w:ascii="Times New Roman" w:hAnsi="Times New Roman" w:cs="Times New Roman"/>
          <w:b/>
          <w:sz w:val="24"/>
        </w:rPr>
        <w:t>)</w:t>
      </w:r>
      <w:r w:rsidR="00944BA6">
        <w:rPr>
          <w:rFonts w:ascii="Times New Roman" w:hAnsi="Times New Roman" w:cs="Times New Roman"/>
          <w:b/>
          <w:sz w:val="24"/>
        </w:rPr>
        <w:t xml:space="preserve"> de la submuestra de la Región Metropolitana de la Encuesta Nacional de Salud 2016/17 a quienes se realizó poligrafía respiratoria en el hogar</w:t>
      </w:r>
      <w:r w:rsidR="00396CAA">
        <w:rPr>
          <w:rFonts w:ascii="Times New Roman" w:hAnsi="Times New Roman" w:cs="Times New Roman"/>
          <w:b/>
          <w:sz w:val="24"/>
        </w:rPr>
        <w:t>.</w:t>
      </w:r>
      <w:r w:rsidR="00B94ECD">
        <w:rPr>
          <w:rFonts w:ascii="Times New Roman" w:hAnsi="Times New Roman" w:cs="Times New Roman"/>
          <w:b/>
          <w:sz w:val="24"/>
        </w:rPr>
        <w:t xml:space="preserve"> Análisis univariado.</w:t>
      </w:r>
    </w:p>
    <w:p w:rsidR="00396CAA" w:rsidRPr="007D5362" w:rsidRDefault="00396CAA" w:rsidP="00396CAA">
      <w:pPr>
        <w:spacing w:after="0" w:line="240" w:lineRule="auto"/>
        <w:jc w:val="both"/>
        <w:rPr>
          <w:rFonts w:ascii="Times New Roman" w:hAnsi="Times New Roman" w:cs="Times New Roman"/>
          <w:b/>
          <w:sz w:val="10"/>
        </w:rPr>
      </w:pPr>
    </w:p>
    <w:tbl>
      <w:tblPr>
        <w:tblStyle w:val="Tabladecuadrcula4-nfasis11"/>
        <w:tblW w:w="12469" w:type="dxa"/>
        <w:tblLook w:val="04A0" w:firstRow="1" w:lastRow="0" w:firstColumn="1" w:lastColumn="0" w:noHBand="0" w:noVBand="1"/>
      </w:tblPr>
      <w:tblGrid>
        <w:gridCol w:w="3351"/>
        <w:gridCol w:w="1889"/>
        <w:gridCol w:w="1701"/>
        <w:gridCol w:w="1276"/>
        <w:gridCol w:w="2977"/>
        <w:gridCol w:w="1275"/>
      </w:tblGrid>
      <w:tr w:rsidR="00E07F6E" w:rsidTr="00E07F6E">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Características</w:t>
            </w:r>
          </w:p>
        </w:tc>
        <w:tc>
          <w:tcPr>
            <w:tcW w:w="1889" w:type="dxa"/>
            <w:hideMark/>
          </w:tcPr>
          <w:p w:rsidR="00E07F6E" w:rsidRDefault="00E07F6E" w:rsidP="00E07F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SAHOS (-)</w:t>
            </w:r>
          </w:p>
        </w:tc>
        <w:tc>
          <w:tcPr>
            <w:tcW w:w="1701" w:type="dxa"/>
            <w:hideMark/>
          </w:tcPr>
          <w:p w:rsidR="00E07F6E" w:rsidRDefault="00E07F6E" w:rsidP="00E07F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SAHOS (+)</w:t>
            </w:r>
          </w:p>
        </w:tc>
        <w:tc>
          <w:tcPr>
            <w:tcW w:w="1276" w:type="dxa"/>
            <w:hideMark/>
          </w:tcPr>
          <w:p w:rsidR="00E07F6E" w:rsidRDefault="00E07F6E" w:rsidP="00E07F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w:t>
            </w:r>
          </w:p>
        </w:tc>
        <w:tc>
          <w:tcPr>
            <w:tcW w:w="2977" w:type="dxa"/>
          </w:tcPr>
          <w:p w:rsidR="00E07F6E" w:rsidRDefault="00E07F6E" w:rsidP="00E07F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SAHOS moderado-grave</w:t>
            </w:r>
          </w:p>
        </w:tc>
        <w:tc>
          <w:tcPr>
            <w:tcW w:w="1275" w:type="dxa"/>
          </w:tcPr>
          <w:p w:rsidR="00E07F6E" w:rsidRDefault="00E07F6E" w:rsidP="00E07F6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N</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84</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121</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54</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vertAlign w:val="superscript"/>
              </w:rPr>
            </w:pPr>
            <w:r>
              <w:rPr>
                <w:rFonts w:ascii="Times New Roman" w:hAnsi="Times New Roman" w:cs="Times New Roman"/>
                <w:sz w:val="24"/>
              </w:rPr>
              <w:t>Edad (años)</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44,4 ± 15,4</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55,0 ± 13,0</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54,7 ± 12,6</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0,0001</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Género (Masculino-Femenino)</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33 - 51</w:t>
            </w:r>
          </w:p>
        </w:tc>
        <w:tc>
          <w:tcPr>
            <w:tcW w:w="1701" w:type="dxa"/>
          </w:tcPr>
          <w:p w:rsidR="00E07F6E" w:rsidRPr="00944BA6" w:rsidRDefault="00E07F6E" w:rsidP="00E07F6E">
            <w:pPr>
              <w:spacing w:line="240"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62 - 59</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E100C1">
              <w:rPr>
                <w:rFonts w:ascii="Times New Roman" w:hAnsi="Times New Roman" w:cs="Times New Roman"/>
                <w:b/>
                <w:sz w:val="24"/>
              </w:rPr>
              <w:t>0,0922</w:t>
            </w:r>
          </w:p>
        </w:tc>
        <w:tc>
          <w:tcPr>
            <w:tcW w:w="2977" w:type="dxa"/>
          </w:tcPr>
          <w:p w:rsidR="00E07F6E" w:rsidRPr="00944BA6" w:rsidRDefault="00E07F6E" w:rsidP="00E07F6E">
            <w:pPr>
              <w:spacing w:line="240" w:lineRule="auto"/>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29 - 25</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0,0978</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Nivel educacional (A-B-C)</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6 - 46 - 32</w:t>
            </w:r>
          </w:p>
        </w:tc>
        <w:tc>
          <w:tcPr>
            <w:tcW w:w="1701" w:type="dxa"/>
          </w:tcPr>
          <w:p w:rsidR="00E07F6E" w:rsidRPr="00944BA6" w:rsidRDefault="00E07F6E" w:rsidP="00E07F6E">
            <w:pPr>
              <w:spacing w:line="240"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22 - 62 - 37</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0,0681</w:t>
            </w:r>
          </w:p>
        </w:tc>
        <w:tc>
          <w:tcPr>
            <w:tcW w:w="2977" w:type="dxa"/>
          </w:tcPr>
          <w:p w:rsidR="00E07F6E" w:rsidRPr="00944BA6" w:rsidRDefault="00E07F6E" w:rsidP="00E07F6E">
            <w:pPr>
              <w:spacing w:line="240" w:lineRule="auto"/>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10 - 29 - 15</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0,0952</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Actividad física</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14</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14</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0,2972</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0,3673</w:t>
            </w:r>
          </w:p>
        </w:tc>
      </w:tr>
      <w:tr w:rsidR="00E07F6E" w:rsidTr="00E07F6E">
        <w:trPr>
          <w:trHeight w:val="258"/>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Consumo de tabaco</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34</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33</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0,0480</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16</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0,1974</w:t>
            </w:r>
          </w:p>
        </w:tc>
      </w:tr>
      <w:tr w:rsidR="00E07F6E" w:rsidTr="00E07F6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Consumo de alcohol</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67</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87</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0,2015</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41</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0,5952</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Cardiopatía coronaria</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0,5329</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0,1552</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Enfermedad cerebrovascular</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0,5800</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0,8363</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Hipertensión arterial</w:t>
            </w:r>
          </w:p>
        </w:tc>
        <w:tc>
          <w:tcPr>
            <w:tcW w:w="1889" w:type="dxa"/>
          </w:tcPr>
          <w:p w:rsidR="00E07F6E" w:rsidRPr="008C3A8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23</w:t>
            </w:r>
          </w:p>
        </w:tc>
        <w:tc>
          <w:tcPr>
            <w:tcW w:w="1701" w:type="dxa"/>
          </w:tcPr>
          <w:p w:rsidR="00E07F6E" w:rsidRPr="008C3A8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54</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0C6BBB">
              <w:rPr>
                <w:rFonts w:ascii="Times New Roman" w:hAnsi="Times New Roman" w:cs="Times New Roman"/>
                <w:b/>
                <w:sz w:val="24"/>
              </w:rPr>
              <w:t>0,0</w:t>
            </w:r>
            <w:r>
              <w:rPr>
                <w:rFonts w:ascii="Times New Roman" w:hAnsi="Times New Roman" w:cs="Times New Roman"/>
                <w:b/>
                <w:sz w:val="24"/>
              </w:rPr>
              <w:t>124</w:t>
            </w:r>
          </w:p>
        </w:tc>
        <w:tc>
          <w:tcPr>
            <w:tcW w:w="2977" w:type="dxa"/>
          </w:tcPr>
          <w:p w:rsidR="00E07F6E" w:rsidRPr="008C3A8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26</w:t>
            </w:r>
          </w:p>
        </w:tc>
        <w:tc>
          <w:tcPr>
            <w:tcW w:w="1275" w:type="dxa"/>
          </w:tcPr>
          <w:p w:rsidR="00E07F6E" w:rsidRPr="001A6B07"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A6B07">
              <w:rPr>
                <w:rFonts w:ascii="Times New Roman" w:hAnsi="Times New Roman" w:cs="Times New Roman"/>
                <w:b/>
                <w:sz w:val="24"/>
              </w:rPr>
              <w:t>0,</w:t>
            </w:r>
            <w:r>
              <w:rPr>
                <w:rFonts w:ascii="Times New Roman" w:hAnsi="Times New Roman" w:cs="Times New Roman"/>
                <w:b/>
                <w:sz w:val="24"/>
              </w:rPr>
              <w:t>0132</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Diabetes mellitus</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0,8042</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0,3772</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Dislipidemia</w:t>
            </w:r>
          </w:p>
        </w:tc>
        <w:tc>
          <w:tcPr>
            <w:tcW w:w="1889" w:type="dxa"/>
          </w:tcPr>
          <w:p w:rsidR="00E07F6E" w:rsidRPr="008C3A8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25</w:t>
            </w:r>
          </w:p>
        </w:tc>
        <w:tc>
          <w:tcPr>
            <w:tcW w:w="1701" w:type="dxa"/>
          </w:tcPr>
          <w:p w:rsidR="00E07F6E" w:rsidRPr="008C3A8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63</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0,0015</w:t>
            </w:r>
          </w:p>
        </w:tc>
        <w:tc>
          <w:tcPr>
            <w:tcW w:w="2977" w:type="dxa"/>
          </w:tcPr>
          <w:p w:rsidR="00E07F6E" w:rsidRPr="008C3A8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26</w:t>
            </w:r>
          </w:p>
        </w:tc>
        <w:tc>
          <w:tcPr>
            <w:tcW w:w="1275" w:type="dxa"/>
          </w:tcPr>
          <w:p w:rsidR="00E07F6E" w:rsidRPr="001A6B07"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A6B07">
              <w:rPr>
                <w:rFonts w:ascii="Times New Roman" w:hAnsi="Times New Roman" w:cs="Times New Roman"/>
                <w:b/>
                <w:sz w:val="24"/>
              </w:rPr>
              <w:t>0,</w:t>
            </w:r>
            <w:r>
              <w:rPr>
                <w:rFonts w:ascii="Times New Roman" w:hAnsi="Times New Roman" w:cs="Times New Roman"/>
                <w:b/>
                <w:sz w:val="24"/>
              </w:rPr>
              <w:t>0296</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Asma bronquial</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0,0628</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w:t>
            </w:r>
          </w:p>
        </w:tc>
        <w:tc>
          <w:tcPr>
            <w:tcW w:w="1275" w:type="dxa"/>
          </w:tcPr>
          <w:p w:rsidR="00E07F6E" w:rsidRPr="001A6B07"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1A6B07">
              <w:rPr>
                <w:rFonts w:ascii="Times New Roman" w:hAnsi="Times New Roman" w:cs="Times New Roman"/>
                <w:b/>
                <w:sz w:val="24"/>
              </w:rPr>
              <w:t>0,4026</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EPOC</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0,6490</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0,9677</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Depresión</w:t>
            </w:r>
          </w:p>
        </w:tc>
        <w:tc>
          <w:tcPr>
            <w:tcW w:w="1889" w:type="dxa"/>
          </w:tcPr>
          <w:p w:rsidR="00E07F6E" w:rsidRPr="008968FB"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8968FB">
              <w:rPr>
                <w:rFonts w:ascii="Times New Roman" w:hAnsi="Times New Roman" w:cs="Times New Roman"/>
                <w:b/>
                <w:sz w:val="24"/>
              </w:rPr>
              <w:t>24</w:t>
            </w:r>
          </w:p>
        </w:tc>
        <w:tc>
          <w:tcPr>
            <w:tcW w:w="1701" w:type="dxa"/>
          </w:tcPr>
          <w:p w:rsidR="00E07F6E" w:rsidRPr="008968FB"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8968FB">
              <w:rPr>
                <w:rFonts w:ascii="Times New Roman" w:hAnsi="Times New Roman" w:cs="Times New Roman"/>
                <w:b/>
                <w:sz w:val="24"/>
              </w:rPr>
              <w:t>44</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0C6BBB">
              <w:rPr>
                <w:rFonts w:ascii="Times New Roman" w:hAnsi="Times New Roman" w:cs="Times New Roman"/>
                <w:b/>
                <w:sz w:val="24"/>
              </w:rPr>
              <w:t>0,2450</w:t>
            </w:r>
          </w:p>
        </w:tc>
        <w:tc>
          <w:tcPr>
            <w:tcW w:w="2977" w:type="dxa"/>
          </w:tcPr>
          <w:p w:rsidR="00E07F6E" w:rsidRPr="001A6B07"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rPr>
            </w:pPr>
            <w:r w:rsidRPr="001A6B07">
              <w:rPr>
                <w:rFonts w:ascii="Times New Roman" w:hAnsi="Times New Roman" w:cs="Times New Roman"/>
                <w:b/>
                <w:sz w:val="24"/>
              </w:rPr>
              <w:t>20</w:t>
            </w:r>
          </w:p>
        </w:tc>
        <w:tc>
          <w:tcPr>
            <w:tcW w:w="1275" w:type="dxa"/>
          </w:tcPr>
          <w:p w:rsidR="00E07F6E" w:rsidRPr="001A6B07"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rPr>
            </w:pPr>
            <w:r w:rsidRPr="001A6B07">
              <w:rPr>
                <w:rFonts w:ascii="Times New Roman" w:hAnsi="Times New Roman" w:cs="Times New Roman"/>
                <w:b/>
                <w:sz w:val="24"/>
              </w:rPr>
              <w:t>0,2994</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IMC (Kg/m</w:t>
            </w:r>
            <w:r>
              <w:rPr>
                <w:rFonts w:ascii="Times New Roman" w:hAnsi="Times New Roman" w:cs="Times New Roman"/>
                <w:sz w:val="24"/>
                <w:vertAlign w:val="superscript"/>
              </w:rPr>
              <w:t>2</w:t>
            </w:r>
            <w:r>
              <w:rPr>
                <w:rFonts w:ascii="Times New Roman" w:hAnsi="Times New Roman" w:cs="Times New Roman"/>
                <w:sz w:val="24"/>
              </w:rPr>
              <w:t>)</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27,8 ± 6,1</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30,6 ± 4,3</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0,0002</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31,3 ± 4,7</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0,0005</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Circunferencia cervical (cm)</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36,4 ± 4,6</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38,9 ± 3,7</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39,1 ± 3,7</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0,0004</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Circunferencia de cintura (cm)</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90,9 ± 14,6</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99,9 ± 11,1</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102,3 ± 12,2</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Presión arterial sistólica (mmHg)</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119,4 ± 16,0</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128,8 ± 18,8</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0,0002</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127,9 ± 16,7</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0,0033</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Presión arterial diastólica (mmHg)</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74,2 ± 10,1</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76,0 ± 9,2</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0,1872</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76,0 ± 9,9</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0,3050</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Glicemia (mg/dL)</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95,2 ± 38,3</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99,8 ± 36,8</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0,3877</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106,2 ± 51,7</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0,1542</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lastRenderedPageBreak/>
              <w:t>Colesterol total (mg/dL)</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172,8 ± 37,3</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193,1 ± 49,9</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0,0018</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187,3 ± 59,1</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0,0793</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Duración del sueño (horas)</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6,7 ± 1,6</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6,8 ± 1,8</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0,6829</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6,9 ± 1,7</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0,4856</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Roncador habitual</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56</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101</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0,0053</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46</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0,0160</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Apneas presenciadas</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71</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0,0038</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0,0153</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Somnolencia diurna excesiva</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21</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35</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0,5360</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0,4072</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Sueño poco reparador</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43</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53</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0,2983</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23</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0,3255</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Insomnio</w:t>
            </w:r>
          </w:p>
        </w:tc>
        <w:tc>
          <w:tcPr>
            <w:tcW w:w="1889" w:type="dxa"/>
          </w:tcPr>
          <w:p w:rsidR="00E07F6E" w:rsidRPr="008968FB"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968FB">
              <w:rPr>
                <w:rFonts w:ascii="Times New Roman" w:hAnsi="Times New Roman" w:cs="Times New Roman"/>
                <w:b/>
                <w:sz w:val="24"/>
              </w:rPr>
              <w:t>12</w:t>
            </w:r>
          </w:p>
        </w:tc>
        <w:tc>
          <w:tcPr>
            <w:tcW w:w="1701" w:type="dxa"/>
          </w:tcPr>
          <w:p w:rsidR="00E07F6E" w:rsidRPr="008968FB"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968FB">
              <w:rPr>
                <w:rFonts w:ascii="Times New Roman" w:hAnsi="Times New Roman" w:cs="Times New Roman"/>
                <w:b/>
                <w:sz w:val="24"/>
              </w:rPr>
              <w:t>9</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0C6BBB">
              <w:rPr>
                <w:rFonts w:ascii="Times New Roman" w:hAnsi="Times New Roman" w:cs="Times New Roman"/>
                <w:b/>
                <w:sz w:val="24"/>
              </w:rPr>
              <w:t>0,1127</w:t>
            </w:r>
          </w:p>
        </w:tc>
        <w:tc>
          <w:tcPr>
            <w:tcW w:w="2977" w:type="dxa"/>
          </w:tcPr>
          <w:p w:rsidR="00E07F6E" w:rsidRPr="001A6B07"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rPr>
            </w:pPr>
            <w:r w:rsidRPr="001A6B07">
              <w:rPr>
                <w:rFonts w:ascii="Times New Roman" w:hAnsi="Times New Roman" w:cs="Times New Roman"/>
                <w:b/>
                <w:sz w:val="24"/>
              </w:rPr>
              <w:t>5</w:t>
            </w:r>
          </w:p>
        </w:tc>
        <w:tc>
          <w:tcPr>
            <w:tcW w:w="1275" w:type="dxa"/>
          </w:tcPr>
          <w:p w:rsidR="00E07F6E" w:rsidRPr="001A6B07"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A6B07">
              <w:rPr>
                <w:rFonts w:ascii="Times New Roman" w:hAnsi="Times New Roman" w:cs="Times New Roman"/>
                <w:b/>
                <w:sz w:val="24"/>
              </w:rPr>
              <w:t>0,3823</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Uso de hipnóticos</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0,4794</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w:t>
            </w:r>
          </w:p>
        </w:tc>
        <w:tc>
          <w:tcPr>
            <w:tcW w:w="1275" w:type="dxa"/>
          </w:tcPr>
          <w:p w:rsidR="00E07F6E" w:rsidRPr="001A6B07"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1A6B07">
              <w:rPr>
                <w:rFonts w:ascii="Times New Roman" w:hAnsi="Times New Roman" w:cs="Times New Roman"/>
                <w:b/>
                <w:sz w:val="24"/>
              </w:rPr>
              <w:t>0,9821</w:t>
            </w:r>
          </w:p>
        </w:tc>
      </w:tr>
      <w:tr w:rsidR="00E07F6E" w:rsidTr="00E07F6E">
        <w:trPr>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Pr="008C3A8E" w:rsidRDefault="00E07F6E" w:rsidP="00E07F6E">
            <w:pPr>
              <w:spacing w:line="240" w:lineRule="auto"/>
              <w:rPr>
                <w:rFonts w:ascii="Times New Roman" w:hAnsi="Times New Roman" w:cs="Times New Roman"/>
                <w:sz w:val="24"/>
              </w:rPr>
            </w:pPr>
            <w:r w:rsidRPr="008C3A8E">
              <w:rPr>
                <w:rFonts w:ascii="Times New Roman" w:hAnsi="Times New Roman" w:cs="Times New Roman"/>
                <w:sz w:val="24"/>
              </w:rPr>
              <w:t>Cuestionario STOP</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8C3A8E">
              <w:rPr>
                <w:rFonts w:ascii="Times New Roman" w:hAnsi="Times New Roman" w:cs="Times New Roman"/>
                <w:b/>
                <w:sz w:val="24"/>
              </w:rPr>
              <w:t>1,6 ± 1,2</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2,2 ± 1,0</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0,0001</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2,2 ± 1,0</w:t>
            </w:r>
          </w:p>
        </w:tc>
        <w:tc>
          <w:tcPr>
            <w:tcW w:w="1275" w:type="dxa"/>
          </w:tcPr>
          <w:p w:rsidR="00E07F6E" w:rsidRPr="001A6B07"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A6B07">
              <w:rPr>
                <w:rFonts w:ascii="Times New Roman" w:hAnsi="Times New Roman" w:cs="Times New Roman"/>
                <w:b/>
                <w:sz w:val="24"/>
              </w:rPr>
              <w:t>0,002</w:t>
            </w:r>
            <w:r>
              <w:rPr>
                <w:rFonts w:ascii="Times New Roman" w:hAnsi="Times New Roman" w:cs="Times New Roman"/>
                <w:b/>
                <w:sz w:val="24"/>
              </w:rPr>
              <w:t>7</w:t>
            </w:r>
          </w:p>
        </w:tc>
      </w:tr>
      <w:tr w:rsidR="00E07F6E" w:rsidTr="00E07F6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1" w:type="dxa"/>
          </w:tcPr>
          <w:p w:rsidR="00E07F6E" w:rsidRPr="008C3A8E" w:rsidRDefault="00E07F6E" w:rsidP="00E07F6E">
            <w:pPr>
              <w:spacing w:line="240" w:lineRule="auto"/>
              <w:rPr>
                <w:rFonts w:ascii="Times New Roman" w:hAnsi="Times New Roman" w:cs="Times New Roman"/>
                <w:sz w:val="24"/>
              </w:rPr>
            </w:pPr>
            <w:r w:rsidRPr="008C3A8E">
              <w:rPr>
                <w:rFonts w:ascii="Times New Roman" w:hAnsi="Times New Roman" w:cs="Times New Roman"/>
                <w:sz w:val="24"/>
              </w:rPr>
              <w:t>Cuestionario STOP-Bang</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2,6 ± 1,5</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3,9 ± 1,4</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4,0 ± 1,3</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E07F6E" w:rsidTr="00E07F6E">
        <w:trPr>
          <w:trHeight w:val="269"/>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Pr="008C3A8E" w:rsidRDefault="00E07F6E" w:rsidP="00E07F6E">
            <w:pPr>
              <w:spacing w:line="240" w:lineRule="auto"/>
              <w:rPr>
                <w:rFonts w:ascii="Times New Roman" w:hAnsi="Times New Roman" w:cs="Times New Roman"/>
                <w:sz w:val="24"/>
              </w:rPr>
            </w:pPr>
            <w:r w:rsidRPr="008C3A8E">
              <w:rPr>
                <w:rFonts w:ascii="Times New Roman" w:hAnsi="Times New Roman" w:cs="Times New Roman"/>
                <w:sz w:val="24"/>
              </w:rPr>
              <w:t>Escala de Epworth</w:t>
            </w:r>
          </w:p>
        </w:tc>
        <w:tc>
          <w:tcPr>
            <w:tcW w:w="1889"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4,0 ± 4,8</w:t>
            </w:r>
          </w:p>
        </w:tc>
        <w:tc>
          <w:tcPr>
            <w:tcW w:w="1701"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5,4 ± 4,6</w:t>
            </w:r>
          </w:p>
        </w:tc>
        <w:tc>
          <w:tcPr>
            <w:tcW w:w="1276"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0,0365</w:t>
            </w:r>
          </w:p>
        </w:tc>
        <w:tc>
          <w:tcPr>
            <w:tcW w:w="2977"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5,7 ± 4,8</w:t>
            </w:r>
          </w:p>
        </w:tc>
        <w:tc>
          <w:tcPr>
            <w:tcW w:w="1275" w:type="dxa"/>
          </w:tcPr>
          <w:p w:rsidR="00E07F6E" w:rsidRDefault="00E07F6E" w:rsidP="00E07F6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0,0443</w:t>
            </w:r>
          </w:p>
        </w:tc>
      </w:tr>
      <w:tr w:rsidR="00E07F6E" w:rsidTr="00E07F6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351" w:type="dxa"/>
            <w:hideMark/>
          </w:tcPr>
          <w:p w:rsidR="00E07F6E" w:rsidRDefault="00E07F6E" w:rsidP="00E07F6E">
            <w:pPr>
              <w:spacing w:line="240" w:lineRule="auto"/>
              <w:rPr>
                <w:rFonts w:ascii="Times New Roman" w:hAnsi="Times New Roman" w:cs="Times New Roman"/>
                <w:sz w:val="24"/>
              </w:rPr>
            </w:pPr>
            <w:r>
              <w:rPr>
                <w:rFonts w:ascii="Times New Roman" w:hAnsi="Times New Roman" w:cs="Times New Roman"/>
                <w:sz w:val="24"/>
              </w:rPr>
              <w:t>Índice de apneas-hipopneas</w:t>
            </w:r>
          </w:p>
        </w:tc>
        <w:tc>
          <w:tcPr>
            <w:tcW w:w="1889"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2,4 ± 1,3</w:t>
            </w:r>
          </w:p>
        </w:tc>
        <w:tc>
          <w:tcPr>
            <w:tcW w:w="1701"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18,6 ± 14,5</w:t>
            </w:r>
          </w:p>
        </w:tc>
        <w:tc>
          <w:tcPr>
            <w:tcW w:w="1276"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c>
          <w:tcPr>
            <w:tcW w:w="2977"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30,1 ± 15,0</w:t>
            </w:r>
          </w:p>
        </w:tc>
        <w:tc>
          <w:tcPr>
            <w:tcW w:w="1275" w:type="dxa"/>
          </w:tcPr>
          <w:p w:rsidR="00E07F6E" w:rsidRDefault="00E07F6E" w:rsidP="00E07F6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bl>
    <w:p w:rsidR="00396CAA" w:rsidRDefault="00396CAA" w:rsidP="00396CAA">
      <w:pPr>
        <w:spacing w:after="0" w:line="240" w:lineRule="auto"/>
        <w:jc w:val="both"/>
        <w:rPr>
          <w:rFonts w:ascii="Times New Roman" w:hAnsi="Times New Roman" w:cs="Times New Roman"/>
          <w:sz w:val="24"/>
        </w:rPr>
      </w:pPr>
      <w:r>
        <w:rPr>
          <w:rFonts w:ascii="Times New Roman" w:hAnsi="Times New Roman" w:cs="Times New Roman"/>
        </w:rPr>
        <w:t xml:space="preserve">Nota: </w:t>
      </w:r>
      <w:r w:rsidR="00632FB8">
        <w:rPr>
          <w:rFonts w:ascii="Times New Roman" w:hAnsi="Times New Roman" w:cs="Times New Roman"/>
        </w:rPr>
        <w:t xml:space="preserve">Nivel educacional: A: Menos de 8 años de estudio, B: 8-12 años, C: Más de 12 años de estudios; </w:t>
      </w:r>
      <w:r>
        <w:rPr>
          <w:rFonts w:ascii="Times New Roman" w:hAnsi="Times New Roman" w:cs="Times New Roman"/>
        </w:rPr>
        <w:t>EPOC: Enfermedad Pulmonar Obstructiva Crónica; IMC: Índice de masa corporal; SAHOS: Síndrome de apneas-hipopneas obstructivas del sueño.</w:t>
      </w: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Default="00E07F6E" w:rsidP="00396CAA">
      <w:pPr>
        <w:spacing w:after="0" w:line="240" w:lineRule="auto"/>
        <w:jc w:val="both"/>
        <w:rPr>
          <w:rFonts w:ascii="Times New Roman" w:hAnsi="Times New Roman" w:cs="Times New Roman"/>
          <w:sz w:val="24"/>
        </w:rPr>
      </w:pPr>
    </w:p>
    <w:p w:rsidR="00E07F6E" w:rsidRPr="00E07F6E" w:rsidRDefault="00E07F6E" w:rsidP="00396CAA">
      <w:pPr>
        <w:spacing w:after="0" w:line="240" w:lineRule="auto"/>
        <w:jc w:val="both"/>
        <w:rPr>
          <w:rFonts w:ascii="Times New Roman" w:hAnsi="Times New Roman" w:cs="Times New Roman"/>
          <w:sz w:val="24"/>
        </w:rPr>
      </w:pPr>
    </w:p>
    <w:p w:rsidR="00983912" w:rsidRDefault="00983912" w:rsidP="00B17EDD">
      <w:pPr>
        <w:spacing w:after="0" w:line="360" w:lineRule="auto"/>
        <w:jc w:val="both"/>
        <w:rPr>
          <w:rFonts w:ascii="Times New Roman" w:hAnsi="Times New Roman" w:cs="Times New Roman"/>
          <w:b/>
          <w:sz w:val="24"/>
        </w:rPr>
        <w:sectPr w:rsidR="00983912" w:rsidSect="00D55E95">
          <w:pgSz w:w="15840" w:h="12240" w:orient="landscape"/>
          <w:pgMar w:top="1701" w:right="1418" w:bottom="1701" w:left="1418" w:header="708" w:footer="708" w:gutter="0"/>
          <w:cols w:space="708"/>
          <w:docGrid w:linePitch="360"/>
        </w:sectPr>
      </w:pPr>
    </w:p>
    <w:p w:rsidR="00886880" w:rsidRDefault="00983912" w:rsidP="00B17EDD">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Tabla 3</w:t>
      </w:r>
      <w:r w:rsidR="00886880">
        <w:rPr>
          <w:rFonts w:ascii="Times New Roman" w:hAnsi="Times New Roman" w:cs="Times New Roman"/>
          <w:b/>
          <w:sz w:val="24"/>
        </w:rPr>
        <w:t>. Factores de riesgo</w:t>
      </w:r>
      <w:r w:rsidR="005E314E">
        <w:rPr>
          <w:rFonts w:ascii="Times New Roman" w:hAnsi="Times New Roman" w:cs="Times New Roman"/>
          <w:b/>
          <w:sz w:val="24"/>
        </w:rPr>
        <w:t>,</w:t>
      </w:r>
      <w:r w:rsidR="00886880">
        <w:rPr>
          <w:rFonts w:ascii="Times New Roman" w:hAnsi="Times New Roman" w:cs="Times New Roman"/>
          <w:b/>
          <w:sz w:val="24"/>
        </w:rPr>
        <w:t xml:space="preserve"> cuestionarios de sueño </w:t>
      </w:r>
      <w:r w:rsidR="005E314E">
        <w:rPr>
          <w:rFonts w:ascii="Times New Roman" w:hAnsi="Times New Roman" w:cs="Times New Roman"/>
          <w:b/>
          <w:sz w:val="24"/>
        </w:rPr>
        <w:t xml:space="preserve">y variables poligráficas </w:t>
      </w:r>
      <w:r w:rsidR="00886880">
        <w:rPr>
          <w:rFonts w:ascii="Times New Roman" w:hAnsi="Times New Roman" w:cs="Times New Roman"/>
          <w:b/>
          <w:sz w:val="24"/>
        </w:rPr>
        <w:t>de la muestra de la Región Metropolitana de la Encuesta Nacional de Salud 2016/17 a quienes se realizó poligrafía respiratoria en el hogar.</w:t>
      </w:r>
    </w:p>
    <w:tbl>
      <w:tblPr>
        <w:tblStyle w:val="Tabladecuadrcula4-nfasis11"/>
        <w:tblW w:w="9639" w:type="dxa"/>
        <w:tblInd w:w="-5" w:type="dxa"/>
        <w:tblLook w:val="04A0" w:firstRow="1" w:lastRow="0" w:firstColumn="1" w:lastColumn="0" w:noHBand="0" w:noVBand="1"/>
      </w:tblPr>
      <w:tblGrid>
        <w:gridCol w:w="3970"/>
        <w:gridCol w:w="2262"/>
        <w:gridCol w:w="2268"/>
        <w:gridCol w:w="1139"/>
      </w:tblGrid>
      <w:tr w:rsidR="00886880" w:rsidTr="00F878D1">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970" w:type="dxa"/>
            <w:hideMark/>
          </w:tcPr>
          <w:p w:rsidR="00886880" w:rsidRDefault="00886880" w:rsidP="00886880">
            <w:pPr>
              <w:spacing w:line="240" w:lineRule="auto"/>
              <w:rPr>
                <w:rFonts w:ascii="Times New Roman" w:hAnsi="Times New Roman" w:cs="Times New Roman"/>
                <w:sz w:val="24"/>
              </w:rPr>
            </w:pPr>
            <w:r>
              <w:rPr>
                <w:rFonts w:ascii="Times New Roman" w:hAnsi="Times New Roman" w:cs="Times New Roman"/>
                <w:sz w:val="24"/>
              </w:rPr>
              <w:t>Características</w:t>
            </w:r>
          </w:p>
        </w:tc>
        <w:tc>
          <w:tcPr>
            <w:tcW w:w="2262" w:type="dxa"/>
            <w:hideMark/>
          </w:tcPr>
          <w:p w:rsidR="00886880" w:rsidRDefault="00886880" w:rsidP="0088688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SAHOS (-)</w:t>
            </w:r>
          </w:p>
        </w:tc>
        <w:tc>
          <w:tcPr>
            <w:tcW w:w="2268" w:type="dxa"/>
            <w:hideMark/>
          </w:tcPr>
          <w:p w:rsidR="00886880" w:rsidRDefault="00886880" w:rsidP="0088688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SAHOS moderado-grave</w:t>
            </w:r>
          </w:p>
        </w:tc>
        <w:tc>
          <w:tcPr>
            <w:tcW w:w="1139" w:type="dxa"/>
          </w:tcPr>
          <w:p w:rsidR="00886880" w:rsidRDefault="00886880" w:rsidP="00886880">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w:t>
            </w:r>
          </w:p>
        </w:tc>
      </w:tr>
      <w:tr w:rsidR="00886880" w:rsidTr="00F878D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970" w:type="dxa"/>
            <w:hideMark/>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N</w:t>
            </w:r>
          </w:p>
        </w:tc>
        <w:tc>
          <w:tcPr>
            <w:tcW w:w="2262" w:type="dxa"/>
          </w:tcPr>
          <w:p w:rsidR="00886880"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84</w:t>
            </w:r>
          </w:p>
        </w:tc>
        <w:tc>
          <w:tcPr>
            <w:tcW w:w="2268" w:type="dxa"/>
          </w:tcPr>
          <w:p w:rsidR="00886880"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54</w:t>
            </w:r>
          </w:p>
        </w:tc>
        <w:tc>
          <w:tcPr>
            <w:tcW w:w="1139" w:type="dxa"/>
          </w:tcPr>
          <w:p w:rsidR="00886880"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886880" w:rsidTr="00F878D1">
        <w:trPr>
          <w:trHeight w:val="407"/>
        </w:trPr>
        <w:tc>
          <w:tcPr>
            <w:cnfStyle w:val="001000000000" w:firstRow="0" w:lastRow="0" w:firstColumn="1" w:lastColumn="0" w:oddVBand="0" w:evenVBand="0" w:oddHBand="0" w:evenHBand="0" w:firstRowFirstColumn="0" w:firstRowLastColumn="0" w:lastRowFirstColumn="0" w:lastRowLastColumn="0"/>
            <w:tcW w:w="3970" w:type="dxa"/>
            <w:hideMark/>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Roncador-Apneas</w:t>
            </w:r>
          </w:p>
        </w:tc>
        <w:tc>
          <w:tcPr>
            <w:tcW w:w="2262" w:type="dxa"/>
          </w:tcPr>
          <w:p w:rsidR="00886880" w:rsidRDefault="00641825"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30/84</w:t>
            </w:r>
            <w:r w:rsidR="00886880">
              <w:rPr>
                <w:rFonts w:ascii="Times New Roman" w:hAnsi="Times New Roman" w:cs="Times New Roman"/>
                <w:b/>
                <w:sz w:val="24"/>
              </w:rPr>
              <w:t xml:space="preserve"> (</w:t>
            </w:r>
            <w:r w:rsidR="00C727FE">
              <w:rPr>
                <w:rFonts w:ascii="Times New Roman" w:hAnsi="Times New Roman" w:cs="Times New Roman"/>
                <w:b/>
                <w:sz w:val="24"/>
              </w:rPr>
              <w:t>35,7</w:t>
            </w:r>
            <w:r w:rsidR="00886880">
              <w:rPr>
                <w:rFonts w:ascii="Times New Roman" w:hAnsi="Times New Roman" w:cs="Times New Roman"/>
                <w:b/>
                <w:sz w:val="24"/>
              </w:rPr>
              <w:t>%)</w:t>
            </w:r>
          </w:p>
        </w:tc>
        <w:tc>
          <w:tcPr>
            <w:tcW w:w="2268" w:type="dxa"/>
          </w:tcPr>
          <w:p w:rsidR="00886880" w:rsidRDefault="00886880"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32/54 (</w:t>
            </w:r>
            <w:r w:rsidR="00071A71">
              <w:rPr>
                <w:rFonts w:ascii="Times New Roman" w:hAnsi="Times New Roman" w:cs="Times New Roman"/>
                <w:b/>
                <w:sz w:val="24"/>
              </w:rPr>
              <w:t>59,3</w:t>
            </w:r>
            <w:r>
              <w:rPr>
                <w:rFonts w:ascii="Times New Roman" w:hAnsi="Times New Roman" w:cs="Times New Roman"/>
                <w:b/>
                <w:sz w:val="24"/>
              </w:rPr>
              <w:t>%)</w:t>
            </w:r>
          </w:p>
        </w:tc>
        <w:tc>
          <w:tcPr>
            <w:tcW w:w="1139" w:type="dxa"/>
          </w:tcPr>
          <w:p w:rsidR="00886880" w:rsidRDefault="009459A9"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0,0069</w:t>
            </w:r>
          </w:p>
        </w:tc>
      </w:tr>
      <w:tr w:rsidR="00886880" w:rsidTr="00F878D1">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970" w:type="dxa"/>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Roncador-Apneas-SDE</w:t>
            </w:r>
          </w:p>
        </w:tc>
        <w:tc>
          <w:tcPr>
            <w:tcW w:w="2262" w:type="dxa"/>
          </w:tcPr>
          <w:p w:rsidR="00886880" w:rsidRDefault="00641825"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w:t>
            </w:r>
            <w:r w:rsidR="00886880">
              <w:rPr>
                <w:rFonts w:ascii="Times New Roman" w:hAnsi="Times New Roman" w:cs="Times New Roman"/>
                <w:b/>
                <w:sz w:val="24"/>
              </w:rPr>
              <w:t>/8</w:t>
            </w:r>
            <w:r>
              <w:rPr>
                <w:rFonts w:ascii="Times New Roman" w:hAnsi="Times New Roman" w:cs="Times New Roman"/>
                <w:b/>
                <w:sz w:val="24"/>
              </w:rPr>
              <w:t>4</w:t>
            </w:r>
            <w:r w:rsidR="00886880">
              <w:rPr>
                <w:rFonts w:ascii="Times New Roman" w:hAnsi="Times New Roman" w:cs="Times New Roman"/>
                <w:b/>
                <w:sz w:val="24"/>
              </w:rPr>
              <w:t xml:space="preserve"> (</w:t>
            </w:r>
            <w:r w:rsidR="00C727FE">
              <w:rPr>
                <w:rFonts w:ascii="Times New Roman" w:hAnsi="Times New Roman" w:cs="Times New Roman"/>
                <w:b/>
                <w:sz w:val="24"/>
              </w:rPr>
              <w:t>14,3</w:t>
            </w:r>
            <w:r w:rsidR="00886880">
              <w:rPr>
                <w:rFonts w:ascii="Times New Roman" w:hAnsi="Times New Roman" w:cs="Times New Roman"/>
                <w:b/>
                <w:sz w:val="24"/>
              </w:rPr>
              <w:t>%)</w:t>
            </w:r>
          </w:p>
        </w:tc>
        <w:tc>
          <w:tcPr>
            <w:tcW w:w="2268" w:type="dxa"/>
          </w:tcPr>
          <w:p w:rsidR="00886880"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11/54 (</w:t>
            </w:r>
            <w:r w:rsidR="00071A71">
              <w:rPr>
                <w:rFonts w:ascii="Times New Roman" w:hAnsi="Times New Roman" w:cs="Times New Roman"/>
                <w:b/>
                <w:sz w:val="24"/>
              </w:rPr>
              <w:t>20,4</w:t>
            </w:r>
            <w:r>
              <w:rPr>
                <w:rFonts w:ascii="Times New Roman" w:hAnsi="Times New Roman" w:cs="Times New Roman"/>
                <w:b/>
                <w:sz w:val="24"/>
              </w:rPr>
              <w:t>%)</w:t>
            </w:r>
          </w:p>
        </w:tc>
        <w:tc>
          <w:tcPr>
            <w:tcW w:w="1139" w:type="dxa"/>
          </w:tcPr>
          <w:p w:rsidR="00886880" w:rsidRDefault="009459A9"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0,3510</w:t>
            </w:r>
          </w:p>
        </w:tc>
      </w:tr>
      <w:tr w:rsidR="00886880" w:rsidTr="00F878D1">
        <w:trPr>
          <w:trHeight w:val="429"/>
        </w:trPr>
        <w:tc>
          <w:tcPr>
            <w:cnfStyle w:val="001000000000" w:firstRow="0" w:lastRow="0" w:firstColumn="1" w:lastColumn="0" w:oddVBand="0" w:evenVBand="0" w:oddHBand="0" w:evenHBand="0" w:firstRowFirstColumn="0" w:firstRowLastColumn="0" w:lastRowFirstColumn="0" w:lastRowLastColumn="0"/>
            <w:tcW w:w="3970" w:type="dxa"/>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IMC &gt; 30 kg/m</w:t>
            </w:r>
            <w:r>
              <w:rPr>
                <w:rFonts w:ascii="Times New Roman" w:hAnsi="Times New Roman" w:cs="Times New Roman"/>
                <w:sz w:val="24"/>
                <w:vertAlign w:val="superscript"/>
              </w:rPr>
              <w:t>2</w:t>
            </w:r>
          </w:p>
        </w:tc>
        <w:tc>
          <w:tcPr>
            <w:tcW w:w="2262" w:type="dxa"/>
          </w:tcPr>
          <w:p w:rsidR="00886880" w:rsidRDefault="00641825"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886880">
              <w:rPr>
                <w:rFonts w:ascii="Times New Roman" w:hAnsi="Times New Roman" w:cs="Times New Roman"/>
                <w:b/>
                <w:sz w:val="24"/>
              </w:rPr>
              <w:t>7/8</w:t>
            </w:r>
            <w:r>
              <w:rPr>
                <w:rFonts w:ascii="Times New Roman" w:hAnsi="Times New Roman" w:cs="Times New Roman"/>
                <w:b/>
                <w:sz w:val="24"/>
              </w:rPr>
              <w:t>2</w:t>
            </w:r>
            <w:r w:rsidR="00886880">
              <w:rPr>
                <w:rFonts w:ascii="Times New Roman" w:hAnsi="Times New Roman" w:cs="Times New Roman"/>
                <w:b/>
                <w:sz w:val="24"/>
              </w:rPr>
              <w:t xml:space="preserve"> (</w:t>
            </w:r>
            <w:r w:rsidR="00C727FE">
              <w:rPr>
                <w:rFonts w:ascii="Times New Roman" w:hAnsi="Times New Roman" w:cs="Times New Roman"/>
                <w:b/>
                <w:sz w:val="24"/>
              </w:rPr>
              <w:t>20,7</w:t>
            </w:r>
            <w:r w:rsidR="00886880">
              <w:rPr>
                <w:rFonts w:ascii="Times New Roman" w:hAnsi="Times New Roman" w:cs="Times New Roman"/>
                <w:b/>
                <w:sz w:val="24"/>
              </w:rPr>
              <w:t>%)</w:t>
            </w:r>
          </w:p>
        </w:tc>
        <w:tc>
          <w:tcPr>
            <w:tcW w:w="2268" w:type="dxa"/>
          </w:tcPr>
          <w:p w:rsidR="00886880" w:rsidRDefault="00071A7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33</w:t>
            </w:r>
            <w:r w:rsidR="00886880">
              <w:rPr>
                <w:rFonts w:ascii="Times New Roman" w:hAnsi="Times New Roman" w:cs="Times New Roman"/>
                <w:b/>
                <w:sz w:val="24"/>
              </w:rPr>
              <w:t>/</w:t>
            </w:r>
            <w:r>
              <w:rPr>
                <w:rFonts w:ascii="Times New Roman" w:hAnsi="Times New Roman" w:cs="Times New Roman"/>
                <w:b/>
                <w:sz w:val="24"/>
              </w:rPr>
              <w:t>52</w:t>
            </w:r>
            <w:r w:rsidR="00886880">
              <w:rPr>
                <w:rFonts w:ascii="Times New Roman" w:hAnsi="Times New Roman" w:cs="Times New Roman"/>
                <w:b/>
                <w:sz w:val="24"/>
              </w:rPr>
              <w:t xml:space="preserve"> (</w:t>
            </w:r>
            <w:r>
              <w:rPr>
                <w:rFonts w:ascii="Times New Roman" w:hAnsi="Times New Roman" w:cs="Times New Roman"/>
                <w:b/>
                <w:sz w:val="24"/>
              </w:rPr>
              <w:t>63,5</w:t>
            </w:r>
            <w:r w:rsidR="00886880">
              <w:rPr>
                <w:rFonts w:ascii="Times New Roman" w:hAnsi="Times New Roman" w:cs="Times New Roman"/>
                <w:b/>
                <w:sz w:val="24"/>
              </w:rPr>
              <w:t>%)</w:t>
            </w:r>
          </w:p>
        </w:tc>
        <w:tc>
          <w:tcPr>
            <w:tcW w:w="1139" w:type="dxa"/>
          </w:tcPr>
          <w:p w:rsidR="00886880" w:rsidRDefault="00F878D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886880" w:rsidTr="00F878D1">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970" w:type="dxa"/>
          </w:tcPr>
          <w:p w:rsidR="00886880" w:rsidRDefault="007045A5" w:rsidP="00C0508C">
            <w:pPr>
              <w:spacing w:line="240" w:lineRule="auto"/>
              <w:rPr>
                <w:rFonts w:ascii="Times New Roman" w:hAnsi="Times New Roman" w:cs="Times New Roman"/>
                <w:sz w:val="24"/>
              </w:rPr>
            </w:pPr>
            <w:r>
              <w:rPr>
                <w:rFonts w:ascii="Times New Roman" w:hAnsi="Times New Roman" w:cs="Times New Roman"/>
                <w:sz w:val="24"/>
              </w:rPr>
              <w:t>Circunferencia</w:t>
            </w:r>
            <w:r w:rsidR="00886880">
              <w:rPr>
                <w:rFonts w:ascii="Times New Roman" w:hAnsi="Times New Roman" w:cs="Times New Roman"/>
                <w:sz w:val="24"/>
              </w:rPr>
              <w:t xml:space="preserve"> cervical &gt; </w:t>
            </w:r>
            <w:r w:rsidR="00C0508C">
              <w:rPr>
                <w:rFonts w:ascii="Times New Roman" w:hAnsi="Times New Roman" w:cs="Times New Roman"/>
                <w:sz w:val="24"/>
              </w:rPr>
              <w:t>36</w:t>
            </w:r>
            <w:r w:rsidR="00886880">
              <w:rPr>
                <w:rFonts w:ascii="Times New Roman" w:hAnsi="Times New Roman" w:cs="Times New Roman"/>
                <w:sz w:val="24"/>
              </w:rPr>
              <w:t xml:space="preserve"> cm</w:t>
            </w:r>
          </w:p>
        </w:tc>
        <w:tc>
          <w:tcPr>
            <w:tcW w:w="2262" w:type="dxa"/>
          </w:tcPr>
          <w:p w:rsidR="00886880" w:rsidRDefault="00C0508C" w:rsidP="00C0508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36</w:t>
            </w:r>
            <w:r w:rsidR="00641825">
              <w:rPr>
                <w:rFonts w:ascii="Times New Roman" w:hAnsi="Times New Roman" w:cs="Times New Roman"/>
                <w:b/>
                <w:sz w:val="24"/>
              </w:rPr>
              <w:t>/8</w:t>
            </w:r>
            <w:r w:rsidR="008E0BC5">
              <w:rPr>
                <w:rFonts w:ascii="Times New Roman" w:hAnsi="Times New Roman" w:cs="Times New Roman"/>
                <w:b/>
                <w:sz w:val="24"/>
              </w:rPr>
              <w:t>4</w:t>
            </w:r>
            <w:r w:rsidR="00641825">
              <w:rPr>
                <w:rFonts w:ascii="Times New Roman" w:hAnsi="Times New Roman" w:cs="Times New Roman"/>
                <w:b/>
                <w:sz w:val="24"/>
              </w:rPr>
              <w:t xml:space="preserve"> (</w:t>
            </w:r>
            <w:r>
              <w:rPr>
                <w:rFonts w:ascii="Times New Roman" w:hAnsi="Times New Roman" w:cs="Times New Roman"/>
                <w:b/>
                <w:sz w:val="24"/>
              </w:rPr>
              <w:t>42,8</w:t>
            </w:r>
            <w:r w:rsidR="00641825">
              <w:rPr>
                <w:rFonts w:ascii="Times New Roman" w:hAnsi="Times New Roman" w:cs="Times New Roman"/>
                <w:b/>
                <w:sz w:val="24"/>
              </w:rPr>
              <w:t>%)</w:t>
            </w:r>
          </w:p>
        </w:tc>
        <w:tc>
          <w:tcPr>
            <w:tcW w:w="2268" w:type="dxa"/>
          </w:tcPr>
          <w:p w:rsidR="00886880" w:rsidRDefault="00C0508C" w:rsidP="00C0508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w:t>
            </w:r>
            <w:r w:rsidR="00886880">
              <w:rPr>
                <w:rFonts w:ascii="Times New Roman" w:hAnsi="Times New Roman" w:cs="Times New Roman"/>
                <w:b/>
                <w:sz w:val="24"/>
              </w:rPr>
              <w:t>8/</w:t>
            </w:r>
            <w:r w:rsidR="00071A71">
              <w:rPr>
                <w:rFonts w:ascii="Times New Roman" w:hAnsi="Times New Roman" w:cs="Times New Roman"/>
                <w:b/>
                <w:sz w:val="24"/>
              </w:rPr>
              <w:t>50</w:t>
            </w:r>
            <w:r w:rsidR="00886880">
              <w:rPr>
                <w:rFonts w:ascii="Times New Roman" w:hAnsi="Times New Roman" w:cs="Times New Roman"/>
                <w:b/>
                <w:sz w:val="24"/>
              </w:rPr>
              <w:t xml:space="preserve"> (</w:t>
            </w:r>
            <w:r>
              <w:rPr>
                <w:rFonts w:ascii="Times New Roman" w:hAnsi="Times New Roman" w:cs="Times New Roman"/>
                <w:b/>
                <w:sz w:val="24"/>
              </w:rPr>
              <w:t>7</w:t>
            </w:r>
            <w:r w:rsidR="00071A71">
              <w:rPr>
                <w:rFonts w:ascii="Times New Roman" w:hAnsi="Times New Roman" w:cs="Times New Roman"/>
                <w:b/>
                <w:sz w:val="24"/>
              </w:rPr>
              <w:t>6</w:t>
            </w:r>
            <w:r w:rsidR="00886880">
              <w:rPr>
                <w:rFonts w:ascii="Times New Roman" w:hAnsi="Times New Roman" w:cs="Times New Roman"/>
                <w:b/>
                <w:sz w:val="24"/>
              </w:rPr>
              <w:t>%)</w:t>
            </w:r>
          </w:p>
        </w:tc>
        <w:tc>
          <w:tcPr>
            <w:tcW w:w="1139" w:type="dxa"/>
          </w:tcPr>
          <w:p w:rsidR="00886880" w:rsidRDefault="00F878D1" w:rsidP="00C0508C">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C0508C">
              <w:rPr>
                <w:rFonts w:ascii="Times New Roman" w:hAnsi="Times New Roman" w:cs="Times New Roman"/>
                <w:b/>
                <w:sz w:val="24"/>
              </w:rPr>
              <w:t>002</w:t>
            </w:r>
          </w:p>
        </w:tc>
      </w:tr>
      <w:tr w:rsidR="00886880" w:rsidTr="00F878D1">
        <w:trPr>
          <w:trHeight w:val="447"/>
        </w:trPr>
        <w:tc>
          <w:tcPr>
            <w:cnfStyle w:val="001000000000" w:firstRow="0" w:lastRow="0" w:firstColumn="1" w:lastColumn="0" w:oddVBand="0" w:evenVBand="0" w:oddHBand="0" w:evenHBand="0" w:firstRowFirstColumn="0" w:firstRowLastColumn="0" w:lastRowFirstColumn="0" w:lastRowLastColumn="0"/>
            <w:tcW w:w="3970" w:type="dxa"/>
          </w:tcPr>
          <w:p w:rsidR="00886880" w:rsidRDefault="00886880" w:rsidP="00646DE2">
            <w:pPr>
              <w:spacing w:line="240" w:lineRule="auto"/>
              <w:rPr>
                <w:rFonts w:ascii="Times New Roman" w:hAnsi="Times New Roman" w:cs="Times New Roman"/>
                <w:sz w:val="8"/>
              </w:rPr>
            </w:pPr>
          </w:p>
          <w:p w:rsidR="00886880" w:rsidRDefault="007045A5" w:rsidP="00646DE2">
            <w:pPr>
              <w:spacing w:line="240" w:lineRule="auto"/>
              <w:rPr>
                <w:rFonts w:ascii="Times New Roman" w:hAnsi="Times New Roman" w:cs="Times New Roman"/>
                <w:sz w:val="24"/>
              </w:rPr>
            </w:pPr>
            <w:r>
              <w:rPr>
                <w:rFonts w:ascii="Times New Roman" w:hAnsi="Times New Roman" w:cs="Times New Roman"/>
                <w:sz w:val="24"/>
              </w:rPr>
              <w:t>Circunferencia</w:t>
            </w:r>
            <w:r w:rsidR="00886880">
              <w:rPr>
                <w:rFonts w:ascii="Times New Roman" w:hAnsi="Times New Roman" w:cs="Times New Roman"/>
                <w:sz w:val="24"/>
              </w:rPr>
              <w:t xml:space="preserve"> de cintura &gt; 94 cm</w:t>
            </w:r>
          </w:p>
        </w:tc>
        <w:tc>
          <w:tcPr>
            <w:tcW w:w="2262" w:type="dxa"/>
          </w:tcPr>
          <w:p w:rsidR="00886880" w:rsidRDefault="00641825"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25</w:t>
            </w:r>
            <w:r w:rsidR="00886880">
              <w:rPr>
                <w:rFonts w:ascii="Times New Roman" w:hAnsi="Times New Roman" w:cs="Times New Roman"/>
                <w:b/>
                <w:sz w:val="24"/>
              </w:rPr>
              <w:t>/82 (</w:t>
            </w:r>
            <w:r w:rsidR="00C727FE">
              <w:rPr>
                <w:rFonts w:ascii="Times New Roman" w:hAnsi="Times New Roman" w:cs="Times New Roman"/>
                <w:b/>
                <w:sz w:val="24"/>
              </w:rPr>
              <w:t>30,5</w:t>
            </w:r>
            <w:r w:rsidR="00886880">
              <w:rPr>
                <w:rFonts w:ascii="Times New Roman" w:hAnsi="Times New Roman" w:cs="Times New Roman"/>
                <w:b/>
                <w:sz w:val="24"/>
              </w:rPr>
              <w:t>%)</w:t>
            </w:r>
          </w:p>
        </w:tc>
        <w:tc>
          <w:tcPr>
            <w:tcW w:w="2268" w:type="dxa"/>
          </w:tcPr>
          <w:p w:rsidR="00886880" w:rsidRDefault="00071A7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w:t>
            </w:r>
            <w:r w:rsidR="00886880">
              <w:rPr>
                <w:rFonts w:ascii="Times New Roman" w:hAnsi="Times New Roman" w:cs="Times New Roman"/>
                <w:b/>
                <w:sz w:val="24"/>
              </w:rPr>
              <w:t>1/</w:t>
            </w:r>
            <w:r>
              <w:rPr>
                <w:rFonts w:ascii="Times New Roman" w:hAnsi="Times New Roman" w:cs="Times New Roman"/>
                <w:b/>
                <w:sz w:val="24"/>
              </w:rPr>
              <w:t>52</w:t>
            </w:r>
            <w:r w:rsidR="00886880">
              <w:rPr>
                <w:rFonts w:ascii="Times New Roman" w:hAnsi="Times New Roman" w:cs="Times New Roman"/>
                <w:b/>
                <w:sz w:val="24"/>
              </w:rPr>
              <w:t xml:space="preserve"> (</w:t>
            </w:r>
            <w:r>
              <w:rPr>
                <w:rFonts w:ascii="Times New Roman" w:hAnsi="Times New Roman" w:cs="Times New Roman"/>
                <w:b/>
                <w:sz w:val="24"/>
              </w:rPr>
              <w:t>78,8</w:t>
            </w:r>
            <w:r w:rsidR="00886880">
              <w:rPr>
                <w:rFonts w:ascii="Times New Roman" w:hAnsi="Times New Roman" w:cs="Times New Roman"/>
                <w:b/>
                <w:sz w:val="24"/>
              </w:rPr>
              <w:t>%)</w:t>
            </w:r>
          </w:p>
        </w:tc>
        <w:tc>
          <w:tcPr>
            <w:tcW w:w="1139" w:type="dxa"/>
          </w:tcPr>
          <w:p w:rsidR="00886880" w:rsidRDefault="00F878D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886880" w:rsidTr="00F878D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970" w:type="dxa"/>
          </w:tcPr>
          <w:p w:rsidR="00886880" w:rsidRPr="007C186C" w:rsidRDefault="00886880" w:rsidP="00646DE2">
            <w:pPr>
              <w:spacing w:line="240" w:lineRule="auto"/>
              <w:rPr>
                <w:rFonts w:ascii="Times New Roman" w:hAnsi="Times New Roman" w:cs="Times New Roman"/>
                <w:sz w:val="24"/>
              </w:rPr>
            </w:pPr>
            <w:r w:rsidRPr="007C186C">
              <w:rPr>
                <w:rFonts w:ascii="Times New Roman" w:hAnsi="Times New Roman" w:cs="Times New Roman"/>
                <w:sz w:val="24"/>
              </w:rPr>
              <w:t>STOP: Alto riesgo de SAHOS</w:t>
            </w:r>
          </w:p>
        </w:tc>
        <w:tc>
          <w:tcPr>
            <w:tcW w:w="2262" w:type="dxa"/>
          </w:tcPr>
          <w:p w:rsidR="00886880" w:rsidRPr="007C186C"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7C186C">
              <w:rPr>
                <w:rFonts w:ascii="Times New Roman" w:hAnsi="Times New Roman" w:cs="Times New Roman"/>
                <w:b/>
                <w:sz w:val="24"/>
              </w:rPr>
              <w:t>3</w:t>
            </w:r>
            <w:r w:rsidR="00C727FE" w:rsidRPr="007C186C">
              <w:rPr>
                <w:rFonts w:ascii="Times New Roman" w:hAnsi="Times New Roman" w:cs="Times New Roman"/>
                <w:b/>
                <w:sz w:val="24"/>
              </w:rPr>
              <w:t>9</w:t>
            </w:r>
            <w:r w:rsidRPr="007C186C">
              <w:rPr>
                <w:rFonts w:ascii="Times New Roman" w:hAnsi="Times New Roman" w:cs="Times New Roman"/>
                <w:b/>
                <w:sz w:val="24"/>
              </w:rPr>
              <w:t>/</w:t>
            </w:r>
            <w:r w:rsidR="00C727FE" w:rsidRPr="007C186C">
              <w:rPr>
                <w:rFonts w:ascii="Times New Roman" w:hAnsi="Times New Roman" w:cs="Times New Roman"/>
                <w:b/>
                <w:sz w:val="24"/>
              </w:rPr>
              <w:t>84</w:t>
            </w:r>
            <w:r w:rsidRPr="007C186C">
              <w:rPr>
                <w:rFonts w:ascii="Times New Roman" w:hAnsi="Times New Roman" w:cs="Times New Roman"/>
                <w:b/>
                <w:sz w:val="24"/>
              </w:rPr>
              <w:t xml:space="preserve"> (</w:t>
            </w:r>
            <w:r w:rsidR="00C727FE" w:rsidRPr="007C186C">
              <w:rPr>
                <w:rFonts w:ascii="Times New Roman" w:hAnsi="Times New Roman" w:cs="Times New Roman"/>
                <w:b/>
                <w:sz w:val="24"/>
              </w:rPr>
              <w:t>46,4</w:t>
            </w:r>
            <w:r w:rsidRPr="007C186C">
              <w:rPr>
                <w:rFonts w:ascii="Times New Roman" w:hAnsi="Times New Roman" w:cs="Times New Roman"/>
                <w:b/>
                <w:sz w:val="24"/>
              </w:rPr>
              <w:t>%)</w:t>
            </w:r>
          </w:p>
        </w:tc>
        <w:tc>
          <w:tcPr>
            <w:tcW w:w="2268" w:type="dxa"/>
          </w:tcPr>
          <w:p w:rsidR="00886880" w:rsidRDefault="00071A71"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41</w:t>
            </w:r>
            <w:r w:rsidR="00886880">
              <w:rPr>
                <w:rFonts w:ascii="Times New Roman" w:hAnsi="Times New Roman" w:cs="Times New Roman"/>
                <w:b/>
                <w:sz w:val="24"/>
              </w:rPr>
              <w:t>/5</w:t>
            </w:r>
            <w:r>
              <w:rPr>
                <w:rFonts w:ascii="Times New Roman" w:hAnsi="Times New Roman" w:cs="Times New Roman"/>
                <w:b/>
                <w:sz w:val="24"/>
              </w:rPr>
              <w:t>4</w:t>
            </w:r>
            <w:r w:rsidR="00886880">
              <w:rPr>
                <w:rFonts w:ascii="Times New Roman" w:hAnsi="Times New Roman" w:cs="Times New Roman"/>
                <w:b/>
                <w:sz w:val="24"/>
              </w:rPr>
              <w:t xml:space="preserve"> (</w:t>
            </w:r>
            <w:r>
              <w:rPr>
                <w:rFonts w:ascii="Times New Roman" w:hAnsi="Times New Roman" w:cs="Times New Roman"/>
                <w:b/>
                <w:sz w:val="24"/>
              </w:rPr>
              <w:t>75,9</w:t>
            </w:r>
            <w:r w:rsidR="00886880">
              <w:rPr>
                <w:rFonts w:ascii="Times New Roman" w:hAnsi="Times New Roman" w:cs="Times New Roman"/>
                <w:b/>
                <w:sz w:val="24"/>
              </w:rPr>
              <w:t>%)</w:t>
            </w:r>
          </w:p>
        </w:tc>
        <w:tc>
          <w:tcPr>
            <w:tcW w:w="1139" w:type="dxa"/>
          </w:tcPr>
          <w:p w:rsidR="00886880" w:rsidRDefault="00F878D1"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0,0011</w:t>
            </w:r>
          </w:p>
        </w:tc>
      </w:tr>
      <w:tr w:rsidR="00886880" w:rsidTr="00F878D1">
        <w:trPr>
          <w:trHeight w:val="435"/>
        </w:trPr>
        <w:tc>
          <w:tcPr>
            <w:cnfStyle w:val="001000000000" w:firstRow="0" w:lastRow="0" w:firstColumn="1" w:lastColumn="0" w:oddVBand="0" w:evenVBand="0" w:oddHBand="0" w:evenHBand="0" w:firstRowFirstColumn="0" w:firstRowLastColumn="0" w:lastRowFirstColumn="0" w:lastRowLastColumn="0"/>
            <w:tcW w:w="3970" w:type="dxa"/>
          </w:tcPr>
          <w:p w:rsidR="00886880" w:rsidRPr="007C186C" w:rsidRDefault="00886880" w:rsidP="00646DE2">
            <w:pPr>
              <w:spacing w:line="240" w:lineRule="auto"/>
              <w:rPr>
                <w:rFonts w:ascii="Times New Roman" w:hAnsi="Times New Roman" w:cs="Times New Roman"/>
                <w:sz w:val="24"/>
              </w:rPr>
            </w:pPr>
            <w:r w:rsidRPr="007C186C">
              <w:rPr>
                <w:rFonts w:ascii="Times New Roman" w:hAnsi="Times New Roman" w:cs="Times New Roman"/>
                <w:sz w:val="24"/>
              </w:rPr>
              <w:t>STOP-Bang: Alto riesgo de SAHOS</w:t>
            </w:r>
          </w:p>
        </w:tc>
        <w:tc>
          <w:tcPr>
            <w:tcW w:w="2262" w:type="dxa"/>
          </w:tcPr>
          <w:p w:rsidR="00886880" w:rsidRPr="007C186C" w:rsidRDefault="00C727FE"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7C186C">
              <w:rPr>
                <w:rFonts w:ascii="Times New Roman" w:hAnsi="Times New Roman" w:cs="Times New Roman"/>
                <w:b/>
                <w:sz w:val="24"/>
              </w:rPr>
              <w:t>4</w:t>
            </w:r>
            <w:r w:rsidR="007C186C">
              <w:rPr>
                <w:rFonts w:ascii="Times New Roman" w:hAnsi="Times New Roman" w:cs="Times New Roman"/>
                <w:b/>
                <w:sz w:val="24"/>
              </w:rPr>
              <w:t>6</w:t>
            </w:r>
            <w:r w:rsidRPr="007C186C">
              <w:rPr>
                <w:rFonts w:ascii="Times New Roman" w:hAnsi="Times New Roman" w:cs="Times New Roman"/>
                <w:b/>
                <w:sz w:val="24"/>
              </w:rPr>
              <w:t>/84 (54</w:t>
            </w:r>
            <w:r w:rsidR="007C186C">
              <w:rPr>
                <w:rFonts w:ascii="Times New Roman" w:hAnsi="Times New Roman" w:cs="Times New Roman"/>
                <w:b/>
                <w:sz w:val="24"/>
              </w:rPr>
              <w:t>,8</w:t>
            </w:r>
            <w:r w:rsidRPr="007C186C">
              <w:rPr>
                <w:rFonts w:ascii="Times New Roman" w:hAnsi="Times New Roman" w:cs="Times New Roman"/>
                <w:b/>
                <w:sz w:val="24"/>
              </w:rPr>
              <w:t>%)</w:t>
            </w:r>
          </w:p>
        </w:tc>
        <w:tc>
          <w:tcPr>
            <w:tcW w:w="2268" w:type="dxa"/>
          </w:tcPr>
          <w:p w:rsidR="00886880" w:rsidRDefault="00071A7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48</w:t>
            </w:r>
            <w:r w:rsidR="00886880">
              <w:rPr>
                <w:rFonts w:ascii="Times New Roman" w:hAnsi="Times New Roman" w:cs="Times New Roman"/>
                <w:b/>
                <w:sz w:val="24"/>
              </w:rPr>
              <w:t>/</w:t>
            </w:r>
            <w:r>
              <w:rPr>
                <w:rFonts w:ascii="Times New Roman" w:hAnsi="Times New Roman" w:cs="Times New Roman"/>
                <w:b/>
                <w:sz w:val="24"/>
              </w:rPr>
              <w:t>54</w:t>
            </w:r>
            <w:r w:rsidR="00886880">
              <w:rPr>
                <w:rFonts w:ascii="Times New Roman" w:hAnsi="Times New Roman" w:cs="Times New Roman"/>
                <w:b/>
                <w:sz w:val="24"/>
              </w:rPr>
              <w:t xml:space="preserve"> (</w:t>
            </w:r>
            <w:r>
              <w:rPr>
                <w:rFonts w:ascii="Times New Roman" w:hAnsi="Times New Roman" w:cs="Times New Roman"/>
                <w:b/>
                <w:sz w:val="24"/>
              </w:rPr>
              <w:t>88,9</w:t>
            </w:r>
            <w:r w:rsidR="00886880">
              <w:rPr>
                <w:rFonts w:ascii="Times New Roman" w:hAnsi="Times New Roman" w:cs="Times New Roman"/>
                <w:b/>
                <w:sz w:val="24"/>
              </w:rPr>
              <w:t>%)</w:t>
            </w:r>
          </w:p>
        </w:tc>
        <w:tc>
          <w:tcPr>
            <w:tcW w:w="1139" w:type="dxa"/>
          </w:tcPr>
          <w:p w:rsidR="00886880" w:rsidRDefault="00F878D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886880" w:rsidTr="00F878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970" w:type="dxa"/>
            <w:hideMark/>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Escala de Epworth: Somnolencia diurna excesiva</w:t>
            </w:r>
          </w:p>
        </w:tc>
        <w:tc>
          <w:tcPr>
            <w:tcW w:w="2262" w:type="dxa"/>
          </w:tcPr>
          <w:p w:rsidR="00886880"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w:t>
            </w:r>
            <w:r w:rsidR="00C727FE">
              <w:rPr>
                <w:rFonts w:ascii="Times New Roman" w:hAnsi="Times New Roman" w:cs="Times New Roman"/>
                <w:b/>
                <w:sz w:val="24"/>
              </w:rPr>
              <w:t>84</w:t>
            </w:r>
            <w:r>
              <w:rPr>
                <w:rFonts w:ascii="Times New Roman" w:hAnsi="Times New Roman" w:cs="Times New Roman"/>
                <w:b/>
                <w:sz w:val="24"/>
              </w:rPr>
              <w:t xml:space="preserve"> (</w:t>
            </w:r>
            <w:r w:rsidR="000E0DBD">
              <w:rPr>
                <w:rFonts w:ascii="Times New Roman" w:hAnsi="Times New Roman" w:cs="Times New Roman"/>
                <w:b/>
                <w:sz w:val="24"/>
              </w:rPr>
              <w:t>8,3</w:t>
            </w:r>
            <w:r>
              <w:rPr>
                <w:rFonts w:ascii="Times New Roman" w:hAnsi="Times New Roman" w:cs="Times New Roman"/>
                <w:b/>
                <w:sz w:val="24"/>
              </w:rPr>
              <w:t>%)</w:t>
            </w:r>
          </w:p>
        </w:tc>
        <w:tc>
          <w:tcPr>
            <w:tcW w:w="2268" w:type="dxa"/>
          </w:tcPr>
          <w:p w:rsidR="00886880" w:rsidRDefault="00071A71"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r w:rsidR="00886880">
              <w:rPr>
                <w:rFonts w:ascii="Times New Roman" w:hAnsi="Times New Roman" w:cs="Times New Roman"/>
                <w:b/>
                <w:sz w:val="24"/>
              </w:rPr>
              <w:t>/5</w:t>
            </w:r>
            <w:r>
              <w:rPr>
                <w:rFonts w:ascii="Times New Roman" w:hAnsi="Times New Roman" w:cs="Times New Roman"/>
                <w:b/>
                <w:sz w:val="24"/>
              </w:rPr>
              <w:t>4</w:t>
            </w:r>
            <w:r w:rsidR="00886880">
              <w:rPr>
                <w:rFonts w:ascii="Times New Roman" w:hAnsi="Times New Roman" w:cs="Times New Roman"/>
                <w:b/>
                <w:sz w:val="24"/>
              </w:rPr>
              <w:t xml:space="preserve"> (</w:t>
            </w:r>
            <w:r>
              <w:rPr>
                <w:rFonts w:ascii="Times New Roman" w:hAnsi="Times New Roman" w:cs="Times New Roman"/>
                <w:b/>
                <w:sz w:val="24"/>
              </w:rPr>
              <w:t>18,5</w:t>
            </w:r>
            <w:r w:rsidR="00886880">
              <w:rPr>
                <w:rFonts w:ascii="Times New Roman" w:hAnsi="Times New Roman" w:cs="Times New Roman"/>
                <w:b/>
                <w:sz w:val="24"/>
              </w:rPr>
              <w:t>%)</w:t>
            </w:r>
          </w:p>
        </w:tc>
        <w:tc>
          <w:tcPr>
            <w:tcW w:w="1139" w:type="dxa"/>
          </w:tcPr>
          <w:p w:rsidR="00886880" w:rsidRDefault="00F878D1"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0,0767</w:t>
            </w:r>
          </w:p>
        </w:tc>
      </w:tr>
      <w:tr w:rsidR="00886880" w:rsidTr="00F878D1">
        <w:trPr>
          <w:trHeight w:val="417"/>
        </w:trPr>
        <w:tc>
          <w:tcPr>
            <w:cnfStyle w:val="001000000000" w:firstRow="0" w:lastRow="0" w:firstColumn="1" w:lastColumn="0" w:oddVBand="0" w:evenVBand="0" w:oddHBand="0" w:evenHBand="0" w:firstRowFirstColumn="0" w:firstRowLastColumn="0" w:lastRowFirstColumn="0" w:lastRowLastColumn="0"/>
            <w:tcW w:w="3970" w:type="dxa"/>
            <w:hideMark/>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Accidentes de tránsito por SDE</w:t>
            </w:r>
          </w:p>
        </w:tc>
        <w:tc>
          <w:tcPr>
            <w:tcW w:w="2262" w:type="dxa"/>
          </w:tcPr>
          <w:p w:rsidR="00886880" w:rsidRDefault="00C727FE"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886880">
              <w:rPr>
                <w:rFonts w:ascii="Times New Roman" w:hAnsi="Times New Roman" w:cs="Times New Roman"/>
                <w:b/>
                <w:sz w:val="24"/>
              </w:rPr>
              <w:t>/</w:t>
            </w:r>
            <w:r>
              <w:rPr>
                <w:rFonts w:ascii="Times New Roman" w:hAnsi="Times New Roman" w:cs="Times New Roman"/>
                <w:b/>
                <w:sz w:val="24"/>
              </w:rPr>
              <w:t>51</w:t>
            </w:r>
            <w:r w:rsidR="00886880">
              <w:rPr>
                <w:rFonts w:ascii="Times New Roman" w:hAnsi="Times New Roman" w:cs="Times New Roman"/>
                <w:b/>
                <w:sz w:val="24"/>
              </w:rPr>
              <w:t xml:space="preserve"> (</w:t>
            </w:r>
            <w:r w:rsidR="000E0DBD">
              <w:rPr>
                <w:rFonts w:ascii="Times New Roman" w:hAnsi="Times New Roman" w:cs="Times New Roman"/>
                <w:b/>
                <w:sz w:val="24"/>
              </w:rPr>
              <w:t>0</w:t>
            </w:r>
            <w:r w:rsidR="00886880">
              <w:rPr>
                <w:rFonts w:ascii="Times New Roman" w:hAnsi="Times New Roman" w:cs="Times New Roman"/>
                <w:b/>
                <w:sz w:val="24"/>
              </w:rPr>
              <w:t>%)</w:t>
            </w:r>
          </w:p>
        </w:tc>
        <w:tc>
          <w:tcPr>
            <w:tcW w:w="2268" w:type="dxa"/>
          </w:tcPr>
          <w:p w:rsidR="00886880" w:rsidRDefault="00071A7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886880">
              <w:rPr>
                <w:rFonts w:ascii="Times New Roman" w:hAnsi="Times New Roman" w:cs="Times New Roman"/>
                <w:b/>
                <w:sz w:val="24"/>
              </w:rPr>
              <w:t>/</w:t>
            </w:r>
            <w:r>
              <w:rPr>
                <w:rFonts w:ascii="Times New Roman" w:hAnsi="Times New Roman" w:cs="Times New Roman"/>
                <w:b/>
                <w:sz w:val="24"/>
              </w:rPr>
              <w:t>42</w:t>
            </w:r>
            <w:r w:rsidR="00886880">
              <w:rPr>
                <w:rFonts w:ascii="Times New Roman" w:hAnsi="Times New Roman" w:cs="Times New Roman"/>
                <w:b/>
                <w:sz w:val="24"/>
              </w:rPr>
              <w:t xml:space="preserve"> (</w:t>
            </w:r>
            <w:r>
              <w:rPr>
                <w:rFonts w:ascii="Times New Roman" w:hAnsi="Times New Roman" w:cs="Times New Roman"/>
                <w:b/>
                <w:sz w:val="24"/>
              </w:rPr>
              <w:t>2,4</w:t>
            </w:r>
            <w:r w:rsidR="00886880">
              <w:rPr>
                <w:rFonts w:ascii="Times New Roman" w:hAnsi="Times New Roman" w:cs="Times New Roman"/>
                <w:b/>
                <w:sz w:val="24"/>
              </w:rPr>
              <w:t>%)</w:t>
            </w:r>
          </w:p>
        </w:tc>
        <w:tc>
          <w:tcPr>
            <w:tcW w:w="1139" w:type="dxa"/>
          </w:tcPr>
          <w:p w:rsidR="00886880" w:rsidRDefault="00F878D1" w:rsidP="00646DE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0,2705</w:t>
            </w:r>
          </w:p>
        </w:tc>
      </w:tr>
      <w:tr w:rsidR="00886880" w:rsidTr="00F878D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970" w:type="dxa"/>
            <w:hideMark/>
          </w:tcPr>
          <w:p w:rsidR="00886880" w:rsidRDefault="00886880" w:rsidP="00646DE2">
            <w:pPr>
              <w:spacing w:line="240" w:lineRule="auto"/>
              <w:rPr>
                <w:rFonts w:ascii="Times New Roman" w:hAnsi="Times New Roman" w:cs="Times New Roman"/>
                <w:sz w:val="24"/>
              </w:rPr>
            </w:pPr>
            <w:r>
              <w:rPr>
                <w:rFonts w:ascii="Times New Roman" w:hAnsi="Times New Roman" w:cs="Times New Roman"/>
                <w:sz w:val="24"/>
              </w:rPr>
              <w:t>Duración registro de PR (horas)</w:t>
            </w:r>
          </w:p>
        </w:tc>
        <w:tc>
          <w:tcPr>
            <w:tcW w:w="2262" w:type="dxa"/>
          </w:tcPr>
          <w:p w:rsidR="00886880" w:rsidRPr="00C727FE" w:rsidRDefault="00C727FE" w:rsidP="00646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C727FE">
              <w:rPr>
                <w:rFonts w:ascii="Times New Roman" w:hAnsi="Times New Roman" w:cs="Times New Roman"/>
                <w:b/>
                <w:sz w:val="24"/>
              </w:rPr>
              <w:t xml:space="preserve">6,0 ± </w:t>
            </w:r>
            <w:r>
              <w:rPr>
                <w:rFonts w:ascii="Times New Roman" w:hAnsi="Times New Roman" w:cs="Times New Roman"/>
                <w:b/>
                <w:sz w:val="24"/>
              </w:rPr>
              <w:t>1,5</w:t>
            </w:r>
          </w:p>
        </w:tc>
        <w:tc>
          <w:tcPr>
            <w:tcW w:w="2268" w:type="dxa"/>
          </w:tcPr>
          <w:p w:rsidR="00886880" w:rsidRDefault="00886880"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w:t>
            </w:r>
            <w:r w:rsidR="00071A71">
              <w:rPr>
                <w:rFonts w:ascii="Times New Roman" w:hAnsi="Times New Roman" w:cs="Times New Roman"/>
                <w:b/>
                <w:sz w:val="24"/>
              </w:rPr>
              <w:t>2</w:t>
            </w:r>
            <w:r>
              <w:rPr>
                <w:rFonts w:ascii="Times New Roman" w:hAnsi="Times New Roman" w:cs="Times New Roman"/>
                <w:b/>
                <w:sz w:val="24"/>
              </w:rPr>
              <w:t xml:space="preserve"> ± 1,3</w:t>
            </w:r>
          </w:p>
        </w:tc>
        <w:tc>
          <w:tcPr>
            <w:tcW w:w="1139" w:type="dxa"/>
          </w:tcPr>
          <w:p w:rsidR="00886880" w:rsidRDefault="00532788" w:rsidP="00646DE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0,4226</w:t>
            </w:r>
          </w:p>
        </w:tc>
      </w:tr>
      <w:tr w:rsidR="000E0DBD" w:rsidTr="00F878D1">
        <w:trPr>
          <w:trHeight w:val="418"/>
        </w:trPr>
        <w:tc>
          <w:tcPr>
            <w:cnfStyle w:val="001000000000" w:firstRow="0" w:lastRow="0" w:firstColumn="1" w:lastColumn="0" w:oddVBand="0" w:evenVBand="0" w:oddHBand="0" w:evenHBand="0" w:firstRowFirstColumn="0" w:firstRowLastColumn="0" w:lastRowFirstColumn="0" w:lastRowLastColumn="0"/>
            <w:tcW w:w="3970" w:type="dxa"/>
            <w:hideMark/>
          </w:tcPr>
          <w:p w:rsidR="000E0DBD" w:rsidRDefault="000E0DBD" w:rsidP="000E0DBD">
            <w:pPr>
              <w:spacing w:line="240" w:lineRule="auto"/>
              <w:rPr>
                <w:rFonts w:ascii="Times New Roman" w:hAnsi="Times New Roman" w:cs="Times New Roman"/>
                <w:sz w:val="24"/>
              </w:rPr>
            </w:pPr>
            <w:r>
              <w:rPr>
                <w:rFonts w:ascii="Times New Roman" w:hAnsi="Times New Roman" w:cs="Times New Roman"/>
                <w:sz w:val="24"/>
              </w:rPr>
              <w:t xml:space="preserve">Duración del ronquido </w:t>
            </w:r>
            <w:r w:rsidRPr="00B94ECD">
              <w:rPr>
                <w:rFonts w:ascii="Times New Roman" w:hAnsi="Times New Roman" w:cs="Times New Roman"/>
              </w:rPr>
              <w:t>(%</w:t>
            </w:r>
            <w:r w:rsidR="00B94ECD" w:rsidRPr="00B94ECD">
              <w:rPr>
                <w:rFonts w:ascii="Times New Roman" w:hAnsi="Times New Roman" w:cs="Times New Roman"/>
              </w:rPr>
              <w:t xml:space="preserve"> tiempo</w:t>
            </w:r>
            <w:r w:rsidR="00B94ECD">
              <w:rPr>
                <w:rFonts w:ascii="Times New Roman" w:hAnsi="Times New Roman" w:cs="Times New Roman"/>
              </w:rPr>
              <w:t xml:space="preserve"> de registro</w:t>
            </w:r>
            <w:r>
              <w:rPr>
                <w:rFonts w:ascii="Times New Roman" w:hAnsi="Times New Roman" w:cs="Times New Roman"/>
                <w:sz w:val="24"/>
              </w:rPr>
              <w:t>)</w:t>
            </w:r>
          </w:p>
        </w:tc>
        <w:tc>
          <w:tcPr>
            <w:tcW w:w="2262" w:type="dxa"/>
          </w:tcPr>
          <w:p w:rsidR="000E0DBD" w:rsidRDefault="000E0DBD" w:rsidP="000E0DB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10,3 ± 15,7</w:t>
            </w:r>
          </w:p>
        </w:tc>
        <w:tc>
          <w:tcPr>
            <w:tcW w:w="2268" w:type="dxa"/>
          </w:tcPr>
          <w:p w:rsidR="000E0DBD" w:rsidRDefault="000E0DBD" w:rsidP="000E0DB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20,4 ± 17,5</w:t>
            </w:r>
          </w:p>
        </w:tc>
        <w:tc>
          <w:tcPr>
            <w:tcW w:w="1139" w:type="dxa"/>
          </w:tcPr>
          <w:p w:rsidR="000E0DBD" w:rsidRDefault="00772B88" w:rsidP="000E0DB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0,0006</w:t>
            </w:r>
          </w:p>
        </w:tc>
      </w:tr>
      <w:tr w:rsidR="000E0DBD" w:rsidTr="00F878D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970" w:type="dxa"/>
          </w:tcPr>
          <w:p w:rsidR="000E0DBD" w:rsidRDefault="000E0DBD" w:rsidP="000E0DBD">
            <w:pPr>
              <w:spacing w:line="240" w:lineRule="auto"/>
              <w:rPr>
                <w:rFonts w:ascii="Times New Roman" w:hAnsi="Times New Roman" w:cs="Times New Roman"/>
                <w:sz w:val="24"/>
              </w:rPr>
            </w:pPr>
            <w:r>
              <w:rPr>
                <w:rFonts w:ascii="Times New Roman" w:hAnsi="Times New Roman" w:cs="Times New Roman"/>
                <w:sz w:val="24"/>
              </w:rPr>
              <w:t>SaO</w:t>
            </w:r>
            <w:r w:rsidRPr="000E0DBD">
              <w:rPr>
                <w:rFonts w:ascii="Times New Roman" w:hAnsi="Times New Roman" w:cs="Times New Roman"/>
                <w:sz w:val="24"/>
                <w:vertAlign w:val="subscript"/>
              </w:rPr>
              <w:t>2</w:t>
            </w:r>
            <w:r>
              <w:rPr>
                <w:rFonts w:ascii="Times New Roman" w:hAnsi="Times New Roman" w:cs="Times New Roman"/>
                <w:sz w:val="24"/>
              </w:rPr>
              <w:t xml:space="preserve"> basal (%)</w:t>
            </w:r>
          </w:p>
        </w:tc>
        <w:tc>
          <w:tcPr>
            <w:tcW w:w="2262" w:type="dxa"/>
          </w:tcPr>
          <w:p w:rsidR="000E0DBD" w:rsidRDefault="000E0DBD" w:rsidP="000E0DB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96,8 ± 1,6</w:t>
            </w:r>
          </w:p>
        </w:tc>
        <w:tc>
          <w:tcPr>
            <w:tcW w:w="2268" w:type="dxa"/>
          </w:tcPr>
          <w:p w:rsidR="000E0DBD" w:rsidRDefault="000E0DBD" w:rsidP="000E0DB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96,1 ± 1,7</w:t>
            </w:r>
          </w:p>
        </w:tc>
        <w:tc>
          <w:tcPr>
            <w:tcW w:w="1139" w:type="dxa"/>
          </w:tcPr>
          <w:p w:rsidR="000E0DBD" w:rsidRDefault="00772B88" w:rsidP="000E0DBD">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0,0157</w:t>
            </w:r>
          </w:p>
        </w:tc>
      </w:tr>
      <w:tr w:rsidR="00C727FE" w:rsidTr="00F878D1">
        <w:trPr>
          <w:trHeight w:val="410"/>
        </w:trPr>
        <w:tc>
          <w:tcPr>
            <w:cnfStyle w:val="001000000000" w:firstRow="0" w:lastRow="0" w:firstColumn="1" w:lastColumn="0" w:oddVBand="0" w:evenVBand="0" w:oddHBand="0" w:evenHBand="0" w:firstRowFirstColumn="0" w:firstRowLastColumn="0" w:lastRowFirstColumn="0" w:lastRowLastColumn="0"/>
            <w:tcW w:w="3970" w:type="dxa"/>
            <w:hideMark/>
          </w:tcPr>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SaO</w:t>
            </w:r>
            <w:r>
              <w:rPr>
                <w:rFonts w:ascii="Times New Roman" w:hAnsi="Times New Roman" w:cs="Times New Roman"/>
                <w:sz w:val="24"/>
                <w:vertAlign w:val="subscript"/>
              </w:rPr>
              <w:t>2</w:t>
            </w:r>
            <w:r>
              <w:rPr>
                <w:rFonts w:ascii="Times New Roman" w:hAnsi="Times New Roman" w:cs="Times New Roman"/>
                <w:sz w:val="24"/>
              </w:rPr>
              <w:t xml:space="preserve"> media (%)</w:t>
            </w:r>
          </w:p>
        </w:tc>
        <w:tc>
          <w:tcPr>
            <w:tcW w:w="2262"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94,1 ± 1,7</w:t>
            </w:r>
          </w:p>
        </w:tc>
        <w:tc>
          <w:tcPr>
            <w:tcW w:w="2268"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91,5 ± 2,2</w:t>
            </w:r>
          </w:p>
        </w:tc>
        <w:tc>
          <w:tcPr>
            <w:tcW w:w="1139" w:type="dxa"/>
          </w:tcPr>
          <w:p w:rsidR="00C727FE" w:rsidRDefault="00772B88"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C727FE" w:rsidTr="00F878D1">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970" w:type="dxa"/>
            <w:hideMark/>
          </w:tcPr>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SaO</w:t>
            </w:r>
            <w:r>
              <w:rPr>
                <w:rFonts w:ascii="Times New Roman" w:hAnsi="Times New Roman" w:cs="Times New Roman"/>
                <w:sz w:val="24"/>
                <w:vertAlign w:val="subscript"/>
              </w:rPr>
              <w:t>2</w:t>
            </w:r>
            <w:r>
              <w:rPr>
                <w:rFonts w:ascii="Times New Roman" w:hAnsi="Times New Roman" w:cs="Times New Roman"/>
                <w:sz w:val="24"/>
              </w:rPr>
              <w:t xml:space="preserve"> mínima (%)</w:t>
            </w:r>
          </w:p>
        </w:tc>
        <w:tc>
          <w:tcPr>
            <w:tcW w:w="2262" w:type="dxa"/>
          </w:tcPr>
          <w:p w:rsidR="00C727FE" w:rsidRDefault="00C727FE"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87,1 ± 4,4</w:t>
            </w:r>
          </w:p>
        </w:tc>
        <w:tc>
          <w:tcPr>
            <w:tcW w:w="2268" w:type="dxa"/>
          </w:tcPr>
          <w:p w:rsidR="00C727FE" w:rsidRDefault="00C727FE"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77,0 ± 6,1</w:t>
            </w:r>
          </w:p>
        </w:tc>
        <w:tc>
          <w:tcPr>
            <w:tcW w:w="1139" w:type="dxa"/>
          </w:tcPr>
          <w:p w:rsidR="00C727FE" w:rsidRDefault="009D5B00"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C727FE" w:rsidTr="00F878D1">
        <w:trPr>
          <w:trHeight w:val="421"/>
        </w:trPr>
        <w:tc>
          <w:tcPr>
            <w:cnfStyle w:val="001000000000" w:firstRow="0" w:lastRow="0" w:firstColumn="1" w:lastColumn="0" w:oddVBand="0" w:evenVBand="0" w:oddHBand="0" w:evenHBand="0" w:firstRowFirstColumn="0" w:firstRowLastColumn="0" w:lastRowFirstColumn="0" w:lastRowLastColumn="0"/>
            <w:tcW w:w="3970" w:type="dxa"/>
            <w:hideMark/>
          </w:tcPr>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CT-90% (%)</w:t>
            </w:r>
          </w:p>
        </w:tc>
        <w:tc>
          <w:tcPr>
            <w:tcW w:w="2262"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 ± 5,4</w:t>
            </w:r>
          </w:p>
        </w:tc>
        <w:tc>
          <w:tcPr>
            <w:tcW w:w="2268"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17,4 ± 19,7</w:t>
            </w:r>
          </w:p>
        </w:tc>
        <w:tc>
          <w:tcPr>
            <w:tcW w:w="1139" w:type="dxa"/>
          </w:tcPr>
          <w:p w:rsidR="00C727FE" w:rsidRDefault="009D5B00"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C727FE" w:rsidTr="00F878D1">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970" w:type="dxa"/>
          </w:tcPr>
          <w:p w:rsidR="00C727FE" w:rsidRDefault="00C727FE" w:rsidP="00C727FE">
            <w:pPr>
              <w:spacing w:line="240" w:lineRule="auto"/>
              <w:rPr>
                <w:rFonts w:ascii="Times New Roman" w:hAnsi="Times New Roman" w:cs="Times New Roman"/>
                <w:sz w:val="10"/>
              </w:rPr>
            </w:pPr>
          </w:p>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ID4%</w:t>
            </w:r>
          </w:p>
        </w:tc>
        <w:tc>
          <w:tcPr>
            <w:tcW w:w="2262" w:type="dxa"/>
          </w:tcPr>
          <w:p w:rsidR="00C727FE" w:rsidRDefault="00C727FE"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2,2 ± 1,6</w:t>
            </w:r>
          </w:p>
        </w:tc>
        <w:tc>
          <w:tcPr>
            <w:tcW w:w="2268" w:type="dxa"/>
          </w:tcPr>
          <w:p w:rsidR="00C727FE" w:rsidRDefault="00C727FE"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23,5 ± 13,9</w:t>
            </w:r>
          </w:p>
        </w:tc>
        <w:tc>
          <w:tcPr>
            <w:tcW w:w="1139" w:type="dxa"/>
          </w:tcPr>
          <w:p w:rsidR="00C727FE" w:rsidRDefault="009D5B00"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C727FE" w:rsidTr="00F878D1">
        <w:trPr>
          <w:trHeight w:val="420"/>
        </w:trPr>
        <w:tc>
          <w:tcPr>
            <w:cnfStyle w:val="001000000000" w:firstRow="0" w:lastRow="0" w:firstColumn="1" w:lastColumn="0" w:oddVBand="0" w:evenVBand="0" w:oddHBand="0" w:evenHBand="0" w:firstRowFirstColumn="0" w:firstRowLastColumn="0" w:lastRowFirstColumn="0" w:lastRowLastColumn="0"/>
            <w:tcW w:w="3970" w:type="dxa"/>
            <w:hideMark/>
          </w:tcPr>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Frecuencia cardiaca media (lat/min)</w:t>
            </w:r>
          </w:p>
        </w:tc>
        <w:tc>
          <w:tcPr>
            <w:tcW w:w="2262"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66,7 ± 10,4</w:t>
            </w:r>
          </w:p>
        </w:tc>
        <w:tc>
          <w:tcPr>
            <w:tcW w:w="2268"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67,2 ± 10,5</w:t>
            </w:r>
          </w:p>
        </w:tc>
        <w:tc>
          <w:tcPr>
            <w:tcW w:w="1139" w:type="dxa"/>
          </w:tcPr>
          <w:p w:rsidR="00C727FE" w:rsidRDefault="009D5B00"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0,7840</w:t>
            </w:r>
          </w:p>
        </w:tc>
      </w:tr>
      <w:tr w:rsidR="00C727FE" w:rsidTr="00F878D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970" w:type="dxa"/>
          </w:tcPr>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Duración media apneas (segundos)</w:t>
            </w:r>
          </w:p>
        </w:tc>
        <w:tc>
          <w:tcPr>
            <w:tcW w:w="2262" w:type="dxa"/>
          </w:tcPr>
          <w:p w:rsidR="00C727FE" w:rsidRDefault="00C727FE"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15,5 ± 7,8</w:t>
            </w:r>
          </w:p>
        </w:tc>
        <w:tc>
          <w:tcPr>
            <w:tcW w:w="2268" w:type="dxa"/>
          </w:tcPr>
          <w:p w:rsidR="00C727FE" w:rsidRDefault="00C727FE"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19,2 ± 4,8</w:t>
            </w:r>
          </w:p>
        </w:tc>
        <w:tc>
          <w:tcPr>
            <w:tcW w:w="1139" w:type="dxa"/>
          </w:tcPr>
          <w:p w:rsidR="00C727FE" w:rsidRDefault="009D5B00" w:rsidP="00C72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0,0022</w:t>
            </w:r>
          </w:p>
        </w:tc>
      </w:tr>
      <w:tr w:rsidR="00C727FE" w:rsidTr="00F878D1">
        <w:trPr>
          <w:trHeight w:val="420"/>
        </w:trPr>
        <w:tc>
          <w:tcPr>
            <w:cnfStyle w:val="001000000000" w:firstRow="0" w:lastRow="0" w:firstColumn="1" w:lastColumn="0" w:oddVBand="0" w:evenVBand="0" w:oddHBand="0" w:evenHBand="0" w:firstRowFirstColumn="0" w:firstRowLastColumn="0" w:lastRowFirstColumn="0" w:lastRowLastColumn="0"/>
            <w:tcW w:w="3970" w:type="dxa"/>
          </w:tcPr>
          <w:p w:rsidR="00C727FE" w:rsidRDefault="00C727FE" w:rsidP="00C727FE">
            <w:pPr>
              <w:spacing w:line="240" w:lineRule="auto"/>
              <w:rPr>
                <w:rFonts w:ascii="Times New Roman" w:hAnsi="Times New Roman" w:cs="Times New Roman"/>
                <w:sz w:val="24"/>
              </w:rPr>
            </w:pPr>
            <w:r>
              <w:rPr>
                <w:rFonts w:ascii="Times New Roman" w:hAnsi="Times New Roman" w:cs="Times New Roman"/>
                <w:sz w:val="24"/>
              </w:rPr>
              <w:t>Duración media hipopneas (seg)</w:t>
            </w:r>
          </w:p>
        </w:tc>
        <w:tc>
          <w:tcPr>
            <w:tcW w:w="2262"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21,3 ± 5,4</w:t>
            </w:r>
          </w:p>
        </w:tc>
        <w:tc>
          <w:tcPr>
            <w:tcW w:w="2268" w:type="dxa"/>
          </w:tcPr>
          <w:p w:rsidR="00C727FE" w:rsidRDefault="00C727FE"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24,7 ± 5,8</w:t>
            </w:r>
          </w:p>
        </w:tc>
        <w:tc>
          <w:tcPr>
            <w:tcW w:w="1139" w:type="dxa"/>
          </w:tcPr>
          <w:p w:rsidR="00C727FE" w:rsidRDefault="009D5B00" w:rsidP="00C72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0,0006</w:t>
            </w:r>
          </w:p>
        </w:tc>
      </w:tr>
      <w:tr w:rsidR="009D5B00" w:rsidTr="00F878D1">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970" w:type="dxa"/>
            <w:hideMark/>
          </w:tcPr>
          <w:p w:rsidR="009D5B00" w:rsidRDefault="009D5B00" w:rsidP="009D5B00">
            <w:pPr>
              <w:spacing w:line="240" w:lineRule="auto"/>
              <w:rPr>
                <w:rFonts w:ascii="Times New Roman" w:hAnsi="Times New Roman" w:cs="Times New Roman"/>
                <w:sz w:val="24"/>
              </w:rPr>
            </w:pPr>
            <w:r>
              <w:rPr>
                <w:rFonts w:ascii="Times New Roman" w:hAnsi="Times New Roman" w:cs="Times New Roman"/>
                <w:sz w:val="24"/>
              </w:rPr>
              <w:t>Índice de apneas-hipopneas</w:t>
            </w:r>
          </w:p>
        </w:tc>
        <w:tc>
          <w:tcPr>
            <w:tcW w:w="2262" w:type="dxa"/>
          </w:tcPr>
          <w:p w:rsidR="009D5B00" w:rsidRDefault="009D5B00" w:rsidP="009D5B0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2,4 ± 1,3</w:t>
            </w:r>
          </w:p>
        </w:tc>
        <w:tc>
          <w:tcPr>
            <w:tcW w:w="2268" w:type="dxa"/>
          </w:tcPr>
          <w:p w:rsidR="009D5B00" w:rsidRDefault="009D5B00" w:rsidP="009D5B0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30,1 ± 15,0</w:t>
            </w:r>
          </w:p>
        </w:tc>
        <w:tc>
          <w:tcPr>
            <w:tcW w:w="1139" w:type="dxa"/>
          </w:tcPr>
          <w:p w:rsidR="009D5B00" w:rsidRDefault="009D5B00" w:rsidP="009D5B00">
            <w:pPr>
              <w:jc w:val="center"/>
              <w:cnfStyle w:val="000000100000" w:firstRow="0" w:lastRow="0" w:firstColumn="0" w:lastColumn="0" w:oddVBand="0" w:evenVBand="0" w:oddHBand="1" w:evenHBand="0" w:firstRowFirstColumn="0" w:firstRowLastColumn="0" w:lastRowFirstColumn="0" w:lastRowLastColumn="0"/>
            </w:pPr>
            <w:r w:rsidRPr="001720EA">
              <w:rPr>
                <w:rFonts w:ascii="Times New Roman" w:hAnsi="Times New Roman" w:cs="Times New Roman"/>
                <w:b/>
                <w:sz w:val="24"/>
              </w:rPr>
              <w:t>&lt; 0,0001</w:t>
            </w:r>
          </w:p>
        </w:tc>
      </w:tr>
      <w:tr w:rsidR="009D5B00" w:rsidTr="00F878D1">
        <w:trPr>
          <w:trHeight w:val="412"/>
        </w:trPr>
        <w:tc>
          <w:tcPr>
            <w:cnfStyle w:val="001000000000" w:firstRow="0" w:lastRow="0" w:firstColumn="1" w:lastColumn="0" w:oddVBand="0" w:evenVBand="0" w:oddHBand="0" w:evenHBand="0" w:firstRowFirstColumn="0" w:firstRowLastColumn="0" w:lastRowFirstColumn="0" w:lastRowLastColumn="0"/>
            <w:tcW w:w="3970" w:type="dxa"/>
          </w:tcPr>
          <w:p w:rsidR="009D5B00" w:rsidRDefault="009D5B00" w:rsidP="009D5B00">
            <w:pPr>
              <w:spacing w:line="240" w:lineRule="auto"/>
              <w:rPr>
                <w:rFonts w:ascii="Times New Roman" w:hAnsi="Times New Roman" w:cs="Times New Roman"/>
                <w:sz w:val="24"/>
              </w:rPr>
            </w:pPr>
            <w:r>
              <w:rPr>
                <w:rFonts w:ascii="Times New Roman" w:hAnsi="Times New Roman" w:cs="Times New Roman"/>
                <w:sz w:val="24"/>
              </w:rPr>
              <w:t>Índice de apneas-hipopneas DS</w:t>
            </w:r>
          </w:p>
        </w:tc>
        <w:tc>
          <w:tcPr>
            <w:tcW w:w="2262" w:type="dxa"/>
          </w:tcPr>
          <w:p w:rsidR="009D5B00" w:rsidRDefault="009D5B00" w:rsidP="009D5B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 ± 2,7</w:t>
            </w:r>
          </w:p>
        </w:tc>
        <w:tc>
          <w:tcPr>
            <w:tcW w:w="2268" w:type="dxa"/>
          </w:tcPr>
          <w:p w:rsidR="009D5B00" w:rsidRDefault="009D5B00" w:rsidP="009D5B00">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34,0 ± 19,3</w:t>
            </w:r>
          </w:p>
        </w:tc>
        <w:tc>
          <w:tcPr>
            <w:tcW w:w="1139" w:type="dxa"/>
          </w:tcPr>
          <w:p w:rsidR="009D5B00" w:rsidRDefault="009D5B00" w:rsidP="009D5B00">
            <w:pPr>
              <w:jc w:val="center"/>
              <w:cnfStyle w:val="000000000000" w:firstRow="0" w:lastRow="0" w:firstColumn="0" w:lastColumn="0" w:oddVBand="0" w:evenVBand="0" w:oddHBand="0" w:evenHBand="0" w:firstRowFirstColumn="0" w:firstRowLastColumn="0" w:lastRowFirstColumn="0" w:lastRowLastColumn="0"/>
            </w:pPr>
            <w:r w:rsidRPr="001720EA">
              <w:rPr>
                <w:rFonts w:ascii="Times New Roman" w:hAnsi="Times New Roman" w:cs="Times New Roman"/>
                <w:b/>
                <w:sz w:val="24"/>
              </w:rPr>
              <w:t>&lt; 0,0001</w:t>
            </w:r>
          </w:p>
        </w:tc>
      </w:tr>
      <w:tr w:rsidR="009D5B00" w:rsidTr="00F878D1">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970" w:type="dxa"/>
          </w:tcPr>
          <w:p w:rsidR="009D5B00" w:rsidRDefault="009D5B00" w:rsidP="009D5B00">
            <w:pPr>
              <w:spacing w:line="240" w:lineRule="auto"/>
              <w:rPr>
                <w:rFonts w:ascii="Times New Roman" w:hAnsi="Times New Roman" w:cs="Times New Roman"/>
                <w:sz w:val="24"/>
              </w:rPr>
            </w:pPr>
            <w:r>
              <w:rPr>
                <w:rFonts w:ascii="Times New Roman" w:hAnsi="Times New Roman" w:cs="Times New Roman"/>
                <w:sz w:val="24"/>
              </w:rPr>
              <w:t>Índice de apneas-hipopneas DL</w:t>
            </w:r>
          </w:p>
        </w:tc>
        <w:tc>
          <w:tcPr>
            <w:tcW w:w="2262" w:type="dxa"/>
          </w:tcPr>
          <w:p w:rsidR="009D5B00" w:rsidRDefault="009D5B00" w:rsidP="009D5B0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2,2 ± 4,1</w:t>
            </w:r>
          </w:p>
        </w:tc>
        <w:tc>
          <w:tcPr>
            <w:tcW w:w="2268" w:type="dxa"/>
          </w:tcPr>
          <w:p w:rsidR="009D5B00" w:rsidRDefault="009D5B00" w:rsidP="009D5B00">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17,4 ± 19,1</w:t>
            </w:r>
          </w:p>
        </w:tc>
        <w:tc>
          <w:tcPr>
            <w:tcW w:w="1139" w:type="dxa"/>
          </w:tcPr>
          <w:p w:rsidR="009D5B00" w:rsidRDefault="009D5B00" w:rsidP="009D5B00">
            <w:pPr>
              <w:jc w:val="center"/>
              <w:cnfStyle w:val="000000100000" w:firstRow="0" w:lastRow="0" w:firstColumn="0" w:lastColumn="0" w:oddVBand="0" w:evenVBand="0" w:oddHBand="1" w:evenHBand="0" w:firstRowFirstColumn="0" w:firstRowLastColumn="0" w:lastRowFirstColumn="0" w:lastRowLastColumn="0"/>
            </w:pPr>
            <w:r w:rsidRPr="001720EA">
              <w:rPr>
                <w:rFonts w:ascii="Times New Roman" w:hAnsi="Times New Roman" w:cs="Times New Roman"/>
                <w:b/>
                <w:sz w:val="24"/>
              </w:rPr>
              <w:t>&lt; 0,0001</w:t>
            </w:r>
          </w:p>
        </w:tc>
      </w:tr>
    </w:tbl>
    <w:p w:rsidR="00886880" w:rsidRDefault="00886880" w:rsidP="00886880">
      <w:pPr>
        <w:spacing w:after="0" w:line="240" w:lineRule="auto"/>
        <w:jc w:val="both"/>
        <w:rPr>
          <w:rFonts w:ascii="Times New Roman" w:hAnsi="Times New Roman" w:cs="Times New Roman"/>
          <w:sz w:val="24"/>
        </w:rPr>
      </w:pPr>
      <w:r>
        <w:rPr>
          <w:rFonts w:ascii="Times New Roman" w:hAnsi="Times New Roman" w:cs="Times New Roman"/>
        </w:rPr>
        <w:t>Nota: X ± DE: Promedio ± Desviación estándar; SDE: Somnolencia diurna excesiva; IMC: Índice de masa corporal; SAHOS: Síndrome de apneas-hipopneas obstructivas del sueño; PR: Poligrafía respiratoria; SaO</w:t>
      </w:r>
      <w:r>
        <w:rPr>
          <w:rFonts w:ascii="Times New Roman" w:hAnsi="Times New Roman" w:cs="Times New Roman"/>
          <w:vertAlign w:val="subscript"/>
        </w:rPr>
        <w:t>2</w:t>
      </w:r>
      <w:r>
        <w:rPr>
          <w:rFonts w:ascii="Times New Roman" w:hAnsi="Times New Roman" w:cs="Times New Roman"/>
        </w:rPr>
        <w:t>: Saturación arterial de oxígeno; CT90%: Porcentaje del tiempo con SaO</w:t>
      </w:r>
      <w:r>
        <w:rPr>
          <w:rFonts w:ascii="Times New Roman" w:hAnsi="Times New Roman" w:cs="Times New Roman"/>
          <w:vertAlign w:val="subscript"/>
        </w:rPr>
        <w:t>2</w:t>
      </w:r>
      <w:r>
        <w:rPr>
          <w:rFonts w:ascii="Times New Roman" w:hAnsi="Times New Roman" w:cs="Times New Roman"/>
        </w:rPr>
        <w:t xml:space="preserve"> bajo 90%; ID4%: Índice de desaturación del 4%; </w:t>
      </w:r>
      <w:r w:rsidR="00641825">
        <w:rPr>
          <w:rFonts w:ascii="Times New Roman" w:hAnsi="Times New Roman" w:cs="Times New Roman"/>
        </w:rPr>
        <w:t>DS: Decúbito supino; DL: Decúbito lateral</w:t>
      </w:r>
      <w:r>
        <w:rPr>
          <w:rFonts w:ascii="Times New Roman" w:hAnsi="Times New Roman" w:cs="Times New Roman"/>
        </w:rPr>
        <w:t>.</w:t>
      </w:r>
    </w:p>
    <w:p w:rsidR="00817CDE" w:rsidRPr="00CF2B85" w:rsidRDefault="00983912" w:rsidP="00817CDE">
      <w:pPr>
        <w:spacing w:after="120" w:line="360" w:lineRule="auto"/>
        <w:jc w:val="both"/>
        <w:rPr>
          <w:rFonts w:ascii="Times New Roman" w:hAnsi="Times New Roman" w:cs="Times New Roman"/>
          <w:b/>
          <w:sz w:val="24"/>
        </w:rPr>
      </w:pPr>
      <w:r>
        <w:rPr>
          <w:rFonts w:ascii="Times New Roman" w:hAnsi="Times New Roman" w:cs="Times New Roman"/>
          <w:b/>
          <w:sz w:val="24"/>
        </w:rPr>
        <w:lastRenderedPageBreak/>
        <w:t>Tabla 4</w:t>
      </w:r>
      <w:r w:rsidR="00817CDE" w:rsidRPr="00CF2B85">
        <w:rPr>
          <w:rFonts w:ascii="Times New Roman" w:hAnsi="Times New Roman" w:cs="Times New Roman"/>
          <w:b/>
          <w:sz w:val="24"/>
        </w:rPr>
        <w:t>. Variables clínicas asociadas al riesgo de síndrome de apneas obstructivas del sueño. Análisis multivariado.</w:t>
      </w:r>
    </w:p>
    <w:p w:rsidR="00817CDE" w:rsidRPr="00CF2B85" w:rsidRDefault="00817CDE" w:rsidP="00817CDE">
      <w:pPr>
        <w:spacing w:after="0" w:line="240" w:lineRule="auto"/>
        <w:jc w:val="both"/>
        <w:rPr>
          <w:rFonts w:ascii="Times New Roman" w:hAnsi="Times New Roman" w:cs="Times New Roman"/>
          <w:sz w:val="24"/>
        </w:rPr>
      </w:pPr>
    </w:p>
    <w:p w:rsidR="00817CDE" w:rsidRPr="00CF2B85" w:rsidRDefault="00817CDE" w:rsidP="00817CDE">
      <w:pPr>
        <w:spacing w:after="0" w:line="240" w:lineRule="auto"/>
        <w:jc w:val="both"/>
        <w:rPr>
          <w:rFonts w:ascii="Times New Roman" w:hAnsi="Times New Roman" w:cs="Times New Roman"/>
          <w:sz w:val="24"/>
        </w:rPr>
      </w:pPr>
    </w:p>
    <w:tbl>
      <w:tblPr>
        <w:tblStyle w:val="Tabladecuadrcula4-nfasis11"/>
        <w:tblW w:w="8926" w:type="dxa"/>
        <w:tblLayout w:type="fixed"/>
        <w:tblLook w:val="04A0" w:firstRow="1" w:lastRow="0" w:firstColumn="1" w:lastColumn="0" w:noHBand="0" w:noVBand="1"/>
      </w:tblPr>
      <w:tblGrid>
        <w:gridCol w:w="1838"/>
        <w:gridCol w:w="1418"/>
        <w:gridCol w:w="1691"/>
        <w:gridCol w:w="1414"/>
        <w:gridCol w:w="1415"/>
        <w:gridCol w:w="1150"/>
      </w:tblGrid>
      <w:tr w:rsidR="00817CDE" w:rsidRPr="00CF2B85" w:rsidTr="00481F65">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838" w:type="dxa"/>
          </w:tcPr>
          <w:p w:rsidR="00817CDE" w:rsidRPr="00CF2B85" w:rsidRDefault="00817CDE" w:rsidP="00B84E24">
            <w:pPr>
              <w:jc w:val="both"/>
              <w:rPr>
                <w:rFonts w:ascii="Times New Roman" w:hAnsi="Times New Roman" w:cs="Times New Roman"/>
                <w:sz w:val="24"/>
              </w:rPr>
            </w:pPr>
            <w:r w:rsidRPr="00CF2B85">
              <w:rPr>
                <w:rFonts w:ascii="Times New Roman" w:hAnsi="Times New Roman" w:cs="Times New Roman"/>
                <w:sz w:val="24"/>
              </w:rPr>
              <w:t>Riesgo de</w:t>
            </w:r>
          </w:p>
          <w:p w:rsidR="00817CDE" w:rsidRPr="00CF2B85" w:rsidRDefault="00817CDE" w:rsidP="00B84E24">
            <w:pPr>
              <w:jc w:val="both"/>
              <w:rPr>
                <w:rFonts w:ascii="Times New Roman" w:hAnsi="Times New Roman" w:cs="Times New Roman"/>
                <w:sz w:val="24"/>
              </w:rPr>
            </w:pPr>
            <w:r w:rsidRPr="00CF2B85">
              <w:rPr>
                <w:rFonts w:ascii="Times New Roman" w:hAnsi="Times New Roman" w:cs="Times New Roman"/>
                <w:sz w:val="24"/>
              </w:rPr>
              <w:t>SAHOS</w:t>
            </w:r>
          </w:p>
        </w:tc>
        <w:tc>
          <w:tcPr>
            <w:tcW w:w="1418"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Coeficiente</w:t>
            </w:r>
          </w:p>
        </w:tc>
        <w:tc>
          <w:tcPr>
            <w:tcW w:w="1691"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Error estándar</w:t>
            </w:r>
          </w:p>
        </w:tc>
        <w:tc>
          <w:tcPr>
            <w:tcW w:w="1414"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Odds ratio</w:t>
            </w:r>
          </w:p>
        </w:tc>
        <w:tc>
          <w:tcPr>
            <w:tcW w:w="1415"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IC95%</w:t>
            </w:r>
          </w:p>
        </w:tc>
        <w:tc>
          <w:tcPr>
            <w:tcW w:w="1150"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p</w:t>
            </w:r>
          </w:p>
        </w:tc>
      </w:tr>
      <w:tr w:rsidR="00817CDE" w:rsidRPr="00CF2B85" w:rsidTr="00481F6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38" w:type="dxa"/>
          </w:tcPr>
          <w:p w:rsidR="00817CDE" w:rsidRPr="00CF2B85" w:rsidRDefault="00481F65" w:rsidP="00B84E24">
            <w:pPr>
              <w:jc w:val="both"/>
              <w:rPr>
                <w:rFonts w:ascii="Times New Roman" w:hAnsi="Times New Roman" w:cs="Times New Roman"/>
                <w:sz w:val="24"/>
              </w:rPr>
            </w:pPr>
            <w:r>
              <w:rPr>
                <w:rFonts w:ascii="Times New Roman" w:hAnsi="Times New Roman" w:cs="Times New Roman"/>
                <w:sz w:val="24"/>
              </w:rPr>
              <w:t>Edad</w:t>
            </w:r>
          </w:p>
        </w:tc>
        <w:tc>
          <w:tcPr>
            <w:tcW w:w="1418"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7E769E">
              <w:rPr>
                <w:rFonts w:ascii="Times New Roman" w:hAnsi="Times New Roman" w:cs="Times New Roman"/>
                <w:b/>
                <w:sz w:val="24"/>
              </w:rPr>
              <w:t>719</w:t>
            </w:r>
          </w:p>
        </w:tc>
        <w:tc>
          <w:tcPr>
            <w:tcW w:w="1691"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0,01</w:t>
            </w:r>
            <w:r w:rsidR="007E769E">
              <w:rPr>
                <w:rFonts w:ascii="Times New Roman" w:hAnsi="Times New Roman" w:cs="Times New Roman"/>
                <w:b/>
                <w:sz w:val="24"/>
              </w:rPr>
              <w:t>4</w:t>
            </w:r>
            <w:r>
              <w:rPr>
                <w:rFonts w:ascii="Times New Roman" w:hAnsi="Times New Roman" w:cs="Times New Roman"/>
                <w:b/>
                <w:sz w:val="24"/>
              </w:rPr>
              <w:t>9</w:t>
            </w:r>
          </w:p>
        </w:tc>
        <w:tc>
          <w:tcPr>
            <w:tcW w:w="1414"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r w:rsidR="00F620F7">
              <w:rPr>
                <w:rFonts w:ascii="Times New Roman" w:hAnsi="Times New Roman" w:cs="Times New Roman"/>
                <w:b/>
                <w:sz w:val="24"/>
              </w:rPr>
              <w:t>8</w:t>
            </w:r>
          </w:p>
        </w:tc>
        <w:tc>
          <w:tcPr>
            <w:tcW w:w="1415"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r w:rsidR="00F620F7">
              <w:rPr>
                <w:rFonts w:ascii="Times New Roman" w:hAnsi="Times New Roman" w:cs="Times New Roman"/>
                <w:b/>
                <w:sz w:val="24"/>
              </w:rPr>
              <w:t>4</w:t>
            </w:r>
            <w:r>
              <w:rPr>
                <w:rFonts w:ascii="Times New Roman" w:hAnsi="Times New Roman" w:cs="Times New Roman"/>
                <w:b/>
                <w:sz w:val="24"/>
              </w:rPr>
              <w:t>-1,1</w:t>
            </w:r>
            <w:r w:rsidR="00F620F7">
              <w:rPr>
                <w:rFonts w:ascii="Times New Roman" w:hAnsi="Times New Roman" w:cs="Times New Roman"/>
                <w:b/>
                <w:sz w:val="24"/>
              </w:rPr>
              <w:t>1</w:t>
            </w:r>
          </w:p>
        </w:tc>
        <w:tc>
          <w:tcPr>
            <w:tcW w:w="1150"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&lt; 0,0001</w:t>
            </w:r>
          </w:p>
        </w:tc>
      </w:tr>
      <w:tr w:rsidR="00817CDE" w:rsidRPr="00CF2B85" w:rsidTr="00481F65">
        <w:trPr>
          <w:trHeight w:val="484"/>
        </w:trPr>
        <w:tc>
          <w:tcPr>
            <w:cnfStyle w:val="001000000000" w:firstRow="0" w:lastRow="0" w:firstColumn="1" w:lastColumn="0" w:oddVBand="0" w:evenVBand="0" w:oddHBand="0" w:evenHBand="0" w:firstRowFirstColumn="0" w:firstRowLastColumn="0" w:lastRowFirstColumn="0" w:lastRowLastColumn="0"/>
            <w:tcW w:w="1838" w:type="dxa"/>
          </w:tcPr>
          <w:p w:rsidR="00817CDE" w:rsidRPr="00CF2B85" w:rsidRDefault="00481F65" w:rsidP="00B84E24">
            <w:pPr>
              <w:jc w:val="both"/>
              <w:rPr>
                <w:rFonts w:ascii="Times New Roman" w:hAnsi="Times New Roman" w:cs="Times New Roman"/>
                <w:sz w:val="24"/>
              </w:rPr>
            </w:pPr>
            <w:r>
              <w:rPr>
                <w:rFonts w:ascii="Times New Roman" w:hAnsi="Times New Roman" w:cs="Times New Roman"/>
                <w:sz w:val="24"/>
              </w:rPr>
              <w:t>Sexo masculino</w:t>
            </w:r>
          </w:p>
        </w:tc>
        <w:tc>
          <w:tcPr>
            <w:tcW w:w="1418"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7E769E">
              <w:rPr>
                <w:rFonts w:ascii="Times New Roman" w:hAnsi="Times New Roman" w:cs="Times New Roman"/>
                <w:b/>
                <w:sz w:val="24"/>
              </w:rPr>
              <w:t>2778</w:t>
            </w:r>
          </w:p>
        </w:tc>
        <w:tc>
          <w:tcPr>
            <w:tcW w:w="1691"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7E769E">
              <w:rPr>
                <w:rFonts w:ascii="Times New Roman" w:hAnsi="Times New Roman" w:cs="Times New Roman"/>
                <w:b/>
                <w:sz w:val="24"/>
              </w:rPr>
              <w:t>4196</w:t>
            </w:r>
          </w:p>
        </w:tc>
        <w:tc>
          <w:tcPr>
            <w:tcW w:w="1414" w:type="dxa"/>
          </w:tcPr>
          <w:p w:rsidR="00817CDE" w:rsidRPr="00CF2B85" w:rsidRDefault="00F620F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w:t>
            </w:r>
            <w:r w:rsidR="00481F65">
              <w:rPr>
                <w:rFonts w:ascii="Times New Roman" w:hAnsi="Times New Roman" w:cs="Times New Roman"/>
                <w:b/>
                <w:sz w:val="24"/>
              </w:rPr>
              <w:t>,5</w:t>
            </w:r>
            <w:r>
              <w:rPr>
                <w:rFonts w:ascii="Times New Roman" w:hAnsi="Times New Roman" w:cs="Times New Roman"/>
                <w:b/>
                <w:sz w:val="24"/>
              </w:rPr>
              <w:t>9</w:t>
            </w:r>
          </w:p>
        </w:tc>
        <w:tc>
          <w:tcPr>
            <w:tcW w:w="1415"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F620F7">
              <w:rPr>
                <w:rFonts w:ascii="Times New Roman" w:hAnsi="Times New Roman" w:cs="Times New Roman"/>
                <w:b/>
                <w:sz w:val="24"/>
              </w:rPr>
              <w:t>58</w:t>
            </w:r>
            <w:r>
              <w:rPr>
                <w:rFonts w:ascii="Times New Roman" w:hAnsi="Times New Roman" w:cs="Times New Roman"/>
                <w:b/>
                <w:sz w:val="24"/>
              </w:rPr>
              <w:t>-</w:t>
            </w:r>
            <w:r w:rsidR="00F620F7">
              <w:rPr>
                <w:rFonts w:ascii="Times New Roman" w:hAnsi="Times New Roman" w:cs="Times New Roman"/>
                <w:b/>
                <w:sz w:val="24"/>
              </w:rPr>
              <w:t>8,17</w:t>
            </w:r>
          </w:p>
        </w:tc>
        <w:tc>
          <w:tcPr>
            <w:tcW w:w="1150"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w:t>
            </w:r>
            <w:r w:rsidR="007E769E">
              <w:rPr>
                <w:rFonts w:ascii="Times New Roman" w:hAnsi="Times New Roman" w:cs="Times New Roman"/>
                <w:b/>
                <w:sz w:val="24"/>
              </w:rPr>
              <w:t>23</w:t>
            </w:r>
          </w:p>
        </w:tc>
      </w:tr>
      <w:tr w:rsidR="00817CDE" w:rsidRPr="00CF2B85" w:rsidTr="00481F6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838" w:type="dxa"/>
          </w:tcPr>
          <w:p w:rsidR="00817CDE" w:rsidRPr="00CF2B85" w:rsidRDefault="00481F65" w:rsidP="00B84E24">
            <w:pPr>
              <w:jc w:val="both"/>
              <w:rPr>
                <w:rFonts w:ascii="Times New Roman" w:hAnsi="Times New Roman" w:cs="Times New Roman"/>
                <w:sz w:val="24"/>
              </w:rPr>
            </w:pPr>
            <w:r>
              <w:rPr>
                <w:rFonts w:ascii="Times New Roman" w:hAnsi="Times New Roman" w:cs="Times New Roman"/>
                <w:sz w:val="24"/>
              </w:rPr>
              <w:t>Apneas presenciadas</w:t>
            </w:r>
          </w:p>
        </w:tc>
        <w:tc>
          <w:tcPr>
            <w:tcW w:w="1418"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7E769E">
              <w:rPr>
                <w:rFonts w:ascii="Times New Roman" w:hAnsi="Times New Roman" w:cs="Times New Roman"/>
                <w:b/>
                <w:sz w:val="24"/>
              </w:rPr>
              <w:t>2527</w:t>
            </w:r>
          </w:p>
        </w:tc>
        <w:tc>
          <w:tcPr>
            <w:tcW w:w="1691"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w:t>
            </w:r>
            <w:r w:rsidR="007E769E">
              <w:rPr>
                <w:rFonts w:ascii="Times New Roman" w:hAnsi="Times New Roman" w:cs="Times New Roman"/>
                <w:b/>
                <w:sz w:val="24"/>
              </w:rPr>
              <w:t>937</w:t>
            </w:r>
          </w:p>
        </w:tc>
        <w:tc>
          <w:tcPr>
            <w:tcW w:w="1414" w:type="dxa"/>
          </w:tcPr>
          <w:p w:rsidR="00817CDE" w:rsidRPr="00CF2B85" w:rsidRDefault="00F620F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3,50</w:t>
            </w:r>
          </w:p>
        </w:tc>
        <w:tc>
          <w:tcPr>
            <w:tcW w:w="1415"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F620F7">
              <w:rPr>
                <w:rFonts w:ascii="Times New Roman" w:hAnsi="Times New Roman" w:cs="Times New Roman"/>
                <w:b/>
                <w:sz w:val="24"/>
              </w:rPr>
              <w:t>62</w:t>
            </w:r>
            <w:r>
              <w:rPr>
                <w:rFonts w:ascii="Times New Roman" w:hAnsi="Times New Roman" w:cs="Times New Roman"/>
                <w:b/>
                <w:sz w:val="24"/>
              </w:rPr>
              <w:t>-</w:t>
            </w:r>
            <w:r w:rsidR="00F620F7">
              <w:rPr>
                <w:rFonts w:ascii="Times New Roman" w:hAnsi="Times New Roman" w:cs="Times New Roman"/>
                <w:b/>
                <w:sz w:val="24"/>
              </w:rPr>
              <w:t>7,57</w:t>
            </w:r>
          </w:p>
        </w:tc>
        <w:tc>
          <w:tcPr>
            <w:tcW w:w="1150"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w:t>
            </w:r>
            <w:r w:rsidR="007E769E">
              <w:rPr>
                <w:rFonts w:ascii="Times New Roman" w:hAnsi="Times New Roman" w:cs="Times New Roman"/>
                <w:b/>
                <w:sz w:val="24"/>
              </w:rPr>
              <w:t>15</w:t>
            </w:r>
          </w:p>
        </w:tc>
      </w:tr>
      <w:tr w:rsidR="00F620F7" w:rsidRPr="00CF2B85" w:rsidTr="00481F65">
        <w:trPr>
          <w:trHeight w:val="492"/>
        </w:trPr>
        <w:tc>
          <w:tcPr>
            <w:cnfStyle w:val="001000000000" w:firstRow="0" w:lastRow="0" w:firstColumn="1" w:lastColumn="0" w:oddVBand="0" w:evenVBand="0" w:oddHBand="0" w:evenHBand="0" w:firstRowFirstColumn="0" w:firstRowLastColumn="0" w:lastRowFirstColumn="0" w:lastRowLastColumn="0"/>
            <w:tcW w:w="1838" w:type="dxa"/>
          </w:tcPr>
          <w:p w:rsidR="00F620F7" w:rsidRDefault="00F620F7" w:rsidP="00B84E24">
            <w:pPr>
              <w:jc w:val="both"/>
              <w:rPr>
                <w:rFonts w:ascii="Times New Roman" w:hAnsi="Times New Roman" w:cs="Times New Roman"/>
                <w:sz w:val="24"/>
              </w:rPr>
            </w:pPr>
            <w:r>
              <w:rPr>
                <w:rFonts w:ascii="Times New Roman" w:hAnsi="Times New Roman" w:cs="Times New Roman"/>
                <w:sz w:val="24"/>
              </w:rPr>
              <w:t>Insomnio</w:t>
            </w:r>
          </w:p>
        </w:tc>
        <w:tc>
          <w:tcPr>
            <w:tcW w:w="1418" w:type="dxa"/>
          </w:tcPr>
          <w:p w:rsidR="00F620F7" w:rsidRDefault="00F620F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-1,2644</w:t>
            </w:r>
          </w:p>
        </w:tc>
        <w:tc>
          <w:tcPr>
            <w:tcW w:w="1691" w:type="dxa"/>
          </w:tcPr>
          <w:p w:rsidR="00F620F7" w:rsidRDefault="00F620F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0,6401</w:t>
            </w:r>
          </w:p>
        </w:tc>
        <w:tc>
          <w:tcPr>
            <w:tcW w:w="1414" w:type="dxa"/>
          </w:tcPr>
          <w:p w:rsidR="00F620F7" w:rsidRDefault="00F620F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0,28</w:t>
            </w:r>
          </w:p>
        </w:tc>
        <w:tc>
          <w:tcPr>
            <w:tcW w:w="1415" w:type="dxa"/>
          </w:tcPr>
          <w:p w:rsidR="00F620F7" w:rsidRDefault="00F620F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0,08-0,99</w:t>
            </w:r>
          </w:p>
        </w:tc>
        <w:tc>
          <w:tcPr>
            <w:tcW w:w="1150" w:type="dxa"/>
          </w:tcPr>
          <w:p w:rsidR="00F620F7" w:rsidRDefault="00F620F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0,0482</w:t>
            </w:r>
          </w:p>
        </w:tc>
      </w:tr>
      <w:tr w:rsidR="00817CDE" w:rsidRPr="00CF2B85" w:rsidTr="00481F65">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838" w:type="dxa"/>
          </w:tcPr>
          <w:p w:rsidR="00817CDE" w:rsidRPr="00CF2B85" w:rsidRDefault="00481F65" w:rsidP="00B84E24">
            <w:pPr>
              <w:jc w:val="both"/>
              <w:rPr>
                <w:rFonts w:ascii="Times New Roman" w:hAnsi="Times New Roman" w:cs="Times New Roman"/>
                <w:sz w:val="24"/>
              </w:rPr>
            </w:pPr>
            <w:r>
              <w:rPr>
                <w:rFonts w:ascii="Times New Roman" w:hAnsi="Times New Roman" w:cs="Times New Roman"/>
                <w:sz w:val="24"/>
              </w:rPr>
              <w:t>Diabetes mellitus</w:t>
            </w:r>
          </w:p>
        </w:tc>
        <w:tc>
          <w:tcPr>
            <w:tcW w:w="1418"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7E769E">
              <w:rPr>
                <w:rFonts w:ascii="Times New Roman" w:hAnsi="Times New Roman" w:cs="Times New Roman"/>
                <w:b/>
                <w:sz w:val="24"/>
              </w:rPr>
              <w:t>5281</w:t>
            </w:r>
          </w:p>
        </w:tc>
        <w:tc>
          <w:tcPr>
            <w:tcW w:w="1691"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w:t>
            </w:r>
            <w:r w:rsidR="007E769E">
              <w:rPr>
                <w:rFonts w:ascii="Times New Roman" w:hAnsi="Times New Roman" w:cs="Times New Roman"/>
                <w:b/>
                <w:sz w:val="24"/>
              </w:rPr>
              <w:t>291</w:t>
            </w:r>
          </w:p>
        </w:tc>
        <w:tc>
          <w:tcPr>
            <w:tcW w:w="1414"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0,2</w:t>
            </w:r>
            <w:r w:rsidR="00F620F7">
              <w:rPr>
                <w:rFonts w:ascii="Times New Roman" w:hAnsi="Times New Roman" w:cs="Times New Roman"/>
                <w:b/>
                <w:sz w:val="24"/>
              </w:rPr>
              <w:t>2</w:t>
            </w:r>
          </w:p>
        </w:tc>
        <w:tc>
          <w:tcPr>
            <w:tcW w:w="1415"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F620F7">
              <w:rPr>
                <w:rFonts w:ascii="Times New Roman" w:hAnsi="Times New Roman" w:cs="Times New Roman"/>
                <w:b/>
                <w:sz w:val="24"/>
              </w:rPr>
              <w:t>08</w:t>
            </w:r>
            <w:r>
              <w:rPr>
                <w:rFonts w:ascii="Times New Roman" w:hAnsi="Times New Roman" w:cs="Times New Roman"/>
                <w:b/>
                <w:sz w:val="24"/>
              </w:rPr>
              <w:t>-0,</w:t>
            </w:r>
            <w:r w:rsidR="00F620F7">
              <w:rPr>
                <w:rFonts w:ascii="Times New Roman" w:hAnsi="Times New Roman" w:cs="Times New Roman"/>
                <w:b/>
                <w:sz w:val="24"/>
              </w:rPr>
              <w:t>61</w:t>
            </w:r>
          </w:p>
        </w:tc>
        <w:tc>
          <w:tcPr>
            <w:tcW w:w="1150" w:type="dxa"/>
          </w:tcPr>
          <w:p w:rsidR="00817CDE" w:rsidRPr="00CF2B85" w:rsidRDefault="00481F6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w:t>
            </w:r>
            <w:r w:rsidR="007E769E">
              <w:rPr>
                <w:rFonts w:ascii="Times New Roman" w:hAnsi="Times New Roman" w:cs="Times New Roman"/>
                <w:b/>
                <w:sz w:val="24"/>
              </w:rPr>
              <w:t>39</w:t>
            </w:r>
          </w:p>
        </w:tc>
      </w:tr>
      <w:tr w:rsidR="00BA2807" w:rsidRPr="00CF2B85" w:rsidTr="00481F65">
        <w:trPr>
          <w:trHeight w:val="466"/>
        </w:trPr>
        <w:tc>
          <w:tcPr>
            <w:cnfStyle w:val="001000000000" w:firstRow="0" w:lastRow="0" w:firstColumn="1" w:lastColumn="0" w:oddVBand="0" w:evenVBand="0" w:oddHBand="0" w:evenHBand="0" w:firstRowFirstColumn="0" w:firstRowLastColumn="0" w:lastRowFirstColumn="0" w:lastRowLastColumn="0"/>
            <w:tcW w:w="1838" w:type="dxa"/>
          </w:tcPr>
          <w:p w:rsidR="00BA2807" w:rsidRDefault="00BA2807" w:rsidP="00B84E24">
            <w:pPr>
              <w:jc w:val="both"/>
              <w:rPr>
                <w:rFonts w:ascii="Times New Roman" w:hAnsi="Times New Roman" w:cs="Times New Roman"/>
                <w:sz w:val="24"/>
              </w:rPr>
            </w:pPr>
            <w:r>
              <w:rPr>
                <w:rFonts w:ascii="Times New Roman" w:hAnsi="Times New Roman" w:cs="Times New Roman"/>
                <w:sz w:val="24"/>
              </w:rPr>
              <w:t>D</w:t>
            </w:r>
            <w:r w:rsidR="007E769E">
              <w:rPr>
                <w:rFonts w:ascii="Times New Roman" w:hAnsi="Times New Roman" w:cs="Times New Roman"/>
                <w:sz w:val="24"/>
              </w:rPr>
              <w:t>islipidemia</w:t>
            </w:r>
          </w:p>
        </w:tc>
        <w:tc>
          <w:tcPr>
            <w:tcW w:w="1418" w:type="dxa"/>
          </w:tcPr>
          <w:p w:rsidR="00BA2807" w:rsidRDefault="00BA280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w:t>
            </w:r>
            <w:r w:rsidR="007E769E">
              <w:rPr>
                <w:rFonts w:ascii="Times New Roman" w:hAnsi="Times New Roman" w:cs="Times New Roman"/>
                <w:b/>
                <w:sz w:val="24"/>
              </w:rPr>
              <w:t>314</w:t>
            </w:r>
          </w:p>
        </w:tc>
        <w:tc>
          <w:tcPr>
            <w:tcW w:w="1691" w:type="dxa"/>
          </w:tcPr>
          <w:p w:rsidR="00BA2807" w:rsidRDefault="00BA280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w:t>
            </w:r>
            <w:r w:rsidR="007E769E">
              <w:rPr>
                <w:rFonts w:ascii="Times New Roman" w:hAnsi="Times New Roman" w:cs="Times New Roman"/>
                <w:b/>
                <w:sz w:val="24"/>
              </w:rPr>
              <w:t>032</w:t>
            </w:r>
          </w:p>
        </w:tc>
        <w:tc>
          <w:tcPr>
            <w:tcW w:w="1414" w:type="dxa"/>
          </w:tcPr>
          <w:p w:rsidR="00BA2807" w:rsidRDefault="00BA280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w:t>
            </w:r>
            <w:r w:rsidR="00F620F7">
              <w:rPr>
                <w:rFonts w:ascii="Times New Roman" w:hAnsi="Times New Roman" w:cs="Times New Roman"/>
                <w:b/>
                <w:sz w:val="24"/>
              </w:rPr>
              <w:t>54</w:t>
            </w:r>
          </w:p>
        </w:tc>
        <w:tc>
          <w:tcPr>
            <w:tcW w:w="1415" w:type="dxa"/>
          </w:tcPr>
          <w:p w:rsidR="00BA2807" w:rsidRDefault="00F620F7" w:rsidP="00082A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1,15</w:t>
            </w:r>
            <w:r w:rsidR="00BA2807">
              <w:rPr>
                <w:rFonts w:ascii="Times New Roman" w:hAnsi="Times New Roman" w:cs="Times New Roman"/>
                <w:b/>
                <w:sz w:val="24"/>
              </w:rPr>
              <w:t>-</w:t>
            </w:r>
            <w:r>
              <w:rPr>
                <w:rFonts w:ascii="Times New Roman" w:hAnsi="Times New Roman" w:cs="Times New Roman"/>
                <w:b/>
                <w:sz w:val="24"/>
              </w:rPr>
              <w:t>5</w:t>
            </w:r>
            <w:r w:rsidR="00BA2807">
              <w:rPr>
                <w:rFonts w:ascii="Times New Roman" w:hAnsi="Times New Roman" w:cs="Times New Roman"/>
                <w:b/>
                <w:sz w:val="24"/>
              </w:rPr>
              <w:t>,5</w:t>
            </w:r>
            <w:r>
              <w:rPr>
                <w:rFonts w:ascii="Times New Roman" w:hAnsi="Times New Roman" w:cs="Times New Roman"/>
                <w:b/>
                <w:sz w:val="24"/>
              </w:rPr>
              <w:t>9</w:t>
            </w:r>
          </w:p>
        </w:tc>
        <w:tc>
          <w:tcPr>
            <w:tcW w:w="1150" w:type="dxa"/>
          </w:tcPr>
          <w:p w:rsidR="00BA2807" w:rsidRDefault="00BA2807" w:rsidP="00082A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F620F7">
              <w:rPr>
                <w:rFonts w:ascii="Times New Roman" w:hAnsi="Times New Roman" w:cs="Times New Roman"/>
                <w:b/>
                <w:sz w:val="24"/>
              </w:rPr>
              <w:t>209</w:t>
            </w:r>
          </w:p>
        </w:tc>
      </w:tr>
      <w:tr w:rsidR="00F620F7" w:rsidRPr="00CF2B85" w:rsidTr="00481F65">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838" w:type="dxa"/>
          </w:tcPr>
          <w:p w:rsidR="00F620F7" w:rsidRDefault="00F620F7" w:rsidP="00B84E24">
            <w:pPr>
              <w:jc w:val="both"/>
              <w:rPr>
                <w:rFonts w:ascii="Times New Roman" w:hAnsi="Times New Roman" w:cs="Times New Roman"/>
                <w:sz w:val="24"/>
              </w:rPr>
            </w:pPr>
            <w:r>
              <w:rPr>
                <w:rFonts w:ascii="Times New Roman" w:hAnsi="Times New Roman" w:cs="Times New Roman"/>
                <w:sz w:val="24"/>
              </w:rPr>
              <w:t>Depresión</w:t>
            </w:r>
          </w:p>
        </w:tc>
        <w:tc>
          <w:tcPr>
            <w:tcW w:w="1418" w:type="dxa"/>
          </w:tcPr>
          <w:p w:rsidR="00F620F7" w:rsidRDefault="00F620F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0,8718</w:t>
            </w:r>
          </w:p>
        </w:tc>
        <w:tc>
          <w:tcPr>
            <w:tcW w:w="1691" w:type="dxa"/>
          </w:tcPr>
          <w:p w:rsidR="00F620F7" w:rsidRDefault="00F620F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0,4694</w:t>
            </w:r>
          </w:p>
        </w:tc>
        <w:tc>
          <w:tcPr>
            <w:tcW w:w="1414" w:type="dxa"/>
          </w:tcPr>
          <w:p w:rsidR="00F620F7" w:rsidRDefault="00F620F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2,39</w:t>
            </w:r>
          </w:p>
        </w:tc>
        <w:tc>
          <w:tcPr>
            <w:tcW w:w="1415" w:type="dxa"/>
          </w:tcPr>
          <w:p w:rsidR="00F620F7" w:rsidRDefault="00F620F7" w:rsidP="00082A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0,95-6,00</w:t>
            </w:r>
          </w:p>
        </w:tc>
        <w:tc>
          <w:tcPr>
            <w:tcW w:w="1150" w:type="dxa"/>
          </w:tcPr>
          <w:p w:rsidR="00F620F7" w:rsidRDefault="00F620F7" w:rsidP="00082A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0,0633</w:t>
            </w:r>
          </w:p>
        </w:tc>
      </w:tr>
      <w:tr w:rsidR="00817CDE" w:rsidRPr="00CF2B85" w:rsidTr="00481F65">
        <w:trPr>
          <w:trHeight w:val="475"/>
        </w:trPr>
        <w:tc>
          <w:tcPr>
            <w:cnfStyle w:val="001000000000" w:firstRow="0" w:lastRow="0" w:firstColumn="1" w:lastColumn="0" w:oddVBand="0" w:evenVBand="0" w:oddHBand="0" w:evenHBand="0" w:firstRowFirstColumn="0" w:firstRowLastColumn="0" w:lastRowFirstColumn="0" w:lastRowLastColumn="0"/>
            <w:tcW w:w="1838" w:type="dxa"/>
          </w:tcPr>
          <w:p w:rsidR="00817CDE" w:rsidRPr="00CF2B85" w:rsidRDefault="00481F65" w:rsidP="00B84E24">
            <w:pPr>
              <w:jc w:val="both"/>
              <w:rPr>
                <w:rFonts w:ascii="Times New Roman" w:hAnsi="Times New Roman" w:cs="Times New Roman"/>
                <w:sz w:val="24"/>
              </w:rPr>
            </w:pPr>
            <w:r>
              <w:rPr>
                <w:rFonts w:ascii="Times New Roman" w:hAnsi="Times New Roman" w:cs="Times New Roman"/>
                <w:sz w:val="24"/>
              </w:rPr>
              <w:t>IMC</w:t>
            </w:r>
          </w:p>
        </w:tc>
        <w:tc>
          <w:tcPr>
            <w:tcW w:w="1418"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0,15</w:t>
            </w:r>
            <w:r w:rsidR="00F620F7">
              <w:rPr>
                <w:rFonts w:ascii="Times New Roman" w:hAnsi="Times New Roman" w:cs="Times New Roman"/>
                <w:b/>
                <w:sz w:val="24"/>
              </w:rPr>
              <w:t>16</w:t>
            </w:r>
          </w:p>
        </w:tc>
        <w:tc>
          <w:tcPr>
            <w:tcW w:w="1691"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0,039</w:t>
            </w:r>
            <w:r w:rsidR="00F620F7">
              <w:rPr>
                <w:rFonts w:ascii="Times New Roman" w:hAnsi="Times New Roman" w:cs="Times New Roman"/>
                <w:b/>
                <w:sz w:val="24"/>
              </w:rPr>
              <w:t>7</w:t>
            </w:r>
          </w:p>
        </w:tc>
        <w:tc>
          <w:tcPr>
            <w:tcW w:w="1414"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w:t>
            </w:r>
            <w:r w:rsidR="00F620F7">
              <w:rPr>
                <w:rFonts w:ascii="Times New Roman" w:hAnsi="Times New Roman" w:cs="Times New Roman"/>
                <w:b/>
                <w:sz w:val="24"/>
              </w:rPr>
              <w:t>6</w:t>
            </w:r>
          </w:p>
        </w:tc>
        <w:tc>
          <w:tcPr>
            <w:tcW w:w="1415"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1,08-1,26</w:t>
            </w:r>
          </w:p>
        </w:tc>
        <w:tc>
          <w:tcPr>
            <w:tcW w:w="1150" w:type="dxa"/>
          </w:tcPr>
          <w:p w:rsidR="00817CDE" w:rsidRPr="00CF2B85" w:rsidRDefault="00481F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0,0001</w:t>
            </w:r>
          </w:p>
        </w:tc>
      </w:tr>
    </w:tbl>
    <w:p w:rsidR="00817CDE" w:rsidRPr="00CF2B85" w:rsidRDefault="00817CDE" w:rsidP="00817CDE">
      <w:pPr>
        <w:spacing w:after="0" w:line="240" w:lineRule="auto"/>
        <w:jc w:val="both"/>
        <w:rPr>
          <w:rFonts w:ascii="Times New Roman" w:hAnsi="Times New Roman" w:cs="Times New Roman"/>
          <w:sz w:val="24"/>
        </w:rPr>
      </w:pPr>
    </w:p>
    <w:p w:rsidR="00817CDE" w:rsidRPr="00CF2B85" w:rsidRDefault="00817CDE" w:rsidP="00817CDE">
      <w:pPr>
        <w:spacing w:after="0" w:line="240" w:lineRule="auto"/>
        <w:jc w:val="both"/>
        <w:rPr>
          <w:rFonts w:ascii="Times New Roman" w:hAnsi="Times New Roman" w:cs="Times New Roman"/>
          <w:sz w:val="24"/>
        </w:rPr>
      </w:pPr>
    </w:p>
    <w:p w:rsidR="00817CDE" w:rsidRDefault="00817CDE" w:rsidP="00817CDE">
      <w:pPr>
        <w:spacing w:after="0" w:line="240" w:lineRule="auto"/>
        <w:jc w:val="both"/>
        <w:rPr>
          <w:rFonts w:ascii="Times New Roman" w:hAnsi="Times New Roman" w:cs="Times New Roman"/>
          <w:sz w:val="24"/>
        </w:rPr>
      </w:pPr>
    </w:p>
    <w:p w:rsidR="00BA2807" w:rsidRPr="00CF2B85" w:rsidRDefault="00BA2807" w:rsidP="00817CDE">
      <w:pPr>
        <w:spacing w:after="0" w:line="240" w:lineRule="auto"/>
        <w:jc w:val="both"/>
        <w:rPr>
          <w:rFonts w:ascii="Times New Roman" w:hAnsi="Times New Roman" w:cs="Times New Roman"/>
          <w:sz w:val="24"/>
        </w:rPr>
      </w:pPr>
    </w:p>
    <w:tbl>
      <w:tblPr>
        <w:tblStyle w:val="Tabladecuadrcula4-nfasis11"/>
        <w:tblW w:w="0" w:type="auto"/>
        <w:tblLayout w:type="fixed"/>
        <w:tblLook w:val="04A0" w:firstRow="1" w:lastRow="0" w:firstColumn="1" w:lastColumn="0" w:noHBand="0" w:noVBand="1"/>
      </w:tblPr>
      <w:tblGrid>
        <w:gridCol w:w="2130"/>
        <w:gridCol w:w="1380"/>
        <w:gridCol w:w="1406"/>
        <w:gridCol w:w="1405"/>
        <w:gridCol w:w="1406"/>
        <w:gridCol w:w="1027"/>
      </w:tblGrid>
      <w:tr w:rsidR="00817CDE" w:rsidRPr="00CF2B85" w:rsidTr="00817CDE">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2130" w:type="dxa"/>
          </w:tcPr>
          <w:p w:rsidR="00817CDE" w:rsidRPr="00CF2B85" w:rsidRDefault="00817CDE" w:rsidP="00817CDE">
            <w:pPr>
              <w:jc w:val="both"/>
              <w:rPr>
                <w:rFonts w:ascii="Times New Roman" w:hAnsi="Times New Roman" w:cs="Times New Roman"/>
                <w:sz w:val="24"/>
              </w:rPr>
            </w:pPr>
            <w:r w:rsidRPr="00CF2B85">
              <w:rPr>
                <w:rFonts w:ascii="Times New Roman" w:hAnsi="Times New Roman" w:cs="Times New Roman"/>
                <w:sz w:val="24"/>
              </w:rPr>
              <w:t>Riesgo</w:t>
            </w:r>
            <w:r>
              <w:rPr>
                <w:rFonts w:ascii="Times New Roman" w:hAnsi="Times New Roman" w:cs="Times New Roman"/>
                <w:sz w:val="24"/>
              </w:rPr>
              <w:t xml:space="preserve"> de S</w:t>
            </w:r>
            <w:r w:rsidRPr="00CF2B85">
              <w:rPr>
                <w:rFonts w:ascii="Times New Roman" w:hAnsi="Times New Roman" w:cs="Times New Roman"/>
                <w:sz w:val="24"/>
              </w:rPr>
              <w:t xml:space="preserve">AHOS </w:t>
            </w:r>
            <w:r>
              <w:rPr>
                <w:rFonts w:ascii="Times New Roman" w:hAnsi="Times New Roman" w:cs="Times New Roman"/>
                <w:sz w:val="24"/>
              </w:rPr>
              <w:t>moderado-</w:t>
            </w:r>
            <w:r w:rsidRPr="00CF2B85">
              <w:rPr>
                <w:rFonts w:ascii="Times New Roman" w:hAnsi="Times New Roman" w:cs="Times New Roman"/>
                <w:sz w:val="24"/>
              </w:rPr>
              <w:t>grave</w:t>
            </w:r>
          </w:p>
        </w:tc>
        <w:tc>
          <w:tcPr>
            <w:tcW w:w="1380"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Coeficiente</w:t>
            </w:r>
          </w:p>
        </w:tc>
        <w:tc>
          <w:tcPr>
            <w:tcW w:w="1406"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Error estándar</w:t>
            </w:r>
          </w:p>
        </w:tc>
        <w:tc>
          <w:tcPr>
            <w:tcW w:w="1405"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Odds ratio</w:t>
            </w:r>
          </w:p>
        </w:tc>
        <w:tc>
          <w:tcPr>
            <w:tcW w:w="1406"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IC95%</w:t>
            </w:r>
          </w:p>
        </w:tc>
        <w:tc>
          <w:tcPr>
            <w:tcW w:w="1027" w:type="dxa"/>
          </w:tcPr>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p</w:t>
            </w:r>
          </w:p>
        </w:tc>
      </w:tr>
      <w:tr w:rsidR="00817CDE" w:rsidRPr="00CF2B85" w:rsidTr="00817CDE">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130" w:type="dxa"/>
          </w:tcPr>
          <w:p w:rsidR="00817CDE" w:rsidRPr="00CF2B85" w:rsidRDefault="00BA2807" w:rsidP="00B84E24">
            <w:pPr>
              <w:jc w:val="both"/>
              <w:rPr>
                <w:rFonts w:ascii="Times New Roman" w:hAnsi="Times New Roman" w:cs="Times New Roman"/>
                <w:sz w:val="24"/>
              </w:rPr>
            </w:pPr>
            <w:r>
              <w:rPr>
                <w:rFonts w:ascii="Times New Roman" w:hAnsi="Times New Roman" w:cs="Times New Roman"/>
                <w:sz w:val="24"/>
              </w:rPr>
              <w:t>Edad</w:t>
            </w:r>
          </w:p>
        </w:tc>
        <w:tc>
          <w:tcPr>
            <w:tcW w:w="1380"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6639E5">
              <w:rPr>
                <w:rFonts w:ascii="Times New Roman" w:hAnsi="Times New Roman" w:cs="Times New Roman"/>
                <w:b/>
                <w:sz w:val="24"/>
              </w:rPr>
              <w:t>299</w:t>
            </w:r>
          </w:p>
        </w:tc>
        <w:tc>
          <w:tcPr>
            <w:tcW w:w="1406"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6639E5">
              <w:rPr>
                <w:rFonts w:ascii="Times New Roman" w:hAnsi="Times New Roman" w:cs="Times New Roman"/>
                <w:b/>
                <w:sz w:val="24"/>
              </w:rPr>
              <w:t>123</w:t>
            </w:r>
          </w:p>
        </w:tc>
        <w:tc>
          <w:tcPr>
            <w:tcW w:w="1405"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r w:rsidR="00FE5B65">
              <w:rPr>
                <w:rFonts w:ascii="Times New Roman" w:hAnsi="Times New Roman" w:cs="Times New Roman"/>
                <w:b/>
                <w:sz w:val="24"/>
              </w:rPr>
              <w:t>3</w:t>
            </w:r>
          </w:p>
        </w:tc>
        <w:tc>
          <w:tcPr>
            <w:tcW w:w="1406"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1,01-</w:t>
            </w:r>
            <w:r w:rsidR="00FE5B65">
              <w:rPr>
                <w:rFonts w:ascii="Times New Roman" w:hAnsi="Times New Roman" w:cs="Times New Roman"/>
                <w:b/>
                <w:sz w:val="24"/>
              </w:rPr>
              <w:t>1</w:t>
            </w:r>
            <w:r>
              <w:rPr>
                <w:rFonts w:ascii="Times New Roman" w:hAnsi="Times New Roman" w:cs="Times New Roman"/>
                <w:b/>
                <w:sz w:val="24"/>
              </w:rPr>
              <w:t>,0</w:t>
            </w:r>
            <w:r w:rsidR="00FE5B65">
              <w:rPr>
                <w:rFonts w:ascii="Times New Roman" w:hAnsi="Times New Roman" w:cs="Times New Roman"/>
                <w:b/>
                <w:sz w:val="24"/>
              </w:rPr>
              <w:t>6</w:t>
            </w:r>
          </w:p>
        </w:tc>
        <w:tc>
          <w:tcPr>
            <w:tcW w:w="1027"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6639E5">
              <w:rPr>
                <w:rFonts w:ascii="Times New Roman" w:hAnsi="Times New Roman" w:cs="Times New Roman"/>
                <w:b/>
                <w:sz w:val="24"/>
              </w:rPr>
              <w:t>155</w:t>
            </w:r>
          </w:p>
        </w:tc>
      </w:tr>
      <w:tr w:rsidR="00817CDE" w:rsidRPr="00CF2B85" w:rsidTr="00817CDE">
        <w:trPr>
          <w:trHeight w:val="492"/>
        </w:trPr>
        <w:tc>
          <w:tcPr>
            <w:cnfStyle w:val="001000000000" w:firstRow="0" w:lastRow="0" w:firstColumn="1" w:lastColumn="0" w:oddVBand="0" w:evenVBand="0" w:oddHBand="0" w:evenHBand="0" w:firstRowFirstColumn="0" w:firstRowLastColumn="0" w:lastRowFirstColumn="0" w:lastRowLastColumn="0"/>
            <w:tcW w:w="2130" w:type="dxa"/>
          </w:tcPr>
          <w:p w:rsidR="00817CDE" w:rsidRPr="00CF2B85" w:rsidRDefault="00BA2807" w:rsidP="00B84E24">
            <w:pPr>
              <w:jc w:val="both"/>
              <w:rPr>
                <w:rFonts w:ascii="Times New Roman" w:hAnsi="Times New Roman" w:cs="Times New Roman"/>
                <w:sz w:val="24"/>
              </w:rPr>
            </w:pPr>
            <w:r>
              <w:rPr>
                <w:rFonts w:ascii="Times New Roman" w:hAnsi="Times New Roman" w:cs="Times New Roman"/>
                <w:sz w:val="24"/>
              </w:rPr>
              <w:t>Sexo masculino</w:t>
            </w:r>
          </w:p>
        </w:tc>
        <w:tc>
          <w:tcPr>
            <w:tcW w:w="1380" w:type="dxa"/>
          </w:tcPr>
          <w:p w:rsidR="00817CDE" w:rsidRPr="00CF2B85" w:rsidRDefault="00BA280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6639E5">
              <w:rPr>
                <w:rFonts w:ascii="Times New Roman" w:hAnsi="Times New Roman" w:cs="Times New Roman"/>
                <w:b/>
                <w:sz w:val="24"/>
              </w:rPr>
              <w:t>642</w:t>
            </w:r>
            <w:r>
              <w:rPr>
                <w:rFonts w:ascii="Times New Roman" w:hAnsi="Times New Roman" w:cs="Times New Roman"/>
                <w:b/>
                <w:sz w:val="24"/>
              </w:rPr>
              <w:t>7</w:t>
            </w:r>
          </w:p>
        </w:tc>
        <w:tc>
          <w:tcPr>
            <w:tcW w:w="1406" w:type="dxa"/>
          </w:tcPr>
          <w:p w:rsidR="00817CDE" w:rsidRPr="00CF2B85" w:rsidRDefault="00BA2807"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w:t>
            </w:r>
            <w:r w:rsidR="006639E5">
              <w:rPr>
                <w:rFonts w:ascii="Times New Roman" w:hAnsi="Times New Roman" w:cs="Times New Roman"/>
                <w:b/>
                <w:sz w:val="24"/>
              </w:rPr>
              <w:t>5</w:t>
            </w:r>
            <w:r>
              <w:rPr>
                <w:rFonts w:ascii="Times New Roman" w:hAnsi="Times New Roman" w:cs="Times New Roman"/>
                <w:b/>
                <w:sz w:val="24"/>
              </w:rPr>
              <w:t>44</w:t>
            </w:r>
          </w:p>
        </w:tc>
        <w:tc>
          <w:tcPr>
            <w:tcW w:w="1405" w:type="dxa"/>
          </w:tcPr>
          <w:p w:rsidR="00817CDE" w:rsidRPr="00CF2B85" w:rsidRDefault="00FE5B6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1,90</w:t>
            </w:r>
          </w:p>
        </w:tc>
        <w:tc>
          <w:tcPr>
            <w:tcW w:w="1406" w:type="dxa"/>
          </w:tcPr>
          <w:p w:rsidR="00817CDE" w:rsidRPr="00CF2B85" w:rsidRDefault="00E61BC2" w:rsidP="00E61B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BA2807">
              <w:rPr>
                <w:rFonts w:ascii="Times New Roman" w:hAnsi="Times New Roman" w:cs="Times New Roman"/>
                <w:b/>
                <w:sz w:val="24"/>
              </w:rPr>
              <w:t>,</w:t>
            </w:r>
            <w:r>
              <w:rPr>
                <w:rFonts w:ascii="Times New Roman" w:hAnsi="Times New Roman" w:cs="Times New Roman"/>
                <w:b/>
                <w:sz w:val="24"/>
              </w:rPr>
              <w:t>9</w:t>
            </w:r>
            <w:r w:rsidR="00FE5B65">
              <w:rPr>
                <w:rFonts w:ascii="Times New Roman" w:hAnsi="Times New Roman" w:cs="Times New Roman"/>
                <w:b/>
                <w:sz w:val="24"/>
              </w:rPr>
              <w:t>5</w:t>
            </w:r>
            <w:r w:rsidR="00BA2807">
              <w:rPr>
                <w:rFonts w:ascii="Times New Roman" w:hAnsi="Times New Roman" w:cs="Times New Roman"/>
                <w:b/>
                <w:sz w:val="24"/>
              </w:rPr>
              <w:t>-</w:t>
            </w:r>
            <w:r w:rsidR="00FE5B65">
              <w:rPr>
                <w:rFonts w:ascii="Times New Roman" w:hAnsi="Times New Roman" w:cs="Times New Roman"/>
                <w:b/>
                <w:sz w:val="24"/>
              </w:rPr>
              <w:t>3,81</w:t>
            </w:r>
          </w:p>
        </w:tc>
        <w:tc>
          <w:tcPr>
            <w:tcW w:w="1027" w:type="dxa"/>
          </w:tcPr>
          <w:p w:rsidR="00817CDE" w:rsidRPr="00CF2B85" w:rsidRDefault="00BA2807" w:rsidP="00082A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w:t>
            </w:r>
            <w:r w:rsidR="00082AAC">
              <w:rPr>
                <w:rFonts w:ascii="Times New Roman" w:hAnsi="Times New Roman" w:cs="Times New Roman"/>
                <w:b/>
                <w:sz w:val="24"/>
              </w:rPr>
              <w:t>69</w:t>
            </w:r>
            <w:r w:rsidR="006639E5">
              <w:rPr>
                <w:rFonts w:ascii="Times New Roman" w:hAnsi="Times New Roman" w:cs="Times New Roman"/>
                <w:b/>
                <w:sz w:val="24"/>
              </w:rPr>
              <w:t>8</w:t>
            </w:r>
          </w:p>
        </w:tc>
      </w:tr>
      <w:tr w:rsidR="00817CDE" w:rsidRPr="00CF2B85" w:rsidTr="00817CDE">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130" w:type="dxa"/>
          </w:tcPr>
          <w:p w:rsidR="00817CDE" w:rsidRPr="00CF2B85" w:rsidRDefault="00BA2807" w:rsidP="00B84E24">
            <w:pPr>
              <w:jc w:val="both"/>
              <w:rPr>
                <w:rFonts w:ascii="Times New Roman" w:hAnsi="Times New Roman" w:cs="Times New Roman"/>
                <w:sz w:val="24"/>
              </w:rPr>
            </w:pPr>
            <w:r>
              <w:rPr>
                <w:rFonts w:ascii="Times New Roman" w:hAnsi="Times New Roman" w:cs="Times New Roman"/>
                <w:sz w:val="24"/>
              </w:rPr>
              <w:t>IMC</w:t>
            </w:r>
          </w:p>
        </w:tc>
        <w:tc>
          <w:tcPr>
            <w:tcW w:w="1380"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w:t>
            </w:r>
            <w:r w:rsidR="006639E5">
              <w:rPr>
                <w:rFonts w:ascii="Times New Roman" w:hAnsi="Times New Roman" w:cs="Times New Roman"/>
                <w:b/>
                <w:sz w:val="24"/>
              </w:rPr>
              <w:t>002</w:t>
            </w:r>
          </w:p>
        </w:tc>
        <w:tc>
          <w:tcPr>
            <w:tcW w:w="1406"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0,03</w:t>
            </w:r>
            <w:r w:rsidR="006639E5">
              <w:rPr>
                <w:rFonts w:ascii="Times New Roman" w:hAnsi="Times New Roman" w:cs="Times New Roman"/>
                <w:b/>
                <w:sz w:val="24"/>
              </w:rPr>
              <w:t>32</w:t>
            </w:r>
          </w:p>
        </w:tc>
        <w:tc>
          <w:tcPr>
            <w:tcW w:w="1405"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1,1</w:t>
            </w:r>
            <w:r w:rsidR="00AA74C2">
              <w:rPr>
                <w:rFonts w:ascii="Times New Roman" w:hAnsi="Times New Roman" w:cs="Times New Roman"/>
                <w:b/>
                <w:sz w:val="24"/>
              </w:rPr>
              <w:t>1</w:t>
            </w:r>
          </w:p>
        </w:tc>
        <w:tc>
          <w:tcPr>
            <w:tcW w:w="1406" w:type="dxa"/>
          </w:tcPr>
          <w:p w:rsidR="00817CDE" w:rsidRPr="00CF2B85" w:rsidRDefault="00BA2807" w:rsidP="00336E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r w:rsidR="00AA74C2">
              <w:rPr>
                <w:rFonts w:ascii="Times New Roman" w:hAnsi="Times New Roman" w:cs="Times New Roman"/>
                <w:b/>
                <w:sz w:val="24"/>
              </w:rPr>
              <w:t>4</w:t>
            </w:r>
            <w:r>
              <w:rPr>
                <w:rFonts w:ascii="Times New Roman" w:hAnsi="Times New Roman" w:cs="Times New Roman"/>
                <w:b/>
                <w:sz w:val="24"/>
              </w:rPr>
              <w:t>-1,</w:t>
            </w:r>
            <w:r w:rsidR="00336E1A">
              <w:rPr>
                <w:rFonts w:ascii="Times New Roman" w:hAnsi="Times New Roman" w:cs="Times New Roman"/>
                <w:b/>
                <w:sz w:val="24"/>
              </w:rPr>
              <w:t>1</w:t>
            </w:r>
            <w:r w:rsidR="00AA74C2">
              <w:rPr>
                <w:rFonts w:ascii="Times New Roman" w:hAnsi="Times New Roman" w:cs="Times New Roman"/>
                <w:b/>
                <w:sz w:val="24"/>
              </w:rPr>
              <w:t>8</w:t>
            </w:r>
          </w:p>
        </w:tc>
        <w:tc>
          <w:tcPr>
            <w:tcW w:w="1027" w:type="dxa"/>
          </w:tcPr>
          <w:p w:rsidR="00817CDE" w:rsidRPr="00CF2B85" w:rsidRDefault="00BA2807"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w:t>
            </w:r>
            <w:r w:rsidR="006639E5">
              <w:rPr>
                <w:rFonts w:ascii="Times New Roman" w:hAnsi="Times New Roman" w:cs="Times New Roman"/>
                <w:b/>
                <w:sz w:val="24"/>
              </w:rPr>
              <w:t>26</w:t>
            </w:r>
          </w:p>
        </w:tc>
      </w:tr>
    </w:tbl>
    <w:p w:rsidR="00817CDE" w:rsidRPr="00CF2B85" w:rsidRDefault="00817CDE" w:rsidP="00817CDE">
      <w:pPr>
        <w:spacing w:after="0" w:line="240" w:lineRule="auto"/>
        <w:jc w:val="both"/>
        <w:rPr>
          <w:rFonts w:ascii="Times New Roman" w:hAnsi="Times New Roman" w:cs="Times New Roman"/>
          <w:sz w:val="24"/>
        </w:rPr>
      </w:pPr>
    </w:p>
    <w:p w:rsidR="00817CDE" w:rsidRDefault="00817CDE"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Default="00BA2807" w:rsidP="00817CDE">
      <w:pPr>
        <w:spacing w:after="0" w:line="240" w:lineRule="auto"/>
        <w:jc w:val="both"/>
        <w:rPr>
          <w:rFonts w:ascii="Times New Roman" w:hAnsi="Times New Roman" w:cs="Times New Roman"/>
          <w:sz w:val="24"/>
        </w:rPr>
      </w:pPr>
    </w:p>
    <w:p w:rsidR="00BA2807" w:rsidRPr="00CF2B85" w:rsidRDefault="00BA2807" w:rsidP="00817CDE">
      <w:pPr>
        <w:spacing w:after="0" w:line="240" w:lineRule="auto"/>
        <w:jc w:val="both"/>
        <w:rPr>
          <w:rFonts w:ascii="Times New Roman" w:hAnsi="Times New Roman" w:cs="Times New Roman"/>
          <w:sz w:val="24"/>
        </w:rPr>
      </w:pPr>
    </w:p>
    <w:p w:rsidR="00817CDE" w:rsidRPr="00CF2B85" w:rsidRDefault="00817CDE" w:rsidP="00817CDE">
      <w:pPr>
        <w:spacing w:after="0" w:line="240" w:lineRule="auto"/>
        <w:jc w:val="both"/>
        <w:rPr>
          <w:rFonts w:ascii="Times New Roman" w:hAnsi="Times New Roman" w:cs="Times New Roman"/>
          <w:sz w:val="24"/>
        </w:rPr>
      </w:pPr>
    </w:p>
    <w:p w:rsidR="00817CDE" w:rsidRPr="00CF2B85" w:rsidRDefault="00983912" w:rsidP="00817CDE">
      <w:pPr>
        <w:spacing w:after="120" w:line="360" w:lineRule="auto"/>
        <w:jc w:val="both"/>
        <w:rPr>
          <w:rFonts w:ascii="Times New Roman" w:hAnsi="Times New Roman" w:cs="Times New Roman"/>
          <w:b/>
          <w:sz w:val="24"/>
        </w:rPr>
      </w:pPr>
      <w:r>
        <w:rPr>
          <w:rFonts w:ascii="Times New Roman" w:hAnsi="Times New Roman" w:cs="Times New Roman"/>
          <w:b/>
          <w:sz w:val="24"/>
        </w:rPr>
        <w:lastRenderedPageBreak/>
        <w:t>Tabla 5</w:t>
      </w:r>
      <w:r w:rsidR="00817CDE" w:rsidRPr="00CF2B85">
        <w:rPr>
          <w:rFonts w:ascii="Times New Roman" w:hAnsi="Times New Roman" w:cs="Times New Roman"/>
          <w:b/>
          <w:sz w:val="24"/>
        </w:rPr>
        <w:t xml:space="preserve">. Evaluación del área bajo la curva receptor operador (AUC) de los predictores clínicos </w:t>
      </w:r>
      <w:r w:rsidR="00817CDE">
        <w:rPr>
          <w:rFonts w:ascii="Times New Roman" w:hAnsi="Times New Roman" w:cs="Times New Roman"/>
          <w:b/>
          <w:sz w:val="24"/>
        </w:rPr>
        <w:t xml:space="preserve">y cuestionarios de sueño </w:t>
      </w:r>
      <w:r w:rsidR="00817CDE" w:rsidRPr="00CF2B85">
        <w:rPr>
          <w:rFonts w:ascii="Times New Roman" w:hAnsi="Times New Roman" w:cs="Times New Roman"/>
          <w:b/>
          <w:sz w:val="24"/>
        </w:rPr>
        <w:t>en el diagnóstico de trastornos respiratorios del sueño (SAHOS).</w:t>
      </w:r>
    </w:p>
    <w:p w:rsidR="00817CDE" w:rsidRPr="00CF2B85" w:rsidRDefault="00817CDE" w:rsidP="00817CDE">
      <w:pPr>
        <w:spacing w:after="0" w:line="240" w:lineRule="auto"/>
        <w:jc w:val="both"/>
        <w:rPr>
          <w:rFonts w:ascii="Times New Roman" w:hAnsi="Times New Roman" w:cs="Times New Roman"/>
          <w:sz w:val="24"/>
        </w:rPr>
      </w:pPr>
    </w:p>
    <w:tbl>
      <w:tblPr>
        <w:tblStyle w:val="Tabladecuadrcula4-nfasis11"/>
        <w:tblW w:w="9056" w:type="dxa"/>
        <w:tblInd w:w="-147" w:type="dxa"/>
        <w:tblLook w:val="04A0" w:firstRow="1" w:lastRow="0" w:firstColumn="1" w:lastColumn="0" w:noHBand="0" w:noVBand="1"/>
      </w:tblPr>
      <w:tblGrid>
        <w:gridCol w:w="2977"/>
        <w:gridCol w:w="2835"/>
        <w:gridCol w:w="3244"/>
      </w:tblGrid>
      <w:tr w:rsidR="00817CDE" w:rsidRPr="00CF2B85" w:rsidTr="00044B81">
        <w:trPr>
          <w:cnfStyle w:val="100000000000" w:firstRow="1" w:lastRow="0" w:firstColumn="0" w:lastColumn="0" w:oddVBand="0" w:evenVBand="0" w:oddHBand="0"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2977" w:type="dxa"/>
          </w:tcPr>
          <w:p w:rsidR="00817CDE" w:rsidRPr="007C39BF" w:rsidRDefault="00817CDE" w:rsidP="00B84E24">
            <w:pPr>
              <w:jc w:val="both"/>
              <w:rPr>
                <w:rFonts w:ascii="Times New Roman" w:hAnsi="Times New Roman" w:cs="Times New Roman"/>
                <w:sz w:val="24"/>
              </w:rPr>
            </w:pPr>
          </w:p>
          <w:p w:rsidR="00817CDE" w:rsidRPr="00CF2B85" w:rsidRDefault="00817CDE" w:rsidP="00B84E24">
            <w:pPr>
              <w:jc w:val="both"/>
              <w:rPr>
                <w:rFonts w:ascii="Times New Roman" w:hAnsi="Times New Roman" w:cs="Times New Roman"/>
                <w:sz w:val="24"/>
              </w:rPr>
            </w:pPr>
            <w:r w:rsidRPr="007C39BF">
              <w:rPr>
                <w:rFonts w:ascii="Times New Roman" w:hAnsi="Times New Roman" w:cs="Times New Roman"/>
                <w:sz w:val="28"/>
              </w:rPr>
              <w:t>Predictores clínicos</w:t>
            </w:r>
          </w:p>
        </w:tc>
        <w:tc>
          <w:tcPr>
            <w:tcW w:w="2835" w:type="dxa"/>
          </w:tcPr>
          <w:p w:rsidR="00817CDE" w:rsidRPr="007C39BF"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rPr>
            </w:pPr>
          </w:p>
          <w:p w:rsidR="00817CDE" w:rsidRPr="007C39BF"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7C39BF">
              <w:rPr>
                <w:rFonts w:ascii="Times New Roman" w:hAnsi="Times New Roman" w:cs="Times New Roman"/>
                <w:sz w:val="28"/>
              </w:rPr>
              <w:t>SAHOS</w:t>
            </w:r>
          </w:p>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7C39BF">
              <w:rPr>
                <w:rFonts w:ascii="Times New Roman" w:hAnsi="Times New Roman" w:cs="Times New Roman"/>
                <w:sz w:val="24"/>
              </w:rPr>
              <w:t>AUC (IC95%, p)</w:t>
            </w:r>
          </w:p>
        </w:tc>
        <w:tc>
          <w:tcPr>
            <w:tcW w:w="3244" w:type="dxa"/>
          </w:tcPr>
          <w:p w:rsidR="00817CDE" w:rsidRPr="007C39BF"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rPr>
            </w:pPr>
          </w:p>
          <w:p w:rsidR="00817CDE" w:rsidRPr="007C39BF"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rPr>
            </w:pPr>
            <w:r w:rsidRPr="007C39BF">
              <w:rPr>
                <w:rFonts w:ascii="Times New Roman" w:hAnsi="Times New Roman" w:cs="Times New Roman"/>
                <w:sz w:val="28"/>
              </w:rPr>
              <w:t xml:space="preserve">SAHOS </w:t>
            </w:r>
            <w:r w:rsidR="009E5D3C">
              <w:rPr>
                <w:rFonts w:ascii="Times New Roman" w:hAnsi="Times New Roman" w:cs="Times New Roman"/>
                <w:sz w:val="28"/>
              </w:rPr>
              <w:t>moderado-</w:t>
            </w:r>
            <w:r w:rsidRPr="007C39BF">
              <w:rPr>
                <w:rFonts w:ascii="Times New Roman" w:hAnsi="Times New Roman" w:cs="Times New Roman"/>
                <w:sz w:val="28"/>
              </w:rPr>
              <w:t>grave</w:t>
            </w:r>
          </w:p>
          <w:p w:rsidR="00817CDE" w:rsidRPr="00CF2B85" w:rsidRDefault="00817CDE" w:rsidP="00B84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7C39BF">
              <w:rPr>
                <w:rFonts w:ascii="Times New Roman" w:hAnsi="Times New Roman" w:cs="Times New Roman"/>
                <w:sz w:val="24"/>
              </w:rPr>
              <w:t>AUC (IC95%, p)</w:t>
            </w:r>
          </w:p>
        </w:tc>
      </w:tr>
      <w:tr w:rsidR="00817CDE" w:rsidRPr="00CF2B85" w:rsidTr="00044B8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977" w:type="dxa"/>
          </w:tcPr>
          <w:p w:rsidR="00817CDE" w:rsidRPr="00CF2B85" w:rsidRDefault="00817CDE" w:rsidP="00B84E24">
            <w:pPr>
              <w:jc w:val="both"/>
              <w:rPr>
                <w:rFonts w:ascii="Times New Roman" w:hAnsi="Times New Roman" w:cs="Times New Roman"/>
                <w:sz w:val="24"/>
              </w:rPr>
            </w:pPr>
            <w:r w:rsidRPr="00CF2B85">
              <w:rPr>
                <w:rFonts w:ascii="Times New Roman" w:hAnsi="Times New Roman" w:cs="Times New Roman"/>
                <w:sz w:val="24"/>
              </w:rPr>
              <w:t>Edad</w:t>
            </w:r>
          </w:p>
        </w:tc>
        <w:tc>
          <w:tcPr>
            <w:tcW w:w="2835" w:type="dxa"/>
          </w:tcPr>
          <w:p w:rsidR="00817CDE" w:rsidRPr="00CF2B85" w:rsidRDefault="00044B81" w:rsidP="00044B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0,69 (0,63-0,76, p&lt;0,0001)</w:t>
            </w:r>
          </w:p>
        </w:tc>
        <w:tc>
          <w:tcPr>
            <w:tcW w:w="3244" w:type="dxa"/>
          </w:tcPr>
          <w:p w:rsidR="00817CDE" w:rsidRPr="00CF2B85" w:rsidRDefault="00AF3B0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0,59 (0,52-0,66, p. 0,0371)</w:t>
            </w:r>
          </w:p>
        </w:tc>
      </w:tr>
      <w:tr w:rsidR="00AF3B05" w:rsidRPr="00CF2B85" w:rsidTr="00044B81">
        <w:trPr>
          <w:trHeight w:val="468"/>
        </w:trPr>
        <w:tc>
          <w:tcPr>
            <w:cnfStyle w:val="001000000000" w:firstRow="0" w:lastRow="0" w:firstColumn="1" w:lastColumn="0" w:oddVBand="0" w:evenVBand="0" w:oddHBand="0" w:evenHBand="0" w:firstRowFirstColumn="0" w:firstRowLastColumn="0" w:lastRowFirstColumn="0" w:lastRowLastColumn="0"/>
            <w:tcW w:w="2977" w:type="dxa"/>
          </w:tcPr>
          <w:p w:rsidR="00AF3B05" w:rsidRPr="00CF2B85" w:rsidRDefault="00AF3B05" w:rsidP="00B84E24">
            <w:pPr>
              <w:jc w:val="both"/>
              <w:rPr>
                <w:rFonts w:ascii="Times New Roman" w:hAnsi="Times New Roman" w:cs="Times New Roman"/>
                <w:sz w:val="24"/>
              </w:rPr>
            </w:pPr>
            <w:r>
              <w:rPr>
                <w:rFonts w:ascii="Times New Roman" w:hAnsi="Times New Roman" w:cs="Times New Roman"/>
                <w:sz w:val="24"/>
              </w:rPr>
              <w:t>Roncador-Apneas</w:t>
            </w:r>
          </w:p>
        </w:tc>
        <w:tc>
          <w:tcPr>
            <w:tcW w:w="2835" w:type="dxa"/>
          </w:tcPr>
          <w:p w:rsidR="00AF3B05" w:rsidRPr="00CF2B85" w:rsidRDefault="00044B81"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0,61 (0,54-0,68, p: 0,0014)</w:t>
            </w:r>
          </w:p>
        </w:tc>
        <w:tc>
          <w:tcPr>
            <w:tcW w:w="3244" w:type="dxa"/>
          </w:tcPr>
          <w:p w:rsidR="00AF3B05" w:rsidRDefault="00AF3B0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0,57 (0,50-0,64, p: 0,0709)</w:t>
            </w:r>
          </w:p>
        </w:tc>
      </w:tr>
      <w:tr w:rsidR="00817CDE" w:rsidRPr="00CF2B85" w:rsidTr="00044B8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977" w:type="dxa"/>
          </w:tcPr>
          <w:p w:rsidR="00817CDE" w:rsidRPr="00CF2B85" w:rsidRDefault="00817CDE" w:rsidP="00B84E24">
            <w:pPr>
              <w:jc w:val="both"/>
              <w:rPr>
                <w:rFonts w:ascii="Times New Roman" w:hAnsi="Times New Roman" w:cs="Times New Roman"/>
                <w:sz w:val="24"/>
              </w:rPr>
            </w:pPr>
            <w:r>
              <w:rPr>
                <w:rFonts w:ascii="Times New Roman" w:hAnsi="Times New Roman" w:cs="Times New Roman"/>
                <w:sz w:val="24"/>
              </w:rPr>
              <w:t>Roncador-Apneas-SDE</w:t>
            </w:r>
          </w:p>
        </w:tc>
        <w:tc>
          <w:tcPr>
            <w:tcW w:w="2835" w:type="dxa"/>
          </w:tcPr>
          <w:p w:rsidR="00817CDE" w:rsidRPr="00CF2B85" w:rsidRDefault="00044B81"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0,52 (0,45-0,59, p: 0,3685)</w:t>
            </w:r>
          </w:p>
        </w:tc>
        <w:tc>
          <w:tcPr>
            <w:tcW w:w="3244" w:type="dxa"/>
          </w:tcPr>
          <w:p w:rsidR="00817CDE" w:rsidRPr="00CF2B85" w:rsidRDefault="00AF3B0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0,52 (0,45-0,59, p: 0,4764)</w:t>
            </w:r>
          </w:p>
        </w:tc>
      </w:tr>
      <w:tr w:rsidR="00A67FFE" w:rsidRPr="00CF2B85" w:rsidTr="00044B81">
        <w:trPr>
          <w:trHeight w:val="468"/>
        </w:trPr>
        <w:tc>
          <w:tcPr>
            <w:cnfStyle w:val="001000000000" w:firstRow="0" w:lastRow="0" w:firstColumn="1" w:lastColumn="0" w:oddVBand="0" w:evenVBand="0" w:oddHBand="0" w:evenHBand="0" w:firstRowFirstColumn="0" w:firstRowLastColumn="0" w:lastRowFirstColumn="0" w:lastRowLastColumn="0"/>
            <w:tcW w:w="2977" w:type="dxa"/>
          </w:tcPr>
          <w:p w:rsidR="00A67FFE" w:rsidRDefault="00A67FFE" w:rsidP="00B84E24">
            <w:pPr>
              <w:jc w:val="both"/>
              <w:rPr>
                <w:rFonts w:ascii="Times New Roman" w:hAnsi="Times New Roman" w:cs="Times New Roman"/>
                <w:sz w:val="24"/>
              </w:rPr>
            </w:pPr>
            <w:r>
              <w:rPr>
                <w:rFonts w:ascii="Times New Roman" w:hAnsi="Times New Roman" w:cs="Times New Roman"/>
                <w:sz w:val="24"/>
              </w:rPr>
              <w:t>Roncador-Apnea-IMC &gt;30</w:t>
            </w:r>
          </w:p>
        </w:tc>
        <w:tc>
          <w:tcPr>
            <w:tcW w:w="2835" w:type="dxa"/>
          </w:tcPr>
          <w:p w:rsidR="00A67FFE" w:rsidRDefault="00A67FFE"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0,61 (0,54-0,68, p&lt;0,0001) </w:t>
            </w:r>
          </w:p>
        </w:tc>
        <w:tc>
          <w:tcPr>
            <w:tcW w:w="3244" w:type="dxa"/>
          </w:tcPr>
          <w:p w:rsidR="00A67FFE" w:rsidRDefault="00A67FFE"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0,60 (</w:t>
            </w:r>
            <w:r w:rsidR="008713C2">
              <w:rPr>
                <w:rFonts w:ascii="Times New Roman" w:hAnsi="Times New Roman" w:cs="Times New Roman"/>
                <w:b/>
                <w:sz w:val="24"/>
              </w:rPr>
              <w:t>0,53-0,67, p: 0,0067)</w:t>
            </w:r>
          </w:p>
        </w:tc>
      </w:tr>
      <w:tr w:rsidR="00817CDE" w:rsidRPr="00CF2B85" w:rsidTr="00044B8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977" w:type="dxa"/>
          </w:tcPr>
          <w:p w:rsidR="00817CDE" w:rsidRPr="00CF2B85" w:rsidRDefault="00817CDE" w:rsidP="00B84E24">
            <w:pPr>
              <w:jc w:val="both"/>
              <w:rPr>
                <w:rFonts w:ascii="Times New Roman" w:hAnsi="Times New Roman" w:cs="Times New Roman"/>
                <w:sz w:val="24"/>
              </w:rPr>
            </w:pPr>
            <w:r w:rsidRPr="00CF2B85">
              <w:rPr>
                <w:rFonts w:ascii="Times New Roman" w:hAnsi="Times New Roman" w:cs="Times New Roman"/>
                <w:sz w:val="24"/>
              </w:rPr>
              <w:t>Índice de masa corporal</w:t>
            </w:r>
          </w:p>
        </w:tc>
        <w:tc>
          <w:tcPr>
            <w:tcW w:w="2835" w:type="dxa"/>
          </w:tcPr>
          <w:p w:rsidR="00817CDE" w:rsidRPr="00CF2B85" w:rsidRDefault="00044B81"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0,73 (0,66-0,78, p&lt;0,0001)</w:t>
            </w:r>
          </w:p>
        </w:tc>
        <w:tc>
          <w:tcPr>
            <w:tcW w:w="3244" w:type="dxa"/>
          </w:tcPr>
          <w:p w:rsidR="00817CDE" w:rsidRPr="00CF2B85" w:rsidRDefault="00D86FD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0,68 (0,61-0,74, p&lt;0,0001)</w:t>
            </w:r>
          </w:p>
        </w:tc>
      </w:tr>
      <w:tr w:rsidR="00817CDE" w:rsidRPr="00CF2B85" w:rsidTr="00044B81">
        <w:trPr>
          <w:trHeight w:val="446"/>
        </w:trPr>
        <w:tc>
          <w:tcPr>
            <w:cnfStyle w:val="001000000000" w:firstRow="0" w:lastRow="0" w:firstColumn="1" w:lastColumn="0" w:oddVBand="0" w:evenVBand="0" w:oddHBand="0" w:evenHBand="0" w:firstRowFirstColumn="0" w:firstRowLastColumn="0" w:lastRowFirstColumn="0" w:lastRowLastColumn="0"/>
            <w:tcW w:w="2977" w:type="dxa"/>
          </w:tcPr>
          <w:p w:rsidR="00817CDE" w:rsidRPr="00CF2B85" w:rsidRDefault="007045A5" w:rsidP="00B84E24">
            <w:pPr>
              <w:jc w:val="both"/>
              <w:rPr>
                <w:rFonts w:ascii="Times New Roman" w:hAnsi="Times New Roman" w:cs="Times New Roman"/>
                <w:sz w:val="24"/>
              </w:rPr>
            </w:pPr>
            <w:r>
              <w:rPr>
                <w:rFonts w:ascii="Times New Roman" w:hAnsi="Times New Roman" w:cs="Times New Roman"/>
                <w:sz w:val="24"/>
              </w:rPr>
              <w:t>Circunferencia</w:t>
            </w:r>
            <w:r w:rsidR="00817CDE" w:rsidRPr="00CF2B85">
              <w:rPr>
                <w:rFonts w:ascii="Times New Roman" w:hAnsi="Times New Roman" w:cs="Times New Roman"/>
                <w:sz w:val="24"/>
              </w:rPr>
              <w:t xml:space="preserve"> cervical</w:t>
            </w:r>
          </w:p>
        </w:tc>
        <w:tc>
          <w:tcPr>
            <w:tcW w:w="2835" w:type="dxa"/>
          </w:tcPr>
          <w:p w:rsidR="00817CDE" w:rsidRPr="00CF2B85" w:rsidRDefault="00044B81"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0,67 (0,60-0,74, p&lt;0,0001)</w:t>
            </w:r>
          </w:p>
        </w:tc>
        <w:tc>
          <w:tcPr>
            <w:tcW w:w="3244" w:type="dxa"/>
          </w:tcPr>
          <w:p w:rsidR="00817CDE" w:rsidRPr="00CF2B85" w:rsidRDefault="00D86FD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0,62 (0,54-0,68, p: 0,0079)</w:t>
            </w:r>
          </w:p>
        </w:tc>
      </w:tr>
      <w:tr w:rsidR="00817CDE" w:rsidRPr="00CF2B85" w:rsidTr="00044B8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977" w:type="dxa"/>
          </w:tcPr>
          <w:p w:rsidR="00817CDE" w:rsidRPr="00CF2B85" w:rsidRDefault="00817CDE" w:rsidP="00B84E24">
            <w:pPr>
              <w:jc w:val="both"/>
              <w:rPr>
                <w:rFonts w:ascii="Times New Roman" w:hAnsi="Times New Roman" w:cs="Times New Roman"/>
                <w:sz w:val="24"/>
              </w:rPr>
            </w:pPr>
            <w:r>
              <w:rPr>
                <w:rFonts w:ascii="Times New Roman" w:hAnsi="Times New Roman" w:cs="Times New Roman"/>
                <w:sz w:val="24"/>
              </w:rPr>
              <w:t>Circunferencia de cintura</w:t>
            </w:r>
          </w:p>
        </w:tc>
        <w:tc>
          <w:tcPr>
            <w:tcW w:w="2835" w:type="dxa"/>
          </w:tcPr>
          <w:p w:rsidR="00817CDE" w:rsidRPr="00CF2B85" w:rsidRDefault="00044B81"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0,74 (0,67-0,79, p&lt;0,0001)</w:t>
            </w:r>
          </w:p>
        </w:tc>
        <w:tc>
          <w:tcPr>
            <w:tcW w:w="3244" w:type="dxa"/>
          </w:tcPr>
          <w:p w:rsidR="00817CDE" w:rsidRPr="00CF2B85" w:rsidRDefault="00D86FD5" w:rsidP="00B84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0,70 (0,63-0,76, p&lt;0,0001)</w:t>
            </w:r>
          </w:p>
        </w:tc>
      </w:tr>
      <w:tr w:rsidR="00044B81" w:rsidRPr="00CF2B85" w:rsidTr="00044B81">
        <w:trPr>
          <w:trHeight w:val="468"/>
        </w:trPr>
        <w:tc>
          <w:tcPr>
            <w:cnfStyle w:val="001000000000" w:firstRow="0" w:lastRow="0" w:firstColumn="1" w:lastColumn="0" w:oddVBand="0" w:evenVBand="0" w:oddHBand="0" w:evenHBand="0" w:firstRowFirstColumn="0" w:firstRowLastColumn="0" w:lastRowFirstColumn="0" w:lastRowLastColumn="0"/>
            <w:tcW w:w="2977" w:type="dxa"/>
          </w:tcPr>
          <w:p w:rsidR="00044B81" w:rsidRPr="00CF2B85" w:rsidRDefault="00044B81" w:rsidP="00044B81">
            <w:pPr>
              <w:jc w:val="both"/>
              <w:rPr>
                <w:rFonts w:ascii="Times New Roman" w:hAnsi="Times New Roman" w:cs="Times New Roman"/>
                <w:sz w:val="24"/>
              </w:rPr>
            </w:pPr>
            <w:r>
              <w:rPr>
                <w:rFonts w:ascii="Times New Roman" w:hAnsi="Times New Roman" w:cs="Times New Roman"/>
                <w:sz w:val="24"/>
              </w:rPr>
              <w:t xml:space="preserve">Cuestionario </w:t>
            </w:r>
            <w:r w:rsidRPr="00CF2B85">
              <w:rPr>
                <w:rFonts w:ascii="Times New Roman" w:hAnsi="Times New Roman" w:cs="Times New Roman"/>
                <w:sz w:val="24"/>
              </w:rPr>
              <w:t>STOP</w:t>
            </w:r>
          </w:p>
        </w:tc>
        <w:tc>
          <w:tcPr>
            <w:tcW w:w="2835" w:type="dxa"/>
          </w:tcPr>
          <w:p w:rsidR="00044B81" w:rsidRPr="00CF2B85" w:rsidRDefault="00044B81" w:rsidP="00044B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w:t>
            </w:r>
            <w:r w:rsidR="00EA54E9">
              <w:rPr>
                <w:rFonts w:ascii="Times New Roman" w:hAnsi="Times New Roman" w:cs="Times New Roman"/>
                <w:b/>
                <w:sz w:val="24"/>
              </w:rPr>
              <w:t>5</w:t>
            </w:r>
            <w:r>
              <w:rPr>
                <w:rFonts w:ascii="Times New Roman" w:hAnsi="Times New Roman" w:cs="Times New Roman"/>
                <w:b/>
                <w:sz w:val="24"/>
              </w:rPr>
              <w:t xml:space="preserve"> (0,</w:t>
            </w:r>
            <w:r w:rsidR="00EA54E9">
              <w:rPr>
                <w:rFonts w:ascii="Times New Roman" w:hAnsi="Times New Roman" w:cs="Times New Roman"/>
                <w:b/>
                <w:sz w:val="24"/>
              </w:rPr>
              <w:t>58</w:t>
            </w:r>
            <w:r>
              <w:rPr>
                <w:rFonts w:ascii="Times New Roman" w:hAnsi="Times New Roman" w:cs="Times New Roman"/>
                <w:b/>
                <w:sz w:val="24"/>
              </w:rPr>
              <w:t>-0,7</w:t>
            </w:r>
            <w:r w:rsidR="006F716D">
              <w:rPr>
                <w:rFonts w:ascii="Times New Roman" w:hAnsi="Times New Roman" w:cs="Times New Roman"/>
                <w:b/>
                <w:sz w:val="24"/>
              </w:rPr>
              <w:t>1</w:t>
            </w:r>
            <w:r>
              <w:rPr>
                <w:rFonts w:ascii="Times New Roman" w:hAnsi="Times New Roman" w:cs="Times New Roman"/>
                <w:b/>
                <w:sz w:val="24"/>
              </w:rPr>
              <w:t>, p</w:t>
            </w:r>
            <w:r w:rsidR="006F716D">
              <w:rPr>
                <w:rFonts w:ascii="Times New Roman" w:hAnsi="Times New Roman" w:cs="Times New Roman"/>
                <w:b/>
                <w:sz w:val="24"/>
              </w:rPr>
              <w:t xml:space="preserve">: </w:t>
            </w:r>
            <w:r>
              <w:rPr>
                <w:rFonts w:ascii="Times New Roman" w:hAnsi="Times New Roman" w:cs="Times New Roman"/>
                <w:b/>
                <w:sz w:val="24"/>
              </w:rPr>
              <w:t>0,000</w:t>
            </w:r>
            <w:r w:rsidR="006F716D">
              <w:rPr>
                <w:rFonts w:ascii="Times New Roman" w:hAnsi="Times New Roman" w:cs="Times New Roman"/>
                <w:b/>
                <w:sz w:val="24"/>
              </w:rPr>
              <w:t>2</w:t>
            </w:r>
            <w:r>
              <w:rPr>
                <w:rFonts w:ascii="Times New Roman" w:hAnsi="Times New Roman" w:cs="Times New Roman"/>
                <w:b/>
                <w:sz w:val="24"/>
              </w:rPr>
              <w:t>)</w:t>
            </w:r>
          </w:p>
        </w:tc>
        <w:tc>
          <w:tcPr>
            <w:tcW w:w="3244" w:type="dxa"/>
          </w:tcPr>
          <w:p w:rsidR="00044B81" w:rsidRPr="00CF2B85" w:rsidRDefault="00044B81" w:rsidP="00044B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w:t>
            </w:r>
            <w:r w:rsidR="006F716D">
              <w:rPr>
                <w:rFonts w:ascii="Times New Roman" w:hAnsi="Times New Roman" w:cs="Times New Roman"/>
                <w:b/>
                <w:sz w:val="24"/>
              </w:rPr>
              <w:t>0</w:t>
            </w:r>
            <w:r>
              <w:rPr>
                <w:rFonts w:ascii="Times New Roman" w:hAnsi="Times New Roman" w:cs="Times New Roman"/>
                <w:b/>
                <w:sz w:val="24"/>
              </w:rPr>
              <w:t xml:space="preserve"> (0,5</w:t>
            </w:r>
            <w:r w:rsidR="006F716D">
              <w:rPr>
                <w:rFonts w:ascii="Times New Roman" w:hAnsi="Times New Roman" w:cs="Times New Roman"/>
                <w:b/>
                <w:sz w:val="24"/>
              </w:rPr>
              <w:t>3</w:t>
            </w:r>
            <w:r>
              <w:rPr>
                <w:rFonts w:ascii="Times New Roman" w:hAnsi="Times New Roman" w:cs="Times New Roman"/>
                <w:b/>
                <w:sz w:val="24"/>
              </w:rPr>
              <w:t>-0,67, p: 0,01</w:t>
            </w:r>
            <w:r w:rsidR="006F716D">
              <w:rPr>
                <w:rFonts w:ascii="Times New Roman" w:hAnsi="Times New Roman" w:cs="Times New Roman"/>
                <w:b/>
                <w:sz w:val="24"/>
              </w:rPr>
              <w:t>41</w:t>
            </w:r>
            <w:r>
              <w:rPr>
                <w:rFonts w:ascii="Times New Roman" w:hAnsi="Times New Roman" w:cs="Times New Roman"/>
                <w:b/>
                <w:sz w:val="24"/>
              </w:rPr>
              <w:t>)</w:t>
            </w:r>
          </w:p>
        </w:tc>
      </w:tr>
      <w:tr w:rsidR="00044B81" w:rsidRPr="00CF2B85" w:rsidTr="00044B81">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977" w:type="dxa"/>
          </w:tcPr>
          <w:p w:rsidR="00044B81" w:rsidRDefault="00044B81" w:rsidP="00044B81">
            <w:pPr>
              <w:jc w:val="both"/>
              <w:rPr>
                <w:rFonts w:ascii="Times New Roman" w:hAnsi="Times New Roman" w:cs="Times New Roman"/>
                <w:sz w:val="24"/>
              </w:rPr>
            </w:pPr>
            <w:r>
              <w:rPr>
                <w:rFonts w:ascii="Times New Roman" w:hAnsi="Times New Roman" w:cs="Times New Roman"/>
                <w:sz w:val="24"/>
              </w:rPr>
              <w:t xml:space="preserve">Cuestionario </w:t>
            </w:r>
            <w:r w:rsidRPr="00CF2B85">
              <w:rPr>
                <w:rFonts w:ascii="Times New Roman" w:hAnsi="Times New Roman" w:cs="Times New Roman"/>
                <w:sz w:val="24"/>
              </w:rPr>
              <w:t>STOP</w:t>
            </w:r>
            <w:r>
              <w:rPr>
                <w:rFonts w:ascii="Times New Roman" w:hAnsi="Times New Roman" w:cs="Times New Roman"/>
                <w:sz w:val="24"/>
              </w:rPr>
              <w:t>-Bang</w:t>
            </w:r>
          </w:p>
        </w:tc>
        <w:tc>
          <w:tcPr>
            <w:tcW w:w="2835" w:type="dxa"/>
          </w:tcPr>
          <w:p w:rsidR="00044B81" w:rsidRPr="00CF2B85" w:rsidRDefault="00044B81" w:rsidP="00044B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w:t>
            </w:r>
            <w:r w:rsidR="006F716D">
              <w:rPr>
                <w:rFonts w:ascii="Times New Roman" w:hAnsi="Times New Roman" w:cs="Times New Roman"/>
                <w:b/>
                <w:sz w:val="24"/>
              </w:rPr>
              <w:t>2</w:t>
            </w:r>
            <w:r>
              <w:rPr>
                <w:rFonts w:ascii="Times New Roman" w:hAnsi="Times New Roman" w:cs="Times New Roman"/>
                <w:b/>
                <w:sz w:val="24"/>
              </w:rPr>
              <w:t xml:space="preserve"> (0,6</w:t>
            </w:r>
            <w:r w:rsidR="006F716D">
              <w:rPr>
                <w:rFonts w:ascii="Times New Roman" w:hAnsi="Times New Roman" w:cs="Times New Roman"/>
                <w:b/>
                <w:sz w:val="24"/>
              </w:rPr>
              <w:t>5</w:t>
            </w:r>
            <w:r>
              <w:rPr>
                <w:rFonts w:ascii="Times New Roman" w:hAnsi="Times New Roman" w:cs="Times New Roman"/>
                <w:b/>
                <w:sz w:val="24"/>
              </w:rPr>
              <w:t>-0,7</w:t>
            </w:r>
            <w:r w:rsidR="006F716D">
              <w:rPr>
                <w:rFonts w:ascii="Times New Roman" w:hAnsi="Times New Roman" w:cs="Times New Roman"/>
                <w:b/>
                <w:sz w:val="24"/>
              </w:rPr>
              <w:t>8</w:t>
            </w:r>
            <w:r>
              <w:rPr>
                <w:rFonts w:ascii="Times New Roman" w:hAnsi="Times New Roman" w:cs="Times New Roman"/>
                <w:b/>
                <w:sz w:val="24"/>
              </w:rPr>
              <w:t>, p&lt;0,0001)</w:t>
            </w:r>
          </w:p>
        </w:tc>
        <w:tc>
          <w:tcPr>
            <w:tcW w:w="3244" w:type="dxa"/>
          </w:tcPr>
          <w:p w:rsidR="00044B81" w:rsidRPr="00CF2B85" w:rsidRDefault="00044B81" w:rsidP="00044B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0,67 (0,60-0,73, p&lt;0,0001)</w:t>
            </w:r>
          </w:p>
        </w:tc>
      </w:tr>
      <w:tr w:rsidR="00817CDE" w:rsidRPr="00CF2B85" w:rsidTr="00044B81">
        <w:trPr>
          <w:trHeight w:val="446"/>
        </w:trPr>
        <w:tc>
          <w:tcPr>
            <w:cnfStyle w:val="001000000000" w:firstRow="0" w:lastRow="0" w:firstColumn="1" w:lastColumn="0" w:oddVBand="0" w:evenVBand="0" w:oddHBand="0" w:evenHBand="0" w:firstRowFirstColumn="0" w:firstRowLastColumn="0" w:lastRowFirstColumn="0" w:lastRowLastColumn="0"/>
            <w:tcW w:w="2977" w:type="dxa"/>
          </w:tcPr>
          <w:p w:rsidR="00817CDE" w:rsidRPr="00CF2B85" w:rsidRDefault="00817CDE" w:rsidP="00B84E24">
            <w:pPr>
              <w:jc w:val="both"/>
              <w:rPr>
                <w:rFonts w:ascii="Times New Roman" w:hAnsi="Times New Roman" w:cs="Times New Roman"/>
                <w:sz w:val="24"/>
              </w:rPr>
            </w:pPr>
            <w:r w:rsidRPr="00CF2B85">
              <w:rPr>
                <w:rFonts w:ascii="Times New Roman" w:hAnsi="Times New Roman" w:cs="Times New Roman"/>
                <w:sz w:val="24"/>
              </w:rPr>
              <w:t>Escala de Epworth</w:t>
            </w:r>
          </w:p>
        </w:tc>
        <w:tc>
          <w:tcPr>
            <w:tcW w:w="2835" w:type="dxa"/>
          </w:tcPr>
          <w:p w:rsidR="00817CDE" w:rsidRPr="00CF2B85" w:rsidRDefault="000B1D70"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0,59 (0,52-0,66, p: 0,0263)</w:t>
            </w:r>
          </w:p>
        </w:tc>
        <w:tc>
          <w:tcPr>
            <w:tcW w:w="3244" w:type="dxa"/>
          </w:tcPr>
          <w:p w:rsidR="00817CDE" w:rsidRPr="00CF2B85" w:rsidRDefault="00AF3B05" w:rsidP="00B84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0,58 (0,51-0,65 p: 0,0628)</w:t>
            </w:r>
          </w:p>
        </w:tc>
      </w:tr>
    </w:tbl>
    <w:p w:rsidR="00817CDE" w:rsidRPr="00CF2B85" w:rsidRDefault="00817CDE" w:rsidP="00817CDE">
      <w:pPr>
        <w:spacing w:after="0" w:line="240" w:lineRule="auto"/>
        <w:jc w:val="both"/>
        <w:rPr>
          <w:rFonts w:ascii="Times New Roman" w:hAnsi="Times New Roman" w:cs="Times New Roman"/>
          <w:sz w:val="24"/>
        </w:rPr>
      </w:pPr>
      <w:r>
        <w:rPr>
          <w:rFonts w:ascii="Times New Roman" w:hAnsi="Times New Roman" w:cs="Times New Roman"/>
          <w:sz w:val="24"/>
        </w:rPr>
        <w:t>Nota: SAHOS: Síndrome de apneas hipopneas obstructivas del sueño, AUC: Área bajo la curva receptor operador, IC95%: Intervalo de confianza de 95%; SDE: Somnolencia diurna excesiva</w:t>
      </w:r>
      <w:r w:rsidR="00C97071">
        <w:rPr>
          <w:rFonts w:ascii="Times New Roman" w:hAnsi="Times New Roman" w:cs="Times New Roman"/>
          <w:sz w:val="24"/>
        </w:rPr>
        <w:t>; IMC: Índice de masa corporal</w:t>
      </w:r>
      <w:r>
        <w:rPr>
          <w:rFonts w:ascii="Times New Roman" w:hAnsi="Times New Roman" w:cs="Times New Roman"/>
          <w:sz w:val="24"/>
        </w:rPr>
        <w:t>.</w:t>
      </w:r>
    </w:p>
    <w:p w:rsidR="00662394" w:rsidRDefault="00662394" w:rsidP="00B16F56">
      <w:pPr>
        <w:spacing w:after="0" w:line="360" w:lineRule="auto"/>
        <w:jc w:val="both"/>
        <w:rPr>
          <w:rFonts w:ascii="Times New Roman" w:hAnsi="Times New Roman" w:cs="Times New Roman"/>
          <w:sz w:val="24"/>
          <w:szCs w:val="24"/>
        </w:rPr>
      </w:pPr>
    </w:p>
    <w:p w:rsidR="00662394" w:rsidRDefault="00662394"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D039E6" w:rsidRDefault="00D039E6" w:rsidP="00B16F56">
      <w:pPr>
        <w:spacing w:after="0" w:line="360" w:lineRule="auto"/>
        <w:jc w:val="both"/>
        <w:rPr>
          <w:rFonts w:ascii="Times New Roman" w:hAnsi="Times New Roman" w:cs="Times New Roman"/>
          <w:sz w:val="24"/>
          <w:szCs w:val="24"/>
        </w:rPr>
      </w:pPr>
    </w:p>
    <w:p w:rsidR="004223E2" w:rsidRDefault="004223E2" w:rsidP="00B16F56">
      <w:pPr>
        <w:spacing w:after="0" w:line="360" w:lineRule="auto"/>
        <w:jc w:val="both"/>
        <w:rPr>
          <w:rFonts w:ascii="Times New Roman" w:hAnsi="Times New Roman" w:cs="Times New Roman"/>
          <w:b/>
          <w:sz w:val="24"/>
          <w:szCs w:val="24"/>
        </w:rPr>
        <w:sectPr w:rsidR="004223E2" w:rsidSect="00983912">
          <w:pgSz w:w="12240" w:h="15840"/>
          <w:pgMar w:top="1418" w:right="1701" w:bottom="1418" w:left="1701" w:header="708" w:footer="708" w:gutter="0"/>
          <w:cols w:space="708"/>
          <w:docGrid w:linePitch="360"/>
        </w:sectPr>
      </w:pPr>
    </w:p>
    <w:p w:rsidR="00D039E6" w:rsidRDefault="00983912" w:rsidP="00B16F56">
      <w:pPr>
        <w:spacing w:after="0" w:line="360" w:lineRule="auto"/>
        <w:jc w:val="both"/>
        <w:rPr>
          <w:rFonts w:ascii="Times New Roman" w:hAnsi="Times New Roman" w:cs="Times New Roman"/>
          <w:b/>
          <w:sz w:val="24"/>
        </w:rPr>
      </w:pPr>
      <w:r>
        <w:rPr>
          <w:rFonts w:ascii="Times New Roman" w:hAnsi="Times New Roman" w:cs="Times New Roman"/>
          <w:b/>
          <w:sz w:val="24"/>
          <w:szCs w:val="24"/>
        </w:rPr>
        <w:lastRenderedPageBreak/>
        <w:t>Tabla 6</w:t>
      </w:r>
      <w:r w:rsidR="00D039E6" w:rsidRPr="00D039E6">
        <w:rPr>
          <w:rFonts w:ascii="Times New Roman" w:hAnsi="Times New Roman" w:cs="Times New Roman"/>
          <w:b/>
          <w:sz w:val="24"/>
          <w:szCs w:val="24"/>
        </w:rPr>
        <w:t xml:space="preserve">. </w:t>
      </w:r>
      <w:r w:rsidR="00D039E6" w:rsidRPr="00D039E6">
        <w:rPr>
          <w:rFonts w:ascii="Times New Roman" w:hAnsi="Times New Roman" w:cs="Times New Roman"/>
          <w:b/>
          <w:sz w:val="24"/>
        </w:rPr>
        <w:t xml:space="preserve">Sensibilidad, especificidad, valores predictivos y </w:t>
      </w:r>
      <w:r w:rsidR="00D039E6" w:rsidRPr="00D039E6">
        <w:rPr>
          <w:rFonts w:ascii="Times New Roman" w:hAnsi="Times New Roman" w:cs="Times New Roman"/>
          <w:b/>
          <w:i/>
          <w:sz w:val="24"/>
        </w:rPr>
        <w:t>odds ratio</w:t>
      </w:r>
      <w:r w:rsidR="00D039E6" w:rsidRPr="00D039E6">
        <w:rPr>
          <w:rFonts w:ascii="Times New Roman" w:hAnsi="Times New Roman" w:cs="Times New Roman"/>
          <w:b/>
          <w:sz w:val="24"/>
        </w:rPr>
        <w:t xml:space="preserve"> de las categorías</w:t>
      </w:r>
      <w:r w:rsidR="00D039E6" w:rsidRPr="00CF2B85">
        <w:rPr>
          <w:rFonts w:ascii="Times New Roman" w:hAnsi="Times New Roman" w:cs="Times New Roman"/>
          <w:b/>
          <w:sz w:val="24"/>
        </w:rPr>
        <w:t xml:space="preserve"> de alto riesgo de los cuestionarios de sueño en el diagnóstico de trastornos respiratorios del sueño (SAHOS</w:t>
      </w:r>
      <w:r w:rsidR="00D039E6">
        <w:rPr>
          <w:rFonts w:ascii="Times New Roman" w:hAnsi="Times New Roman" w:cs="Times New Roman"/>
          <w:b/>
          <w:sz w:val="24"/>
        </w:rPr>
        <w:t xml:space="preserve"> moderado-grave</w:t>
      </w:r>
      <w:r w:rsidR="00D039E6" w:rsidRPr="00CF2B85">
        <w:rPr>
          <w:rFonts w:ascii="Times New Roman" w:hAnsi="Times New Roman" w:cs="Times New Roman"/>
          <w:b/>
          <w:sz w:val="24"/>
        </w:rPr>
        <w:t>).</w:t>
      </w:r>
    </w:p>
    <w:p w:rsidR="00D039E6" w:rsidRPr="00D039E6" w:rsidRDefault="00D039E6" w:rsidP="00B16F56">
      <w:pPr>
        <w:spacing w:after="0" w:line="360" w:lineRule="auto"/>
        <w:jc w:val="both"/>
        <w:rPr>
          <w:rFonts w:ascii="Times New Roman" w:hAnsi="Times New Roman" w:cs="Times New Roman"/>
          <w:sz w:val="24"/>
        </w:rPr>
      </w:pPr>
    </w:p>
    <w:tbl>
      <w:tblPr>
        <w:tblStyle w:val="Tabladecuadrcula4-nfasis11"/>
        <w:tblW w:w="13040" w:type="dxa"/>
        <w:tblLayout w:type="fixed"/>
        <w:tblLook w:val="04A0" w:firstRow="1" w:lastRow="0" w:firstColumn="1" w:lastColumn="0" w:noHBand="0" w:noVBand="1"/>
      </w:tblPr>
      <w:tblGrid>
        <w:gridCol w:w="2271"/>
        <w:gridCol w:w="1992"/>
        <w:gridCol w:w="2134"/>
        <w:gridCol w:w="1423"/>
        <w:gridCol w:w="1354"/>
        <w:gridCol w:w="1342"/>
        <w:gridCol w:w="1262"/>
        <w:gridCol w:w="1262"/>
      </w:tblGrid>
      <w:tr w:rsidR="004223E2" w:rsidRPr="00CF2B85" w:rsidTr="002A6F94">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71" w:type="dxa"/>
          </w:tcPr>
          <w:p w:rsidR="004223E2" w:rsidRPr="00CF2B85" w:rsidRDefault="004223E2" w:rsidP="00D238D5">
            <w:pPr>
              <w:jc w:val="both"/>
              <w:rPr>
                <w:rFonts w:ascii="Times New Roman" w:hAnsi="Times New Roman" w:cs="Times New Roman"/>
                <w:sz w:val="24"/>
              </w:rPr>
            </w:pPr>
            <w:r w:rsidRPr="00CF2B85">
              <w:rPr>
                <w:rFonts w:ascii="Times New Roman" w:hAnsi="Times New Roman" w:cs="Times New Roman"/>
                <w:sz w:val="24"/>
              </w:rPr>
              <w:t>Cuestionarios</w:t>
            </w:r>
          </w:p>
        </w:tc>
        <w:tc>
          <w:tcPr>
            <w:tcW w:w="1992"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Sensibilidad</w:t>
            </w:r>
          </w:p>
        </w:tc>
        <w:tc>
          <w:tcPr>
            <w:tcW w:w="2134"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Especificidad</w:t>
            </w:r>
          </w:p>
        </w:tc>
        <w:tc>
          <w:tcPr>
            <w:tcW w:w="1423"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VPP</w:t>
            </w:r>
          </w:p>
        </w:tc>
        <w:tc>
          <w:tcPr>
            <w:tcW w:w="1354"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VPN</w:t>
            </w:r>
          </w:p>
        </w:tc>
        <w:tc>
          <w:tcPr>
            <w:tcW w:w="1342"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CF2B85">
              <w:rPr>
                <w:rFonts w:ascii="Times New Roman" w:hAnsi="Times New Roman" w:cs="Times New Roman"/>
                <w:i/>
                <w:sz w:val="24"/>
              </w:rPr>
              <w:t>Odds ratio</w:t>
            </w:r>
          </w:p>
        </w:tc>
        <w:tc>
          <w:tcPr>
            <w:tcW w:w="1262"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IC95%</w:t>
            </w:r>
          </w:p>
        </w:tc>
        <w:tc>
          <w:tcPr>
            <w:tcW w:w="1262" w:type="dxa"/>
          </w:tcPr>
          <w:p w:rsidR="004223E2" w:rsidRPr="00CF2B85" w:rsidRDefault="004223E2" w:rsidP="00D238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CF2B85">
              <w:rPr>
                <w:rFonts w:ascii="Times New Roman" w:hAnsi="Times New Roman" w:cs="Times New Roman"/>
                <w:sz w:val="24"/>
              </w:rPr>
              <w:t>p</w:t>
            </w:r>
          </w:p>
        </w:tc>
      </w:tr>
      <w:tr w:rsidR="004223E2" w:rsidRPr="00CF2B85" w:rsidTr="002A6F9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71" w:type="dxa"/>
          </w:tcPr>
          <w:p w:rsidR="004223E2" w:rsidRPr="00CF2B85" w:rsidRDefault="004223E2" w:rsidP="00D238D5">
            <w:pPr>
              <w:jc w:val="both"/>
              <w:rPr>
                <w:rFonts w:ascii="Times New Roman" w:hAnsi="Times New Roman" w:cs="Times New Roman"/>
                <w:sz w:val="24"/>
              </w:rPr>
            </w:pPr>
            <w:r>
              <w:rPr>
                <w:rFonts w:ascii="Times New Roman" w:hAnsi="Times New Roman" w:cs="Times New Roman"/>
                <w:sz w:val="24"/>
              </w:rPr>
              <w:t>Roncador-Apneas</w:t>
            </w:r>
          </w:p>
        </w:tc>
        <w:tc>
          <w:tcPr>
            <w:tcW w:w="1992" w:type="dxa"/>
          </w:tcPr>
          <w:p w:rsidR="004223E2" w:rsidRPr="00CF2B85" w:rsidRDefault="0034215D"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0,59</w:t>
            </w:r>
          </w:p>
        </w:tc>
        <w:tc>
          <w:tcPr>
            <w:tcW w:w="2134" w:type="dxa"/>
          </w:tcPr>
          <w:p w:rsidR="004223E2" w:rsidRPr="00CF2B85" w:rsidRDefault="0034215D"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0,55</w:t>
            </w:r>
          </w:p>
        </w:tc>
        <w:tc>
          <w:tcPr>
            <w:tcW w:w="1423" w:type="dxa"/>
          </w:tcPr>
          <w:p w:rsidR="004223E2" w:rsidRPr="00CF2B85" w:rsidRDefault="0034215D"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0,32</w:t>
            </w:r>
          </w:p>
        </w:tc>
        <w:tc>
          <w:tcPr>
            <w:tcW w:w="1354" w:type="dxa"/>
          </w:tcPr>
          <w:p w:rsidR="004223E2" w:rsidRPr="00CF2B85" w:rsidRDefault="0034215D"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0,79</w:t>
            </w:r>
          </w:p>
        </w:tc>
        <w:tc>
          <w:tcPr>
            <w:tcW w:w="1342" w:type="dxa"/>
          </w:tcPr>
          <w:p w:rsidR="004223E2" w:rsidRPr="00CF2B85" w:rsidRDefault="00F721B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1,78</w:t>
            </w:r>
          </w:p>
        </w:tc>
        <w:tc>
          <w:tcPr>
            <w:tcW w:w="1262" w:type="dxa"/>
          </w:tcPr>
          <w:p w:rsidR="004223E2" w:rsidRPr="00CF2B85" w:rsidRDefault="00F721B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0,95-3,34</w:t>
            </w:r>
          </w:p>
        </w:tc>
        <w:tc>
          <w:tcPr>
            <w:tcW w:w="1262" w:type="dxa"/>
          </w:tcPr>
          <w:p w:rsidR="004223E2" w:rsidRPr="00CF2B85" w:rsidRDefault="00F721B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0,0743</w:t>
            </w:r>
          </w:p>
        </w:tc>
      </w:tr>
      <w:tr w:rsidR="008713C2" w:rsidRPr="00CF2B85" w:rsidTr="002A6F94">
        <w:trPr>
          <w:trHeight w:val="556"/>
        </w:trPr>
        <w:tc>
          <w:tcPr>
            <w:cnfStyle w:val="001000000000" w:firstRow="0" w:lastRow="0" w:firstColumn="1" w:lastColumn="0" w:oddVBand="0" w:evenVBand="0" w:oddHBand="0" w:evenHBand="0" w:firstRowFirstColumn="0" w:firstRowLastColumn="0" w:lastRowFirstColumn="0" w:lastRowLastColumn="0"/>
            <w:tcW w:w="2271" w:type="dxa"/>
          </w:tcPr>
          <w:p w:rsidR="008713C2" w:rsidRDefault="008713C2" w:rsidP="00D238D5">
            <w:pPr>
              <w:jc w:val="both"/>
              <w:rPr>
                <w:rFonts w:ascii="Times New Roman" w:hAnsi="Times New Roman" w:cs="Times New Roman"/>
                <w:sz w:val="24"/>
              </w:rPr>
            </w:pPr>
            <w:r>
              <w:rPr>
                <w:rFonts w:ascii="Times New Roman" w:hAnsi="Times New Roman" w:cs="Times New Roman"/>
                <w:sz w:val="24"/>
              </w:rPr>
              <w:t>Roncador-Apneas-IMC &gt; 30 kg/m</w:t>
            </w:r>
            <w:r w:rsidRPr="008713C2">
              <w:rPr>
                <w:rFonts w:ascii="Times New Roman" w:hAnsi="Times New Roman" w:cs="Times New Roman"/>
                <w:sz w:val="24"/>
                <w:vertAlign w:val="superscript"/>
              </w:rPr>
              <w:t>2</w:t>
            </w:r>
          </w:p>
        </w:tc>
        <w:tc>
          <w:tcPr>
            <w:tcW w:w="1992" w:type="dxa"/>
          </w:tcPr>
          <w:p w:rsidR="008713C2" w:rsidRDefault="003702D2"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0,37</w:t>
            </w:r>
          </w:p>
        </w:tc>
        <w:tc>
          <w:tcPr>
            <w:tcW w:w="2134" w:type="dxa"/>
          </w:tcPr>
          <w:p w:rsidR="008713C2" w:rsidRDefault="00A81214"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0,83</w:t>
            </w:r>
          </w:p>
        </w:tc>
        <w:tc>
          <w:tcPr>
            <w:tcW w:w="1423" w:type="dxa"/>
          </w:tcPr>
          <w:p w:rsidR="008713C2" w:rsidRDefault="00A81214"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0,44</w:t>
            </w:r>
          </w:p>
        </w:tc>
        <w:tc>
          <w:tcPr>
            <w:tcW w:w="1354" w:type="dxa"/>
          </w:tcPr>
          <w:p w:rsidR="008713C2" w:rsidRDefault="00A81214"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0,79</w:t>
            </w:r>
          </w:p>
        </w:tc>
        <w:tc>
          <w:tcPr>
            <w:tcW w:w="1342" w:type="dxa"/>
          </w:tcPr>
          <w:p w:rsidR="008713C2" w:rsidRDefault="00A81214"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2,83</w:t>
            </w:r>
          </w:p>
        </w:tc>
        <w:tc>
          <w:tcPr>
            <w:tcW w:w="1262" w:type="dxa"/>
          </w:tcPr>
          <w:p w:rsidR="008713C2" w:rsidRDefault="00A81214"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1,41-5,66</w:t>
            </w:r>
          </w:p>
        </w:tc>
        <w:tc>
          <w:tcPr>
            <w:tcW w:w="1262" w:type="dxa"/>
          </w:tcPr>
          <w:p w:rsidR="008713C2" w:rsidRDefault="00A81214"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0,0034</w:t>
            </w:r>
          </w:p>
        </w:tc>
      </w:tr>
      <w:tr w:rsidR="007045A5" w:rsidRPr="00CF2B85" w:rsidTr="002A6F9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71" w:type="dxa"/>
          </w:tcPr>
          <w:p w:rsidR="007045A5" w:rsidRDefault="007045A5" w:rsidP="00D238D5">
            <w:pPr>
              <w:jc w:val="both"/>
              <w:rPr>
                <w:rFonts w:ascii="Times New Roman" w:hAnsi="Times New Roman" w:cs="Times New Roman"/>
                <w:sz w:val="24"/>
              </w:rPr>
            </w:pPr>
            <w:r>
              <w:rPr>
                <w:rFonts w:ascii="Times New Roman" w:hAnsi="Times New Roman" w:cs="Times New Roman"/>
                <w:sz w:val="24"/>
              </w:rPr>
              <w:t xml:space="preserve">Circunferencia cervical &gt; </w:t>
            </w:r>
            <w:r w:rsidR="002845A3">
              <w:rPr>
                <w:rFonts w:ascii="Times New Roman" w:hAnsi="Times New Roman" w:cs="Times New Roman"/>
                <w:sz w:val="24"/>
              </w:rPr>
              <w:t>35</w:t>
            </w:r>
            <w:r>
              <w:rPr>
                <w:rFonts w:ascii="Times New Roman" w:hAnsi="Times New Roman" w:cs="Times New Roman"/>
                <w:sz w:val="24"/>
              </w:rPr>
              <w:t xml:space="preserve"> cm</w:t>
            </w:r>
          </w:p>
        </w:tc>
        <w:tc>
          <w:tcPr>
            <w:tcW w:w="1992" w:type="dxa"/>
          </w:tcPr>
          <w:p w:rsidR="007045A5" w:rsidRDefault="007045A5"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9F07D7">
              <w:rPr>
                <w:rFonts w:ascii="Times New Roman" w:hAnsi="Times New Roman" w:cs="Times New Roman"/>
                <w:b/>
                <w:sz w:val="24"/>
              </w:rPr>
              <w:t>84</w:t>
            </w:r>
          </w:p>
        </w:tc>
        <w:tc>
          <w:tcPr>
            <w:tcW w:w="2134" w:type="dxa"/>
          </w:tcPr>
          <w:p w:rsidR="007045A5" w:rsidRDefault="007045A5"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9F07D7">
              <w:rPr>
                <w:rFonts w:ascii="Times New Roman" w:hAnsi="Times New Roman" w:cs="Times New Roman"/>
                <w:b/>
                <w:sz w:val="24"/>
              </w:rPr>
              <w:t>37</w:t>
            </w:r>
          </w:p>
        </w:tc>
        <w:tc>
          <w:tcPr>
            <w:tcW w:w="1423" w:type="dxa"/>
          </w:tcPr>
          <w:p w:rsidR="007045A5" w:rsidRDefault="007045A5"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0,31</w:t>
            </w:r>
          </w:p>
        </w:tc>
        <w:tc>
          <w:tcPr>
            <w:tcW w:w="1354" w:type="dxa"/>
          </w:tcPr>
          <w:p w:rsidR="007045A5" w:rsidRDefault="007045A5"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9F07D7">
              <w:rPr>
                <w:rFonts w:ascii="Times New Roman" w:hAnsi="Times New Roman" w:cs="Times New Roman"/>
                <w:b/>
                <w:sz w:val="24"/>
              </w:rPr>
              <w:t>8</w:t>
            </w:r>
            <w:r>
              <w:rPr>
                <w:rFonts w:ascii="Times New Roman" w:hAnsi="Times New Roman" w:cs="Times New Roman"/>
                <w:b/>
                <w:sz w:val="24"/>
              </w:rPr>
              <w:t>7</w:t>
            </w:r>
          </w:p>
        </w:tc>
        <w:tc>
          <w:tcPr>
            <w:tcW w:w="1342" w:type="dxa"/>
          </w:tcPr>
          <w:p w:rsidR="007045A5" w:rsidRDefault="009F07D7"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3,14</w:t>
            </w:r>
          </w:p>
        </w:tc>
        <w:tc>
          <w:tcPr>
            <w:tcW w:w="1262" w:type="dxa"/>
          </w:tcPr>
          <w:p w:rsidR="007045A5" w:rsidRDefault="009F07D7"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1,37-7,17</w:t>
            </w:r>
          </w:p>
        </w:tc>
        <w:tc>
          <w:tcPr>
            <w:tcW w:w="1262" w:type="dxa"/>
          </w:tcPr>
          <w:p w:rsidR="007045A5" w:rsidRDefault="009F07D7"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0,0067</w:t>
            </w:r>
          </w:p>
        </w:tc>
      </w:tr>
      <w:tr w:rsidR="007045A5" w:rsidRPr="00CF2B85" w:rsidTr="002A6F94">
        <w:trPr>
          <w:trHeight w:val="556"/>
        </w:trPr>
        <w:tc>
          <w:tcPr>
            <w:cnfStyle w:val="001000000000" w:firstRow="0" w:lastRow="0" w:firstColumn="1" w:lastColumn="0" w:oddVBand="0" w:evenVBand="0" w:oddHBand="0" w:evenHBand="0" w:firstRowFirstColumn="0" w:firstRowLastColumn="0" w:lastRowFirstColumn="0" w:lastRowLastColumn="0"/>
            <w:tcW w:w="2271" w:type="dxa"/>
          </w:tcPr>
          <w:p w:rsidR="007045A5" w:rsidRDefault="007045A5" w:rsidP="00D238D5">
            <w:pPr>
              <w:jc w:val="both"/>
              <w:rPr>
                <w:rFonts w:ascii="Times New Roman" w:hAnsi="Times New Roman" w:cs="Times New Roman"/>
                <w:sz w:val="24"/>
              </w:rPr>
            </w:pPr>
            <w:r>
              <w:rPr>
                <w:rFonts w:ascii="Times New Roman" w:hAnsi="Times New Roman" w:cs="Times New Roman"/>
                <w:sz w:val="24"/>
              </w:rPr>
              <w:t>Circunferencia de cintura &gt; 94 cm</w:t>
            </w:r>
          </w:p>
        </w:tc>
        <w:tc>
          <w:tcPr>
            <w:tcW w:w="1992" w:type="dxa"/>
          </w:tcPr>
          <w:p w:rsidR="007045A5" w:rsidRDefault="002845A3"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0,79</w:t>
            </w:r>
          </w:p>
        </w:tc>
        <w:tc>
          <w:tcPr>
            <w:tcW w:w="2134" w:type="dxa"/>
          </w:tcPr>
          <w:p w:rsidR="007045A5" w:rsidRDefault="002845A3"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0,52</w:t>
            </w:r>
          </w:p>
        </w:tc>
        <w:tc>
          <w:tcPr>
            <w:tcW w:w="1423" w:type="dxa"/>
          </w:tcPr>
          <w:p w:rsidR="007045A5" w:rsidRDefault="002845A3"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0,37</w:t>
            </w:r>
          </w:p>
        </w:tc>
        <w:tc>
          <w:tcPr>
            <w:tcW w:w="1354" w:type="dxa"/>
          </w:tcPr>
          <w:p w:rsidR="007045A5" w:rsidRDefault="002845A3"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0,87</w:t>
            </w:r>
          </w:p>
        </w:tc>
        <w:tc>
          <w:tcPr>
            <w:tcW w:w="1342" w:type="dxa"/>
          </w:tcPr>
          <w:p w:rsidR="007045A5" w:rsidRDefault="00F21E6F"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3,99</w:t>
            </w:r>
          </w:p>
        </w:tc>
        <w:tc>
          <w:tcPr>
            <w:tcW w:w="1262" w:type="dxa"/>
          </w:tcPr>
          <w:p w:rsidR="007045A5" w:rsidRDefault="00F21E6F"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1,90-8,36</w:t>
            </w:r>
          </w:p>
        </w:tc>
        <w:tc>
          <w:tcPr>
            <w:tcW w:w="1262" w:type="dxa"/>
          </w:tcPr>
          <w:p w:rsidR="007045A5" w:rsidRDefault="00F21E6F"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0,0002</w:t>
            </w:r>
          </w:p>
        </w:tc>
      </w:tr>
      <w:tr w:rsidR="004223E2" w:rsidRPr="00CF2B85" w:rsidTr="002A6F9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271" w:type="dxa"/>
          </w:tcPr>
          <w:p w:rsidR="004223E2" w:rsidRPr="00CF2B85" w:rsidRDefault="004223E2" w:rsidP="00D238D5">
            <w:pPr>
              <w:jc w:val="both"/>
              <w:rPr>
                <w:rFonts w:ascii="Times New Roman" w:hAnsi="Times New Roman" w:cs="Times New Roman"/>
                <w:sz w:val="24"/>
              </w:rPr>
            </w:pPr>
            <w:r w:rsidRPr="00CF2B85">
              <w:rPr>
                <w:rFonts w:ascii="Times New Roman" w:hAnsi="Times New Roman" w:cs="Times New Roman"/>
                <w:sz w:val="24"/>
              </w:rPr>
              <w:t>STOP</w:t>
            </w:r>
          </w:p>
        </w:tc>
        <w:tc>
          <w:tcPr>
            <w:tcW w:w="1992" w:type="dxa"/>
          </w:tcPr>
          <w:p w:rsidR="004223E2" w:rsidRPr="00CF2B85" w:rsidRDefault="0034215D"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0,76</w:t>
            </w:r>
          </w:p>
        </w:tc>
        <w:tc>
          <w:tcPr>
            <w:tcW w:w="2134" w:type="dxa"/>
          </w:tcPr>
          <w:p w:rsidR="004223E2" w:rsidRPr="00CF2B85" w:rsidRDefault="0034215D"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0,40</w:t>
            </w:r>
          </w:p>
        </w:tc>
        <w:tc>
          <w:tcPr>
            <w:tcW w:w="1423" w:type="dxa"/>
          </w:tcPr>
          <w:p w:rsidR="004223E2" w:rsidRPr="00CF2B85" w:rsidRDefault="0034215D"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0,31</w:t>
            </w:r>
          </w:p>
        </w:tc>
        <w:tc>
          <w:tcPr>
            <w:tcW w:w="1354" w:type="dxa"/>
          </w:tcPr>
          <w:p w:rsidR="004223E2" w:rsidRPr="00CF2B85" w:rsidRDefault="0034215D"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0,82</w:t>
            </w:r>
          </w:p>
        </w:tc>
        <w:tc>
          <w:tcPr>
            <w:tcW w:w="1342" w:type="dxa"/>
          </w:tcPr>
          <w:p w:rsidR="004223E2" w:rsidRPr="00CF2B85" w:rsidRDefault="00F721B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2,08</w:t>
            </w:r>
          </w:p>
        </w:tc>
        <w:tc>
          <w:tcPr>
            <w:tcW w:w="1262" w:type="dxa"/>
          </w:tcPr>
          <w:p w:rsidR="004223E2" w:rsidRPr="00CF2B85" w:rsidRDefault="005B389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1,03-4,20</w:t>
            </w:r>
          </w:p>
        </w:tc>
        <w:tc>
          <w:tcPr>
            <w:tcW w:w="1262" w:type="dxa"/>
          </w:tcPr>
          <w:p w:rsidR="004223E2" w:rsidRPr="00CF2B85" w:rsidRDefault="005B389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0,0415</w:t>
            </w:r>
          </w:p>
        </w:tc>
      </w:tr>
      <w:tr w:rsidR="004223E2" w:rsidRPr="00CF2B85" w:rsidTr="002A6F94">
        <w:trPr>
          <w:trHeight w:val="556"/>
        </w:trPr>
        <w:tc>
          <w:tcPr>
            <w:cnfStyle w:val="001000000000" w:firstRow="0" w:lastRow="0" w:firstColumn="1" w:lastColumn="0" w:oddVBand="0" w:evenVBand="0" w:oddHBand="0" w:evenHBand="0" w:firstRowFirstColumn="0" w:firstRowLastColumn="0" w:lastRowFirstColumn="0" w:lastRowLastColumn="0"/>
            <w:tcW w:w="2271" w:type="dxa"/>
          </w:tcPr>
          <w:p w:rsidR="004223E2" w:rsidRPr="00CF2B85" w:rsidRDefault="004223E2" w:rsidP="00D238D5">
            <w:pPr>
              <w:jc w:val="both"/>
              <w:rPr>
                <w:rFonts w:ascii="Times New Roman" w:hAnsi="Times New Roman" w:cs="Times New Roman"/>
                <w:sz w:val="24"/>
              </w:rPr>
            </w:pPr>
            <w:r w:rsidRPr="00CF2B85">
              <w:rPr>
                <w:rFonts w:ascii="Times New Roman" w:hAnsi="Times New Roman" w:cs="Times New Roman"/>
                <w:sz w:val="24"/>
              </w:rPr>
              <w:t>STOP-Bang</w:t>
            </w:r>
          </w:p>
        </w:tc>
        <w:tc>
          <w:tcPr>
            <w:tcW w:w="1992" w:type="dxa"/>
          </w:tcPr>
          <w:p w:rsidR="004223E2" w:rsidRPr="00CF2B85" w:rsidRDefault="0034215D" w:rsidP="004223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0,89</w:t>
            </w:r>
          </w:p>
        </w:tc>
        <w:tc>
          <w:tcPr>
            <w:tcW w:w="2134" w:type="dxa"/>
          </w:tcPr>
          <w:p w:rsidR="004223E2" w:rsidRPr="00CF2B85" w:rsidRDefault="0034215D" w:rsidP="004223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r w:rsidR="001E2B33">
              <w:rPr>
                <w:rFonts w:ascii="Times New Roman" w:hAnsi="Times New Roman" w:cs="Times New Roman"/>
                <w:b/>
                <w:sz w:val="24"/>
              </w:rPr>
              <w:t>36</w:t>
            </w:r>
          </w:p>
        </w:tc>
        <w:tc>
          <w:tcPr>
            <w:tcW w:w="1423" w:type="dxa"/>
          </w:tcPr>
          <w:p w:rsidR="004223E2" w:rsidRPr="00CF2B85" w:rsidRDefault="0034215D" w:rsidP="004223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0,33</w:t>
            </w:r>
          </w:p>
        </w:tc>
        <w:tc>
          <w:tcPr>
            <w:tcW w:w="1354" w:type="dxa"/>
          </w:tcPr>
          <w:p w:rsidR="004223E2" w:rsidRPr="00CF2B85" w:rsidRDefault="0034215D" w:rsidP="004223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0,90</w:t>
            </w:r>
          </w:p>
        </w:tc>
        <w:tc>
          <w:tcPr>
            <w:tcW w:w="1342" w:type="dxa"/>
          </w:tcPr>
          <w:p w:rsidR="004223E2" w:rsidRPr="00CF2B85" w:rsidRDefault="00294383"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4,45</w:t>
            </w:r>
          </w:p>
        </w:tc>
        <w:tc>
          <w:tcPr>
            <w:tcW w:w="1262" w:type="dxa"/>
          </w:tcPr>
          <w:p w:rsidR="004223E2" w:rsidRPr="00CF2B85" w:rsidRDefault="005B3896"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w:t>
            </w:r>
            <w:r w:rsidR="00294383">
              <w:rPr>
                <w:rFonts w:ascii="Times New Roman" w:hAnsi="Times New Roman" w:cs="Times New Roman"/>
                <w:b/>
                <w:sz w:val="24"/>
              </w:rPr>
              <w:t>79</w:t>
            </w:r>
            <w:r>
              <w:rPr>
                <w:rFonts w:ascii="Times New Roman" w:hAnsi="Times New Roman" w:cs="Times New Roman"/>
                <w:b/>
                <w:sz w:val="24"/>
              </w:rPr>
              <w:t>-</w:t>
            </w:r>
            <w:r w:rsidR="00294383">
              <w:rPr>
                <w:rFonts w:ascii="Times New Roman" w:hAnsi="Times New Roman" w:cs="Times New Roman"/>
                <w:b/>
                <w:sz w:val="24"/>
              </w:rPr>
              <w:t>11,1</w:t>
            </w:r>
          </w:p>
        </w:tc>
        <w:tc>
          <w:tcPr>
            <w:tcW w:w="1262" w:type="dxa"/>
          </w:tcPr>
          <w:p w:rsidR="004223E2" w:rsidRPr="00CF2B85" w:rsidRDefault="005B3896" w:rsidP="00D238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0,00</w:t>
            </w:r>
            <w:r w:rsidR="00294383">
              <w:rPr>
                <w:rFonts w:ascii="Times New Roman" w:hAnsi="Times New Roman" w:cs="Times New Roman"/>
                <w:b/>
                <w:sz w:val="24"/>
              </w:rPr>
              <w:t>13</w:t>
            </w:r>
          </w:p>
        </w:tc>
      </w:tr>
      <w:tr w:rsidR="004223E2" w:rsidRPr="00CF2B85" w:rsidTr="002A6F9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271" w:type="dxa"/>
          </w:tcPr>
          <w:p w:rsidR="004223E2" w:rsidRPr="00CF2B85" w:rsidRDefault="004223E2" w:rsidP="00D238D5">
            <w:pPr>
              <w:jc w:val="both"/>
              <w:rPr>
                <w:rFonts w:ascii="Times New Roman" w:hAnsi="Times New Roman" w:cs="Times New Roman"/>
                <w:sz w:val="24"/>
              </w:rPr>
            </w:pPr>
            <w:r w:rsidRPr="00CF2B85">
              <w:rPr>
                <w:rFonts w:ascii="Times New Roman" w:hAnsi="Times New Roman" w:cs="Times New Roman"/>
                <w:sz w:val="24"/>
              </w:rPr>
              <w:t>Epworth</w:t>
            </w:r>
          </w:p>
        </w:tc>
        <w:tc>
          <w:tcPr>
            <w:tcW w:w="1992" w:type="dxa"/>
          </w:tcPr>
          <w:p w:rsidR="004223E2" w:rsidRPr="00CF2B85" w:rsidRDefault="0034215D"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0,19</w:t>
            </w:r>
          </w:p>
        </w:tc>
        <w:tc>
          <w:tcPr>
            <w:tcW w:w="2134" w:type="dxa"/>
          </w:tcPr>
          <w:p w:rsidR="004223E2" w:rsidRPr="00CF2B85" w:rsidRDefault="0034215D"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0,91</w:t>
            </w:r>
          </w:p>
        </w:tc>
        <w:tc>
          <w:tcPr>
            <w:tcW w:w="1423" w:type="dxa"/>
          </w:tcPr>
          <w:p w:rsidR="004223E2" w:rsidRPr="00CF2B85" w:rsidRDefault="00F721B6"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0,42</w:t>
            </w:r>
          </w:p>
        </w:tc>
        <w:tc>
          <w:tcPr>
            <w:tcW w:w="1354" w:type="dxa"/>
          </w:tcPr>
          <w:p w:rsidR="004223E2" w:rsidRPr="00CF2B85" w:rsidRDefault="00F721B6" w:rsidP="004223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0,76</w:t>
            </w:r>
          </w:p>
        </w:tc>
        <w:tc>
          <w:tcPr>
            <w:tcW w:w="1342" w:type="dxa"/>
          </w:tcPr>
          <w:p w:rsidR="004223E2" w:rsidRPr="00CF2B85" w:rsidRDefault="005B389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2,22</w:t>
            </w:r>
          </w:p>
        </w:tc>
        <w:tc>
          <w:tcPr>
            <w:tcW w:w="1262" w:type="dxa"/>
          </w:tcPr>
          <w:p w:rsidR="004223E2" w:rsidRPr="00CF2B85" w:rsidRDefault="005B389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0,92-5,36</w:t>
            </w:r>
          </w:p>
        </w:tc>
        <w:tc>
          <w:tcPr>
            <w:tcW w:w="1262" w:type="dxa"/>
          </w:tcPr>
          <w:p w:rsidR="004223E2" w:rsidRPr="00CF2B85" w:rsidRDefault="005B3896" w:rsidP="00D238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0,0749</w:t>
            </w:r>
          </w:p>
        </w:tc>
      </w:tr>
    </w:tbl>
    <w:p w:rsidR="004223E2" w:rsidRDefault="004223E2" w:rsidP="004223E2">
      <w:pPr>
        <w:spacing w:after="0" w:line="240" w:lineRule="auto"/>
        <w:jc w:val="both"/>
        <w:rPr>
          <w:rFonts w:ascii="Times New Roman" w:hAnsi="Times New Roman" w:cs="Times New Roman"/>
          <w:sz w:val="24"/>
        </w:rPr>
      </w:pPr>
      <w:r>
        <w:rPr>
          <w:rFonts w:ascii="Times New Roman" w:hAnsi="Times New Roman" w:cs="Times New Roman"/>
          <w:sz w:val="24"/>
        </w:rPr>
        <w:t>Nota: VPP: Valor predictivo positivo, VPN: Valor predictivo negativo, IC95%: Intervalo de confianza de 95%.</w:t>
      </w:r>
    </w:p>
    <w:p w:rsidR="00D039E6" w:rsidRPr="00D039E6" w:rsidRDefault="00D039E6" w:rsidP="00B16F56">
      <w:pPr>
        <w:spacing w:after="0" w:line="360" w:lineRule="auto"/>
        <w:jc w:val="both"/>
        <w:rPr>
          <w:rFonts w:ascii="Times New Roman" w:hAnsi="Times New Roman" w:cs="Times New Roman"/>
          <w:sz w:val="24"/>
          <w:szCs w:val="24"/>
        </w:rPr>
      </w:pPr>
    </w:p>
    <w:sectPr w:rsidR="00D039E6" w:rsidRPr="00D039E6" w:rsidSect="0098391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vOT7fe89a09">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8B0"/>
    <w:multiLevelType w:val="hybridMultilevel"/>
    <w:tmpl w:val="8898BA48"/>
    <w:lvl w:ilvl="0" w:tplc="03A061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19516F"/>
    <w:multiLevelType w:val="hybridMultilevel"/>
    <w:tmpl w:val="E580F1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EC3B2E"/>
    <w:multiLevelType w:val="hybridMultilevel"/>
    <w:tmpl w:val="FCF62CA6"/>
    <w:lvl w:ilvl="0" w:tplc="35B6FDC4">
      <w:start w:val="630"/>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61DE5435"/>
    <w:multiLevelType w:val="hybridMultilevel"/>
    <w:tmpl w:val="F2148D42"/>
    <w:lvl w:ilvl="0" w:tplc="E8B4DB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5A7797B"/>
    <w:multiLevelType w:val="hybridMultilevel"/>
    <w:tmpl w:val="080629C4"/>
    <w:lvl w:ilvl="0" w:tplc="0488360E">
      <w:start w:val="1"/>
      <w:numFmt w:val="decimal"/>
      <w:lvlText w:val="%1."/>
      <w:lvlJc w:val="left"/>
      <w:pPr>
        <w:ind w:left="720" w:hanging="360"/>
      </w:pPr>
      <w:rPr>
        <w:rFonts w:cs="AdvOT7fe89a09"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8041DBA"/>
    <w:multiLevelType w:val="hybridMultilevel"/>
    <w:tmpl w:val="000400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lvlOverride w:ilvl="0">
      <w:startOverride w:val="6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E9"/>
    <w:rsid w:val="00006861"/>
    <w:rsid w:val="00011DA3"/>
    <w:rsid w:val="00020FA5"/>
    <w:rsid w:val="00041366"/>
    <w:rsid w:val="00044B81"/>
    <w:rsid w:val="00046C82"/>
    <w:rsid w:val="0005621A"/>
    <w:rsid w:val="0006165E"/>
    <w:rsid w:val="000638CC"/>
    <w:rsid w:val="00071A71"/>
    <w:rsid w:val="00082AAC"/>
    <w:rsid w:val="00090457"/>
    <w:rsid w:val="0009463D"/>
    <w:rsid w:val="000B1D70"/>
    <w:rsid w:val="000B3001"/>
    <w:rsid w:val="000B552C"/>
    <w:rsid w:val="000B5A28"/>
    <w:rsid w:val="000B7179"/>
    <w:rsid w:val="000C0163"/>
    <w:rsid w:val="000C6BBB"/>
    <w:rsid w:val="000D101E"/>
    <w:rsid w:val="000D1A3B"/>
    <w:rsid w:val="000D22B8"/>
    <w:rsid w:val="000E0DBD"/>
    <w:rsid w:val="000E3764"/>
    <w:rsid w:val="000E7224"/>
    <w:rsid w:val="000E7FA8"/>
    <w:rsid w:val="000F29E4"/>
    <w:rsid w:val="000F6182"/>
    <w:rsid w:val="0010675B"/>
    <w:rsid w:val="00115CAB"/>
    <w:rsid w:val="0011728B"/>
    <w:rsid w:val="001271BD"/>
    <w:rsid w:val="00127E02"/>
    <w:rsid w:val="00142837"/>
    <w:rsid w:val="001519CC"/>
    <w:rsid w:val="00165D09"/>
    <w:rsid w:val="0016664A"/>
    <w:rsid w:val="00181777"/>
    <w:rsid w:val="001A6B07"/>
    <w:rsid w:val="001A7544"/>
    <w:rsid w:val="001C528E"/>
    <w:rsid w:val="001E2B33"/>
    <w:rsid w:val="001E5A2D"/>
    <w:rsid w:val="001F370C"/>
    <w:rsid w:val="001F6FD6"/>
    <w:rsid w:val="002010F6"/>
    <w:rsid w:val="00206447"/>
    <w:rsid w:val="00211F09"/>
    <w:rsid w:val="0023475F"/>
    <w:rsid w:val="00236CFE"/>
    <w:rsid w:val="00242C64"/>
    <w:rsid w:val="00245CBA"/>
    <w:rsid w:val="00246A09"/>
    <w:rsid w:val="0025082B"/>
    <w:rsid w:val="00260CDA"/>
    <w:rsid w:val="00265762"/>
    <w:rsid w:val="002812D6"/>
    <w:rsid w:val="002845A3"/>
    <w:rsid w:val="00286788"/>
    <w:rsid w:val="00294383"/>
    <w:rsid w:val="002A1006"/>
    <w:rsid w:val="002A6F94"/>
    <w:rsid w:val="002B43D5"/>
    <w:rsid w:val="002B5C7F"/>
    <w:rsid w:val="002B7A67"/>
    <w:rsid w:val="002C2F5A"/>
    <w:rsid w:val="002C39EE"/>
    <w:rsid w:val="002D0C64"/>
    <w:rsid w:val="002D1A91"/>
    <w:rsid w:val="002E5018"/>
    <w:rsid w:val="002F0CBE"/>
    <w:rsid w:val="00316331"/>
    <w:rsid w:val="00336E1A"/>
    <w:rsid w:val="0034215D"/>
    <w:rsid w:val="00343BF0"/>
    <w:rsid w:val="003474BE"/>
    <w:rsid w:val="0035724B"/>
    <w:rsid w:val="00360DE5"/>
    <w:rsid w:val="0036120B"/>
    <w:rsid w:val="003612F8"/>
    <w:rsid w:val="003702D2"/>
    <w:rsid w:val="00373588"/>
    <w:rsid w:val="0038254E"/>
    <w:rsid w:val="00391705"/>
    <w:rsid w:val="00395327"/>
    <w:rsid w:val="00395CA1"/>
    <w:rsid w:val="00396CAA"/>
    <w:rsid w:val="003A7E59"/>
    <w:rsid w:val="003B36DF"/>
    <w:rsid w:val="003C71DF"/>
    <w:rsid w:val="003D4618"/>
    <w:rsid w:val="003E06F3"/>
    <w:rsid w:val="003F2540"/>
    <w:rsid w:val="003F3A84"/>
    <w:rsid w:val="00404C1F"/>
    <w:rsid w:val="004104BC"/>
    <w:rsid w:val="004150E9"/>
    <w:rsid w:val="004223E2"/>
    <w:rsid w:val="004275AC"/>
    <w:rsid w:val="0043510F"/>
    <w:rsid w:val="00436FCD"/>
    <w:rsid w:val="004400BD"/>
    <w:rsid w:val="00441B43"/>
    <w:rsid w:val="00447F00"/>
    <w:rsid w:val="00451BF8"/>
    <w:rsid w:val="00465B08"/>
    <w:rsid w:val="00470799"/>
    <w:rsid w:val="00481F65"/>
    <w:rsid w:val="00483163"/>
    <w:rsid w:val="004840B8"/>
    <w:rsid w:val="00495F50"/>
    <w:rsid w:val="004A37FC"/>
    <w:rsid w:val="004A47ED"/>
    <w:rsid w:val="004B23FB"/>
    <w:rsid w:val="004B4DE2"/>
    <w:rsid w:val="004C377B"/>
    <w:rsid w:val="004C3888"/>
    <w:rsid w:val="004C7111"/>
    <w:rsid w:val="004D4109"/>
    <w:rsid w:val="004D473F"/>
    <w:rsid w:val="004D7470"/>
    <w:rsid w:val="004E7095"/>
    <w:rsid w:val="005016C9"/>
    <w:rsid w:val="005040E6"/>
    <w:rsid w:val="00507C12"/>
    <w:rsid w:val="00514F87"/>
    <w:rsid w:val="00514F8E"/>
    <w:rsid w:val="0052289F"/>
    <w:rsid w:val="0052548F"/>
    <w:rsid w:val="005308DB"/>
    <w:rsid w:val="00532788"/>
    <w:rsid w:val="005330D6"/>
    <w:rsid w:val="00541AB2"/>
    <w:rsid w:val="005435D2"/>
    <w:rsid w:val="005469CE"/>
    <w:rsid w:val="00547D38"/>
    <w:rsid w:val="005605C5"/>
    <w:rsid w:val="005613A5"/>
    <w:rsid w:val="00570ADD"/>
    <w:rsid w:val="005714F6"/>
    <w:rsid w:val="00575728"/>
    <w:rsid w:val="005857FF"/>
    <w:rsid w:val="00586D72"/>
    <w:rsid w:val="00587893"/>
    <w:rsid w:val="005A31EC"/>
    <w:rsid w:val="005A6E92"/>
    <w:rsid w:val="005B3896"/>
    <w:rsid w:val="005B57DE"/>
    <w:rsid w:val="005C0272"/>
    <w:rsid w:val="005C240E"/>
    <w:rsid w:val="005D52DE"/>
    <w:rsid w:val="005E0B23"/>
    <w:rsid w:val="005E314E"/>
    <w:rsid w:val="005F1FF6"/>
    <w:rsid w:val="006137C7"/>
    <w:rsid w:val="00622326"/>
    <w:rsid w:val="00622B90"/>
    <w:rsid w:val="006257F0"/>
    <w:rsid w:val="00632FB8"/>
    <w:rsid w:val="0063568F"/>
    <w:rsid w:val="00641825"/>
    <w:rsid w:val="006451C8"/>
    <w:rsid w:val="00646DE2"/>
    <w:rsid w:val="0066074D"/>
    <w:rsid w:val="00662394"/>
    <w:rsid w:val="006639E5"/>
    <w:rsid w:val="00677F05"/>
    <w:rsid w:val="006A0F63"/>
    <w:rsid w:val="006A1DD1"/>
    <w:rsid w:val="006A6631"/>
    <w:rsid w:val="006C5DDB"/>
    <w:rsid w:val="006E6E3D"/>
    <w:rsid w:val="006F2A82"/>
    <w:rsid w:val="006F716D"/>
    <w:rsid w:val="00700811"/>
    <w:rsid w:val="007045A5"/>
    <w:rsid w:val="0071204C"/>
    <w:rsid w:val="00720B14"/>
    <w:rsid w:val="007249D9"/>
    <w:rsid w:val="00733264"/>
    <w:rsid w:val="00753585"/>
    <w:rsid w:val="00761FD7"/>
    <w:rsid w:val="00772B88"/>
    <w:rsid w:val="00777C21"/>
    <w:rsid w:val="0078303A"/>
    <w:rsid w:val="00785410"/>
    <w:rsid w:val="007872EB"/>
    <w:rsid w:val="00795666"/>
    <w:rsid w:val="007A5017"/>
    <w:rsid w:val="007B478F"/>
    <w:rsid w:val="007B5223"/>
    <w:rsid w:val="007C186C"/>
    <w:rsid w:val="007C28F0"/>
    <w:rsid w:val="007C570C"/>
    <w:rsid w:val="007C6E84"/>
    <w:rsid w:val="007D0642"/>
    <w:rsid w:val="007D5249"/>
    <w:rsid w:val="007D5362"/>
    <w:rsid w:val="007E0B81"/>
    <w:rsid w:val="007E769E"/>
    <w:rsid w:val="007F356C"/>
    <w:rsid w:val="008068C3"/>
    <w:rsid w:val="00807741"/>
    <w:rsid w:val="00816824"/>
    <w:rsid w:val="00817CDE"/>
    <w:rsid w:val="008202C4"/>
    <w:rsid w:val="00822788"/>
    <w:rsid w:val="008232AD"/>
    <w:rsid w:val="00825024"/>
    <w:rsid w:val="008404A2"/>
    <w:rsid w:val="008527AB"/>
    <w:rsid w:val="00865110"/>
    <w:rsid w:val="008713C2"/>
    <w:rsid w:val="008733AD"/>
    <w:rsid w:val="008805B5"/>
    <w:rsid w:val="00886880"/>
    <w:rsid w:val="0089061B"/>
    <w:rsid w:val="008968FB"/>
    <w:rsid w:val="008C3A8E"/>
    <w:rsid w:val="008D46C4"/>
    <w:rsid w:val="008E0BC5"/>
    <w:rsid w:val="008E1134"/>
    <w:rsid w:val="008E245B"/>
    <w:rsid w:val="00900B7F"/>
    <w:rsid w:val="00905362"/>
    <w:rsid w:val="00912B6F"/>
    <w:rsid w:val="00923677"/>
    <w:rsid w:val="0093629E"/>
    <w:rsid w:val="00940CC3"/>
    <w:rsid w:val="00944BA6"/>
    <w:rsid w:val="009459A9"/>
    <w:rsid w:val="009538A5"/>
    <w:rsid w:val="009740EB"/>
    <w:rsid w:val="00974246"/>
    <w:rsid w:val="00975E64"/>
    <w:rsid w:val="00983912"/>
    <w:rsid w:val="009904B0"/>
    <w:rsid w:val="009B1050"/>
    <w:rsid w:val="009B1E87"/>
    <w:rsid w:val="009B1FE0"/>
    <w:rsid w:val="009B241A"/>
    <w:rsid w:val="009B73F0"/>
    <w:rsid w:val="009C6C1C"/>
    <w:rsid w:val="009C6DF3"/>
    <w:rsid w:val="009D5B00"/>
    <w:rsid w:val="009E5D3C"/>
    <w:rsid w:val="009F012B"/>
    <w:rsid w:val="009F0636"/>
    <w:rsid w:val="009F07D7"/>
    <w:rsid w:val="009F0F79"/>
    <w:rsid w:val="009F0FC6"/>
    <w:rsid w:val="009F138A"/>
    <w:rsid w:val="00A00DBC"/>
    <w:rsid w:val="00A04F1E"/>
    <w:rsid w:val="00A0711B"/>
    <w:rsid w:val="00A23ECA"/>
    <w:rsid w:val="00A33059"/>
    <w:rsid w:val="00A42A57"/>
    <w:rsid w:val="00A45DF8"/>
    <w:rsid w:val="00A57DE7"/>
    <w:rsid w:val="00A6274C"/>
    <w:rsid w:val="00A66B83"/>
    <w:rsid w:val="00A67FFE"/>
    <w:rsid w:val="00A74768"/>
    <w:rsid w:val="00A7559B"/>
    <w:rsid w:val="00A805F9"/>
    <w:rsid w:val="00A81214"/>
    <w:rsid w:val="00A83BC1"/>
    <w:rsid w:val="00AA6B9F"/>
    <w:rsid w:val="00AA74C2"/>
    <w:rsid w:val="00AB70D2"/>
    <w:rsid w:val="00AC0574"/>
    <w:rsid w:val="00AC5FCF"/>
    <w:rsid w:val="00AC7D27"/>
    <w:rsid w:val="00AD0635"/>
    <w:rsid w:val="00AD59E9"/>
    <w:rsid w:val="00AD5C3C"/>
    <w:rsid w:val="00AE1809"/>
    <w:rsid w:val="00AE20A3"/>
    <w:rsid w:val="00AE5D67"/>
    <w:rsid w:val="00AF3B05"/>
    <w:rsid w:val="00B16F56"/>
    <w:rsid w:val="00B17EDD"/>
    <w:rsid w:val="00B2127B"/>
    <w:rsid w:val="00B415F7"/>
    <w:rsid w:val="00B42BEC"/>
    <w:rsid w:val="00B479FA"/>
    <w:rsid w:val="00B47D2A"/>
    <w:rsid w:val="00B50D35"/>
    <w:rsid w:val="00B55519"/>
    <w:rsid w:val="00B56E2D"/>
    <w:rsid w:val="00B63602"/>
    <w:rsid w:val="00B669AB"/>
    <w:rsid w:val="00B773B4"/>
    <w:rsid w:val="00B84E24"/>
    <w:rsid w:val="00B94ECD"/>
    <w:rsid w:val="00BA2807"/>
    <w:rsid w:val="00BB2688"/>
    <w:rsid w:val="00BC72CF"/>
    <w:rsid w:val="00BC7DA1"/>
    <w:rsid w:val="00BE4BC0"/>
    <w:rsid w:val="00BE4E65"/>
    <w:rsid w:val="00C0508C"/>
    <w:rsid w:val="00C2280C"/>
    <w:rsid w:val="00C3029F"/>
    <w:rsid w:val="00C30C92"/>
    <w:rsid w:val="00C4461C"/>
    <w:rsid w:val="00C44CAB"/>
    <w:rsid w:val="00C45658"/>
    <w:rsid w:val="00C527B5"/>
    <w:rsid w:val="00C655A3"/>
    <w:rsid w:val="00C727FE"/>
    <w:rsid w:val="00C945E4"/>
    <w:rsid w:val="00C97071"/>
    <w:rsid w:val="00CA081A"/>
    <w:rsid w:val="00CA729A"/>
    <w:rsid w:val="00CB6CFA"/>
    <w:rsid w:val="00CC0FF5"/>
    <w:rsid w:val="00CD0FFE"/>
    <w:rsid w:val="00CD6EC0"/>
    <w:rsid w:val="00D00329"/>
    <w:rsid w:val="00D00937"/>
    <w:rsid w:val="00D039E6"/>
    <w:rsid w:val="00D07C7A"/>
    <w:rsid w:val="00D10B9F"/>
    <w:rsid w:val="00D14D74"/>
    <w:rsid w:val="00D1705C"/>
    <w:rsid w:val="00D1760C"/>
    <w:rsid w:val="00D238D5"/>
    <w:rsid w:val="00D2500D"/>
    <w:rsid w:val="00D329EA"/>
    <w:rsid w:val="00D36109"/>
    <w:rsid w:val="00D37EAE"/>
    <w:rsid w:val="00D45E0D"/>
    <w:rsid w:val="00D55E95"/>
    <w:rsid w:val="00D61A8A"/>
    <w:rsid w:val="00D72E92"/>
    <w:rsid w:val="00D774A2"/>
    <w:rsid w:val="00D77B7C"/>
    <w:rsid w:val="00D81A56"/>
    <w:rsid w:val="00D861CB"/>
    <w:rsid w:val="00D86FD5"/>
    <w:rsid w:val="00D970D4"/>
    <w:rsid w:val="00D97BC2"/>
    <w:rsid w:val="00DB156D"/>
    <w:rsid w:val="00DC1383"/>
    <w:rsid w:val="00DC67B9"/>
    <w:rsid w:val="00DC7B96"/>
    <w:rsid w:val="00DD44DA"/>
    <w:rsid w:val="00DD5B45"/>
    <w:rsid w:val="00DD6805"/>
    <w:rsid w:val="00DD7876"/>
    <w:rsid w:val="00DE7108"/>
    <w:rsid w:val="00DF15FD"/>
    <w:rsid w:val="00DF7FF1"/>
    <w:rsid w:val="00E018DA"/>
    <w:rsid w:val="00E07C3D"/>
    <w:rsid w:val="00E07F6E"/>
    <w:rsid w:val="00E100C1"/>
    <w:rsid w:val="00E33B63"/>
    <w:rsid w:val="00E350CB"/>
    <w:rsid w:val="00E41EE4"/>
    <w:rsid w:val="00E427EC"/>
    <w:rsid w:val="00E47AE6"/>
    <w:rsid w:val="00E6040A"/>
    <w:rsid w:val="00E61BC2"/>
    <w:rsid w:val="00E70CA7"/>
    <w:rsid w:val="00E740C1"/>
    <w:rsid w:val="00E815C6"/>
    <w:rsid w:val="00E8799C"/>
    <w:rsid w:val="00E929DA"/>
    <w:rsid w:val="00E948A7"/>
    <w:rsid w:val="00E97B4E"/>
    <w:rsid w:val="00EA54E9"/>
    <w:rsid w:val="00ED519A"/>
    <w:rsid w:val="00ED5327"/>
    <w:rsid w:val="00EE3326"/>
    <w:rsid w:val="00EF7A83"/>
    <w:rsid w:val="00F11762"/>
    <w:rsid w:val="00F21E6F"/>
    <w:rsid w:val="00F232C7"/>
    <w:rsid w:val="00F2477C"/>
    <w:rsid w:val="00F25169"/>
    <w:rsid w:val="00F41B8A"/>
    <w:rsid w:val="00F47DAE"/>
    <w:rsid w:val="00F52DF9"/>
    <w:rsid w:val="00F56441"/>
    <w:rsid w:val="00F56F99"/>
    <w:rsid w:val="00F620F7"/>
    <w:rsid w:val="00F640FE"/>
    <w:rsid w:val="00F721B6"/>
    <w:rsid w:val="00F81298"/>
    <w:rsid w:val="00F81B37"/>
    <w:rsid w:val="00F81DA0"/>
    <w:rsid w:val="00F878D1"/>
    <w:rsid w:val="00F917DE"/>
    <w:rsid w:val="00F9380A"/>
    <w:rsid w:val="00F9676C"/>
    <w:rsid w:val="00FA4077"/>
    <w:rsid w:val="00FA47D6"/>
    <w:rsid w:val="00FB152E"/>
    <w:rsid w:val="00FB7BF0"/>
    <w:rsid w:val="00FC4055"/>
    <w:rsid w:val="00FC56A5"/>
    <w:rsid w:val="00FD1B04"/>
    <w:rsid w:val="00FE5B65"/>
    <w:rsid w:val="00FF2741"/>
    <w:rsid w:val="00FF2893"/>
    <w:rsid w:val="00FF3118"/>
    <w:rsid w:val="00FF50BE"/>
    <w:rsid w:val="00FF6C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E9"/>
    <w:pPr>
      <w:spacing w:line="256" w:lineRule="auto"/>
    </w:pPr>
  </w:style>
  <w:style w:type="paragraph" w:styleId="Ttulo1">
    <w:name w:val="heading 1"/>
    <w:basedOn w:val="Normal"/>
    <w:link w:val="Ttulo1Car"/>
    <w:uiPriority w:val="9"/>
    <w:qFormat/>
    <w:rsid w:val="002B7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next w:val="Normal"/>
    <w:link w:val="Ttulo3Car"/>
    <w:uiPriority w:val="9"/>
    <w:semiHidden/>
    <w:unhideWhenUsed/>
    <w:qFormat/>
    <w:rsid w:val="00B16F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250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A67"/>
    <w:pPr>
      <w:ind w:left="720"/>
      <w:contextualSpacing/>
    </w:pPr>
  </w:style>
  <w:style w:type="character" w:styleId="Hipervnculo">
    <w:name w:val="Hyperlink"/>
    <w:basedOn w:val="Fuentedeprrafopredeter"/>
    <w:uiPriority w:val="99"/>
    <w:semiHidden/>
    <w:unhideWhenUsed/>
    <w:rsid w:val="002B7A67"/>
    <w:rPr>
      <w:color w:val="0000FF"/>
      <w:u w:val="single"/>
    </w:rPr>
  </w:style>
  <w:style w:type="character" w:customStyle="1" w:styleId="jrnl">
    <w:name w:val="jrnl"/>
    <w:basedOn w:val="Fuentedeprrafopredeter"/>
    <w:rsid w:val="002B7A67"/>
  </w:style>
  <w:style w:type="character" w:customStyle="1" w:styleId="Ttulo1Car">
    <w:name w:val="Título 1 Car"/>
    <w:basedOn w:val="Fuentedeprrafopredeter"/>
    <w:link w:val="Ttulo1"/>
    <w:uiPriority w:val="9"/>
    <w:rsid w:val="002B7A67"/>
    <w:rPr>
      <w:rFonts w:ascii="Times New Roman" w:eastAsia="Times New Roman" w:hAnsi="Times New Roman" w:cs="Times New Roman"/>
      <w:b/>
      <w:bCs/>
      <w:kern w:val="36"/>
      <w:sz w:val="48"/>
      <w:szCs w:val="48"/>
      <w:lang w:eastAsia="es-CL"/>
    </w:rPr>
  </w:style>
  <w:style w:type="character" w:customStyle="1" w:styleId="highlight">
    <w:name w:val="highlight"/>
    <w:basedOn w:val="Fuentedeprrafopredeter"/>
    <w:rsid w:val="002B7A67"/>
  </w:style>
  <w:style w:type="character" w:customStyle="1" w:styleId="Ttulo4Car">
    <w:name w:val="Título 4 Car"/>
    <w:basedOn w:val="Fuentedeprrafopredeter"/>
    <w:link w:val="Ttulo4"/>
    <w:uiPriority w:val="9"/>
    <w:semiHidden/>
    <w:rsid w:val="0025082B"/>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B16F56"/>
    <w:rPr>
      <w:rFonts w:asciiTheme="majorHAnsi" w:eastAsiaTheme="majorEastAsia" w:hAnsiTheme="majorHAnsi" w:cstheme="majorBidi"/>
      <w:color w:val="1F3763" w:themeColor="accent1" w:themeShade="7F"/>
      <w:sz w:val="24"/>
      <w:szCs w:val="24"/>
    </w:rPr>
  </w:style>
  <w:style w:type="character" w:customStyle="1" w:styleId="ui-ncbitoggler-master-text">
    <w:name w:val="ui-ncbitoggler-master-text"/>
    <w:basedOn w:val="Fuentedeprrafopredeter"/>
    <w:rsid w:val="00B16F56"/>
  </w:style>
  <w:style w:type="paragraph" w:styleId="NormalWeb">
    <w:name w:val="Normal (Web)"/>
    <w:basedOn w:val="Normal"/>
    <w:uiPriority w:val="99"/>
    <w:semiHidden/>
    <w:unhideWhenUsed/>
    <w:rsid w:val="00B16F5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DF7FF1"/>
  </w:style>
  <w:style w:type="table" w:customStyle="1" w:styleId="Tabladecuadrcula4-nfasis51">
    <w:name w:val="Tabla de cuadrícula 4 - Énfasis 51"/>
    <w:basedOn w:val="Tablanormal"/>
    <w:uiPriority w:val="49"/>
    <w:rsid w:val="00396CAA"/>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4-nfasis11">
    <w:name w:val="Tabla de cuadrícula 4 - Énfasis 11"/>
    <w:basedOn w:val="Tablanormal"/>
    <w:uiPriority w:val="49"/>
    <w:rsid w:val="00817C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deglobo">
    <w:name w:val="Balloon Text"/>
    <w:basedOn w:val="Normal"/>
    <w:link w:val="TextodegloboCar"/>
    <w:uiPriority w:val="99"/>
    <w:semiHidden/>
    <w:unhideWhenUsed/>
    <w:rsid w:val="00E74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0C1"/>
    <w:rPr>
      <w:rFonts w:ascii="Segoe UI" w:hAnsi="Segoe UI" w:cs="Segoe UI"/>
      <w:sz w:val="18"/>
      <w:szCs w:val="18"/>
    </w:rPr>
  </w:style>
  <w:style w:type="character" w:styleId="Textodelmarcadordeposicin">
    <w:name w:val="Placeholder Text"/>
    <w:basedOn w:val="Fuentedeprrafopredeter"/>
    <w:uiPriority w:val="99"/>
    <w:semiHidden/>
    <w:rsid w:val="00FD1B04"/>
    <w:rPr>
      <w:color w:val="808080"/>
    </w:rPr>
  </w:style>
  <w:style w:type="paragraph" w:styleId="Textoindependiente">
    <w:name w:val="Body Text"/>
    <w:basedOn w:val="Normal"/>
    <w:link w:val="TextoindependienteCar"/>
    <w:rsid w:val="005A6E92"/>
    <w:pPr>
      <w:spacing w:after="0" w:line="36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5A6E92"/>
    <w:rPr>
      <w:rFonts w:ascii="Times New Roman" w:eastAsia="Times New Roman" w:hAnsi="Times New Roman" w:cs="Times New Roman"/>
      <w:sz w:val="24"/>
      <w:szCs w:val="20"/>
      <w:lang w:val="es-ES_tradnl" w:eastAsia="es-ES"/>
    </w:rPr>
  </w:style>
  <w:style w:type="character" w:customStyle="1" w:styleId="m3771960558099784850m-9085825546383842930m-369922283575425367gmail-highlight">
    <w:name w:val="m_3771960558099784850m_-9085825546383842930m_-369922283575425367gmail-highlight"/>
    <w:basedOn w:val="Fuentedeprrafopredeter"/>
    <w:rsid w:val="004275AC"/>
  </w:style>
  <w:style w:type="character" w:customStyle="1" w:styleId="m3771960558099784850m-9085825546383842930gmail-highlight">
    <w:name w:val="m_3771960558099784850m_-9085825546383842930gmail-highlight"/>
    <w:basedOn w:val="Fuentedeprrafopredeter"/>
    <w:rsid w:val="004275AC"/>
  </w:style>
  <w:style w:type="character" w:customStyle="1" w:styleId="m3771960558099784850gmail-highlight">
    <w:name w:val="m_3771960558099784850gmail-highlight"/>
    <w:basedOn w:val="Fuentedeprrafopredeter"/>
    <w:rsid w:val="000B5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E9"/>
    <w:pPr>
      <w:spacing w:line="256" w:lineRule="auto"/>
    </w:pPr>
  </w:style>
  <w:style w:type="paragraph" w:styleId="Ttulo1">
    <w:name w:val="heading 1"/>
    <w:basedOn w:val="Normal"/>
    <w:link w:val="Ttulo1Car"/>
    <w:uiPriority w:val="9"/>
    <w:qFormat/>
    <w:rsid w:val="002B7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next w:val="Normal"/>
    <w:link w:val="Ttulo3Car"/>
    <w:uiPriority w:val="9"/>
    <w:semiHidden/>
    <w:unhideWhenUsed/>
    <w:qFormat/>
    <w:rsid w:val="00B16F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250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A67"/>
    <w:pPr>
      <w:ind w:left="720"/>
      <w:contextualSpacing/>
    </w:pPr>
  </w:style>
  <w:style w:type="character" w:styleId="Hipervnculo">
    <w:name w:val="Hyperlink"/>
    <w:basedOn w:val="Fuentedeprrafopredeter"/>
    <w:uiPriority w:val="99"/>
    <w:semiHidden/>
    <w:unhideWhenUsed/>
    <w:rsid w:val="002B7A67"/>
    <w:rPr>
      <w:color w:val="0000FF"/>
      <w:u w:val="single"/>
    </w:rPr>
  </w:style>
  <w:style w:type="character" w:customStyle="1" w:styleId="jrnl">
    <w:name w:val="jrnl"/>
    <w:basedOn w:val="Fuentedeprrafopredeter"/>
    <w:rsid w:val="002B7A67"/>
  </w:style>
  <w:style w:type="character" w:customStyle="1" w:styleId="Ttulo1Car">
    <w:name w:val="Título 1 Car"/>
    <w:basedOn w:val="Fuentedeprrafopredeter"/>
    <w:link w:val="Ttulo1"/>
    <w:uiPriority w:val="9"/>
    <w:rsid w:val="002B7A67"/>
    <w:rPr>
      <w:rFonts w:ascii="Times New Roman" w:eastAsia="Times New Roman" w:hAnsi="Times New Roman" w:cs="Times New Roman"/>
      <w:b/>
      <w:bCs/>
      <w:kern w:val="36"/>
      <w:sz w:val="48"/>
      <w:szCs w:val="48"/>
      <w:lang w:eastAsia="es-CL"/>
    </w:rPr>
  </w:style>
  <w:style w:type="character" w:customStyle="1" w:styleId="highlight">
    <w:name w:val="highlight"/>
    <w:basedOn w:val="Fuentedeprrafopredeter"/>
    <w:rsid w:val="002B7A67"/>
  </w:style>
  <w:style w:type="character" w:customStyle="1" w:styleId="Ttulo4Car">
    <w:name w:val="Título 4 Car"/>
    <w:basedOn w:val="Fuentedeprrafopredeter"/>
    <w:link w:val="Ttulo4"/>
    <w:uiPriority w:val="9"/>
    <w:semiHidden/>
    <w:rsid w:val="0025082B"/>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B16F56"/>
    <w:rPr>
      <w:rFonts w:asciiTheme="majorHAnsi" w:eastAsiaTheme="majorEastAsia" w:hAnsiTheme="majorHAnsi" w:cstheme="majorBidi"/>
      <w:color w:val="1F3763" w:themeColor="accent1" w:themeShade="7F"/>
      <w:sz w:val="24"/>
      <w:szCs w:val="24"/>
    </w:rPr>
  </w:style>
  <w:style w:type="character" w:customStyle="1" w:styleId="ui-ncbitoggler-master-text">
    <w:name w:val="ui-ncbitoggler-master-text"/>
    <w:basedOn w:val="Fuentedeprrafopredeter"/>
    <w:rsid w:val="00B16F56"/>
  </w:style>
  <w:style w:type="paragraph" w:styleId="NormalWeb">
    <w:name w:val="Normal (Web)"/>
    <w:basedOn w:val="Normal"/>
    <w:uiPriority w:val="99"/>
    <w:semiHidden/>
    <w:unhideWhenUsed/>
    <w:rsid w:val="00B16F5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DF7FF1"/>
  </w:style>
  <w:style w:type="table" w:customStyle="1" w:styleId="Tabladecuadrcula4-nfasis51">
    <w:name w:val="Tabla de cuadrícula 4 - Énfasis 51"/>
    <w:basedOn w:val="Tablanormal"/>
    <w:uiPriority w:val="49"/>
    <w:rsid w:val="00396CAA"/>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4-nfasis11">
    <w:name w:val="Tabla de cuadrícula 4 - Énfasis 11"/>
    <w:basedOn w:val="Tablanormal"/>
    <w:uiPriority w:val="49"/>
    <w:rsid w:val="00817C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deglobo">
    <w:name w:val="Balloon Text"/>
    <w:basedOn w:val="Normal"/>
    <w:link w:val="TextodegloboCar"/>
    <w:uiPriority w:val="99"/>
    <w:semiHidden/>
    <w:unhideWhenUsed/>
    <w:rsid w:val="00E74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0C1"/>
    <w:rPr>
      <w:rFonts w:ascii="Segoe UI" w:hAnsi="Segoe UI" w:cs="Segoe UI"/>
      <w:sz w:val="18"/>
      <w:szCs w:val="18"/>
    </w:rPr>
  </w:style>
  <w:style w:type="character" w:styleId="Textodelmarcadordeposicin">
    <w:name w:val="Placeholder Text"/>
    <w:basedOn w:val="Fuentedeprrafopredeter"/>
    <w:uiPriority w:val="99"/>
    <w:semiHidden/>
    <w:rsid w:val="00FD1B04"/>
    <w:rPr>
      <w:color w:val="808080"/>
    </w:rPr>
  </w:style>
  <w:style w:type="paragraph" w:styleId="Textoindependiente">
    <w:name w:val="Body Text"/>
    <w:basedOn w:val="Normal"/>
    <w:link w:val="TextoindependienteCar"/>
    <w:rsid w:val="005A6E92"/>
    <w:pPr>
      <w:spacing w:after="0" w:line="36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5A6E92"/>
    <w:rPr>
      <w:rFonts w:ascii="Times New Roman" w:eastAsia="Times New Roman" w:hAnsi="Times New Roman" w:cs="Times New Roman"/>
      <w:sz w:val="24"/>
      <w:szCs w:val="20"/>
      <w:lang w:val="es-ES_tradnl" w:eastAsia="es-ES"/>
    </w:rPr>
  </w:style>
  <w:style w:type="character" w:customStyle="1" w:styleId="m3771960558099784850m-9085825546383842930m-369922283575425367gmail-highlight">
    <w:name w:val="m_3771960558099784850m_-9085825546383842930m_-369922283575425367gmail-highlight"/>
    <w:basedOn w:val="Fuentedeprrafopredeter"/>
    <w:rsid w:val="004275AC"/>
  </w:style>
  <w:style w:type="character" w:customStyle="1" w:styleId="m3771960558099784850m-9085825546383842930gmail-highlight">
    <w:name w:val="m_3771960558099784850m_-9085825546383842930gmail-highlight"/>
    <w:basedOn w:val="Fuentedeprrafopredeter"/>
    <w:rsid w:val="004275AC"/>
  </w:style>
  <w:style w:type="character" w:customStyle="1" w:styleId="m3771960558099784850gmail-highlight">
    <w:name w:val="m_3771960558099784850gmail-highlight"/>
    <w:basedOn w:val="Fuentedeprrafopredeter"/>
    <w:rsid w:val="000B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741">
      <w:bodyDiv w:val="1"/>
      <w:marLeft w:val="0"/>
      <w:marRight w:val="0"/>
      <w:marTop w:val="0"/>
      <w:marBottom w:val="0"/>
      <w:divBdr>
        <w:top w:val="none" w:sz="0" w:space="0" w:color="auto"/>
        <w:left w:val="none" w:sz="0" w:space="0" w:color="auto"/>
        <w:bottom w:val="none" w:sz="0" w:space="0" w:color="auto"/>
        <w:right w:val="none" w:sz="0" w:space="0" w:color="auto"/>
      </w:divBdr>
    </w:div>
    <w:div w:id="139688344">
      <w:bodyDiv w:val="1"/>
      <w:marLeft w:val="0"/>
      <w:marRight w:val="0"/>
      <w:marTop w:val="0"/>
      <w:marBottom w:val="0"/>
      <w:divBdr>
        <w:top w:val="none" w:sz="0" w:space="0" w:color="auto"/>
        <w:left w:val="none" w:sz="0" w:space="0" w:color="auto"/>
        <w:bottom w:val="none" w:sz="0" w:space="0" w:color="auto"/>
        <w:right w:val="none" w:sz="0" w:space="0" w:color="auto"/>
      </w:divBdr>
    </w:div>
    <w:div w:id="545264089">
      <w:bodyDiv w:val="1"/>
      <w:marLeft w:val="0"/>
      <w:marRight w:val="0"/>
      <w:marTop w:val="0"/>
      <w:marBottom w:val="0"/>
      <w:divBdr>
        <w:top w:val="none" w:sz="0" w:space="0" w:color="auto"/>
        <w:left w:val="none" w:sz="0" w:space="0" w:color="auto"/>
        <w:bottom w:val="none" w:sz="0" w:space="0" w:color="auto"/>
        <w:right w:val="none" w:sz="0" w:space="0" w:color="auto"/>
      </w:divBdr>
      <w:divsChild>
        <w:div w:id="363210255">
          <w:marLeft w:val="0"/>
          <w:marRight w:val="0"/>
          <w:marTop w:val="0"/>
          <w:marBottom w:val="0"/>
          <w:divBdr>
            <w:top w:val="none" w:sz="0" w:space="0" w:color="auto"/>
            <w:left w:val="none" w:sz="0" w:space="0" w:color="auto"/>
            <w:bottom w:val="none" w:sz="0" w:space="0" w:color="auto"/>
            <w:right w:val="none" w:sz="0" w:space="0" w:color="auto"/>
          </w:divBdr>
        </w:div>
        <w:div w:id="331027326">
          <w:marLeft w:val="0"/>
          <w:marRight w:val="0"/>
          <w:marTop w:val="0"/>
          <w:marBottom w:val="0"/>
          <w:divBdr>
            <w:top w:val="none" w:sz="0" w:space="0" w:color="auto"/>
            <w:left w:val="none" w:sz="0" w:space="0" w:color="auto"/>
            <w:bottom w:val="none" w:sz="0" w:space="0" w:color="auto"/>
            <w:right w:val="none" w:sz="0" w:space="0" w:color="auto"/>
          </w:divBdr>
        </w:div>
        <w:div w:id="1328702598">
          <w:marLeft w:val="0"/>
          <w:marRight w:val="0"/>
          <w:marTop w:val="0"/>
          <w:marBottom w:val="0"/>
          <w:divBdr>
            <w:top w:val="none" w:sz="0" w:space="0" w:color="auto"/>
            <w:left w:val="none" w:sz="0" w:space="0" w:color="auto"/>
            <w:bottom w:val="none" w:sz="0" w:space="0" w:color="auto"/>
            <w:right w:val="none" w:sz="0" w:space="0" w:color="auto"/>
          </w:divBdr>
        </w:div>
        <w:div w:id="1585214583">
          <w:marLeft w:val="0"/>
          <w:marRight w:val="0"/>
          <w:marTop w:val="0"/>
          <w:marBottom w:val="0"/>
          <w:divBdr>
            <w:top w:val="none" w:sz="0" w:space="0" w:color="auto"/>
            <w:left w:val="none" w:sz="0" w:space="0" w:color="auto"/>
            <w:bottom w:val="none" w:sz="0" w:space="0" w:color="auto"/>
            <w:right w:val="none" w:sz="0" w:space="0" w:color="auto"/>
          </w:divBdr>
          <w:divsChild>
            <w:div w:id="384643209">
              <w:marLeft w:val="0"/>
              <w:marRight w:val="0"/>
              <w:marTop w:val="0"/>
              <w:marBottom w:val="0"/>
              <w:divBdr>
                <w:top w:val="none" w:sz="0" w:space="0" w:color="auto"/>
                <w:left w:val="none" w:sz="0" w:space="0" w:color="auto"/>
                <w:bottom w:val="none" w:sz="0" w:space="0" w:color="auto"/>
                <w:right w:val="none" w:sz="0" w:space="0" w:color="auto"/>
              </w:divBdr>
            </w:div>
            <w:div w:id="283317336">
              <w:marLeft w:val="0"/>
              <w:marRight w:val="0"/>
              <w:marTop w:val="0"/>
              <w:marBottom w:val="0"/>
              <w:divBdr>
                <w:top w:val="none" w:sz="0" w:space="0" w:color="auto"/>
                <w:left w:val="none" w:sz="0" w:space="0" w:color="auto"/>
                <w:bottom w:val="none" w:sz="0" w:space="0" w:color="auto"/>
                <w:right w:val="none" w:sz="0" w:space="0" w:color="auto"/>
              </w:divBdr>
            </w:div>
            <w:div w:id="138497642">
              <w:marLeft w:val="0"/>
              <w:marRight w:val="0"/>
              <w:marTop w:val="0"/>
              <w:marBottom w:val="0"/>
              <w:divBdr>
                <w:top w:val="none" w:sz="0" w:space="0" w:color="auto"/>
                <w:left w:val="none" w:sz="0" w:space="0" w:color="auto"/>
                <w:bottom w:val="none" w:sz="0" w:space="0" w:color="auto"/>
                <w:right w:val="none" w:sz="0" w:space="0" w:color="auto"/>
              </w:divBdr>
            </w:div>
            <w:div w:id="304044191">
              <w:marLeft w:val="0"/>
              <w:marRight w:val="0"/>
              <w:marTop w:val="0"/>
              <w:marBottom w:val="0"/>
              <w:divBdr>
                <w:top w:val="none" w:sz="0" w:space="0" w:color="auto"/>
                <w:left w:val="none" w:sz="0" w:space="0" w:color="auto"/>
                <w:bottom w:val="none" w:sz="0" w:space="0" w:color="auto"/>
                <w:right w:val="none" w:sz="0" w:space="0" w:color="auto"/>
              </w:divBdr>
              <w:divsChild>
                <w:div w:id="1188324207">
                  <w:marLeft w:val="0"/>
                  <w:marRight w:val="0"/>
                  <w:marTop w:val="0"/>
                  <w:marBottom w:val="0"/>
                  <w:divBdr>
                    <w:top w:val="none" w:sz="0" w:space="0" w:color="auto"/>
                    <w:left w:val="none" w:sz="0" w:space="0" w:color="auto"/>
                    <w:bottom w:val="none" w:sz="0" w:space="0" w:color="auto"/>
                    <w:right w:val="none" w:sz="0" w:space="0" w:color="auto"/>
                  </w:divBdr>
                </w:div>
                <w:div w:id="1310013619">
                  <w:marLeft w:val="0"/>
                  <w:marRight w:val="0"/>
                  <w:marTop w:val="0"/>
                  <w:marBottom w:val="0"/>
                  <w:divBdr>
                    <w:top w:val="none" w:sz="0" w:space="0" w:color="auto"/>
                    <w:left w:val="none" w:sz="0" w:space="0" w:color="auto"/>
                    <w:bottom w:val="none" w:sz="0" w:space="0" w:color="auto"/>
                    <w:right w:val="none" w:sz="0" w:space="0" w:color="auto"/>
                  </w:divBdr>
                </w:div>
                <w:div w:id="1212424612">
                  <w:marLeft w:val="0"/>
                  <w:marRight w:val="0"/>
                  <w:marTop w:val="0"/>
                  <w:marBottom w:val="0"/>
                  <w:divBdr>
                    <w:top w:val="none" w:sz="0" w:space="0" w:color="auto"/>
                    <w:left w:val="none" w:sz="0" w:space="0" w:color="auto"/>
                    <w:bottom w:val="none" w:sz="0" w:space="0" w:color="auto"/>
                    <w:right w:val="none" w:sz="0" w:space="0" w:color="auto"/>
                  </w:divBdr>
                </w:div>
                <w:div w:id="915892832">
                  <w:marLeft w:val="0"/>
                  <w:marRight w:val="0"/>
                  <w:marTop w:val="0"/>
                  <w:marBottom w:val="0"/>
                  <w:divBdr>
                    <w:top w:val="none" w:sz="0" w:space="0" w:color="auto"/>
                    <w:left w:val="none" w:sz="0" w:space="0" w:color="auto"/>
                    <w:bottom w:val="none" w:sz="0" w:space="0" w:color="auto"/>
                    <w:right w:val="none" w:sz="0" w:space="0" w:color="auto"/>
                  </w:divBdr>
                  <w:divsChild>
                    <w:div w:id="404450369">
                      <w:marLeft w:val="0"/>
                      <w:marRight w:val="0"/>
                      <w:marTop w:val="0"/>
                      <w:marBottom w:val="0"/>
                      <w:divBdr>
                        <w:top w:val="none" w:sz="0" w:space="0" w:color="auto"/>
                        <w:left w:val="none" w:sz="0" w:space="0" w:color="auto"/>
                        <w:bottom w:val="none" w:sz="0" w:space="0" w:color="auto"/>
                        <w:right w:val="none" w:sz="0" w:space="0" w:color="auto"/>
                      </w:divBdr>
                    </w:div>
                    <w:div w:id="851721968">
                      <w:marLeft w:val="0"/>
                      <w:marRight w:val="0"/>
                      <w:marTop w:val="0"/>
                      <w:marBottom w:val="0"/>
                      <w:divBdr>
                        <w:top w:val="none" w:sz="0" w:space="0" w:color="auto"/>
                        <w:left w:val="none" w:sz="0" w:space="0" w:color="auto"/>
                        <w:bottom w:val="none" w:sz="0" w:space="0" w:color="auto"/>
                        <w:right w:val="none" w:sz="0" w:space="0" w:color="auto"/>
                      </w:divBdr>
                    </w:div>
                    <w:div w:id="337587096">
                      <w:marLeft w:val="0"/>
                      <w:marRight w:val="0"/>
                      <w:marTop w:val="0"/>
                      <w:marBottom w:val="0"/>
                      <w:divBdr>
                        <w:top w:val="none" w:sz="0" w:space="0" w:color="auto"/>
                        <w:left w:val="none" w:sz="0" w:space="0" w:color="auto"/>
                        <w:bottom w:val="none" w:sz="0" w:space="0" w:color="auto"/>
                        <w:right w:val="none" w:sz="0" w:space="0" w:color="auto"/>
                      </w:divBdr>
                    </w:div>
                    <w:div w:id="181283901">
                      <w:marLeft w:val="0"/>
                      <w:marRight w:val="0"/>
                      <w:marTop w:val="0"/>
                      <w:marBottom w:val="0"/>
                      <w:divBdr>
                        <w:top w:val="none" w:sz="0" w:space="0" w:color="auto"/>
                        <w:left w:val="none" w:sz="0" w:space="0" w:color="auto"/>
                        <w:bottom w:val="none" w:sz="0" w:space="0" w:color="auto"/>
                        <w:right w:val="none" w:sz="0" w:space="0" w:color="auto"/>
                      </w:divBdr>
                      <w:divsChild>
                        <w:div w:id="130447067">
                          <w:marLeft w:val="0"/>
                          <w:marRight w:val="0"/>
                          <w:marTop w:val="0"/>
                          <w:marBottom w:val="0"/>
                          <w:divBdr>
                            <w:top w:val="none" w:sz="0" w:space="0" w:color="auto"/>
                            <w:left w:val="none" w:sz="0" w:space="0" w:color="auto"/>
                            <w:bottom w:val="none" w:sz="0" w:space="0" w:color="auto"/>
                            <w:right w:val="none" w:sz="0" w:space="0" w:color="auto"/>
                          </w:divBdr>
                        </w:div>
                        <w:div w:id="1281688921">
                          <w:marLeft w:val="0"/>
                          <w:marRight w:val="0"/>
                          <w:marTop w:val="0"/>
                          <w:marBottom w:val="0"/>
                          <w:divBdr>
                            <w:top w:val="none" w:sz="0" w:space="0" w:color="auto"/>
                            <w:left w:val="none" w:sz="0" w:space="0" w:color="auto"/>
                            <w:bottom w:val="none" w:sz="0" w:space="0" w:color="auto"/>
                            <w:right w:val="none" w:sz="0" w:space="0" w:color="auto"/>
                          </w:divBdr>
                        </w:div>
                        <w:div w:id="789858304">
                          <w:marLeft w:val="0"/>
                          <w:marRight w:val="0"/>
                          <w:marTop w:val="0"/>
                          <w:marBottom w:val="0"/>
                          <w:divBdr>
                            <w:top w:val="none" w:sz="0" w:space="0" w:color="auto"/>
                            <w:left w:val="none" w:sz="0" w:space="0" w:color="auto"/>
                            <w:bottom w:val="none" w:sz="0" w:space="0" w:color="auto"/>
                            <w:right w:val="none" w:sz="0" w:space="0" w:color="auto"/>
                          </w:divBdr>
                        </w:div>
                        <w:div w:id="326444148">
                          <w:marLeft w:val="0"/>
                          <w:marRight w:val="0"/>
                          <w:marTop w:val="0"/>
                          <w:marBottom w:val="0"/>
                          <w:divBdr>
                            <w:top w:val="none" w:sz="0" w:space="0" w:color="auto"/>
                            <w:left w:val="none" w:sz="0" w:space="0" w:color="auto"/>
                            <w:bottom w:val="none" w:sz="0" w:space="0" w:color="auto"/>
                            <w:right w:val="none" w:sz="0" w:space="0" w:color="auto"/>
                          </w:divBdr>
                          <w:divsChild>
                            <w:div w:id="1386293146">
                              <w:marLeft w:val="0"/>
                              <w:marRight w:val="0"/>
                              <w:marTop w:val="0"/>
                              <w:marBottom w:val="0"/>
                              <w:divBdr>
                                <w:top w:val="none" w:sz="0" w:space="0" w:color="auto"/>
                                <w:left w:val="none" w:sz="0" w:space="0" w:color="auto"/>
                                <w:bottom w:val="none" w:sz="0" w:space="0" w:color="auto"/>
                                <w:right w:val="none" w:sz="0" w:space="0" w:color="auto"/>
                              </w:divBdr>
                            </w:div>
                            <w:div w:id="1307784943">
                              <w:marLeft w:val="0"/>
                              <w:marRight w:val="0"/>
                              <w:marTop w:val="0"/>
                              <w:marBottom w:val="0"/>
                              <w:divBdr>
                                <w:top w:val="none" w:sz="0" w:space="0" w:color="auto"/>
                                <w:left w:val="none" w:sz="0" w:space="0" w:color="auto"/>
                                <w:bottom w:val="none" w:sz="0" w:space="0" w:color="auto"/>
                                <w:right w:val="none" w:sz="0" w:space="0" w:color="auto"/>
                              </w:divBdr>
                            </w:div>
                            <w:div w:id="2094740501">
                              <w:marLeft w:val="0"/>
                              <w:marRight w:val="0"/>
                              <w:marTop w:val="0"/>
                              <w:marBottom w:val="0"/>
                              <w:divBdr>
                                <w:top w:val="none" w:sz="0" w:space="0" w:color="auto"/>
                                <w:left w:val="none" w:sz="0" w:space="0" w:color="auto"/>
                                <w:bottom w:val="none" w:sz="0" w:space="0" w:color="auto"/>
                                <w:right w:val="none" w:sz="0" w:space="0" w:color="auto"/>
                              </w:divBdr>
                            </w:div>
                            <w:div w:id="154031567">
                              <w:marLeft w:val="0"/>
                              <w:marRight w:val="0"/>
                              <w:marTop w:val="0"/>
                              <w:marBottom w:val="0"/>
                              <w:divBdr>
                                <w:top w:val="none" w:sz="0" w:space="0" w:color="auto"/>
                                <w:left w:val="none" w:sz="0" w:space="0" w:color="auto"/>
                                <w:bottom w:val="none" w:sz="0" w:space="0" w:color="auto"/>
                                <w:right w:val="none" w:sz="0" w:space="0" w:color="auto"/>
                              </w:divBdr>
                              <w:divsChild>
                                <w:div w:id="650447621">
                                  <w:marLeft w:val="0"/>
                                  <w:marRight w:val="0"/>
                                  <w:marTop w:val="0"/>
                                  <w:marBottom w:val="0"/>
                                  <w:divBdr>
                                    <w:top w:val="none" w:sz="0" w:space="0" w:color="auto"/>
                                    <w:left w:val="none" w:sz="0" w:space="0" w:color="auto"/>
                                    <w:bottom w:val="none" w:sz="0" w:space="0" w:color="auto"/>
                                    <w:right w:val="none" w:sz="0" w:space="0" w:color="auto"/>
                                  </w:divBdr>
                                </w:div>
                                <w:div w:id="1461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108364">
      <w:bodyDiv w:val="1"/>
      <w:marLeft w:val="0"/>
      <w:marRight w:val="0"/>
      <w:marTop w:val="0"/>
      <w:marBottom w:val="0"/>
      <w:divBdr>
        <w:top w:val="none" w:sz="0" w:space="0" w:color="auto"/>
        <w:left w:val="none" w:sz="0" w:space="0" w:color="auto"/>
        <w:bottom w:val="none" w:sz="0" w:space="0" w:color="auto"/>
        <w:right w:val="none" w:sz="0" w:space="0" w:color="auto"/>
      </w:divBdr>
      <w:divsChild>
        <w:div w:id="122384204">
          <w:marLeft w:val="0"/>
          <w:marRight w:val="0"/>
          <w:marTop w:val="288"/>
          <w:marBottom w:val="100"/>
          <w:divBdr>
            <w:top w:val="none" w:sz="0" w:space="0" w:color="auto"/>
            <w:left w:val="none" w:sz="0" w:space="0" w:color="auto"/>
            <w:bottom w:val="none" w:sz="0" w:space="0" w:color="auto"/>
            <w:right w:val="none" w:sz="0" w:space="0" w:color="auto"/>
          </w:divBdr>
          <w:divsChild>
            <w:div w:id="1113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1912">
      <w:bodyDiv w:val="1"/>
      <w:marLeft w:val="0"/>
      <w:marRight w:val="0"/>
      <w:marTop w:val="0"/>
      <w:marBottom w:val="0"/>
      <w:divBdr>
        <w:top w:val="none" w:sz="0" w:space="0" w:color="auto"/>
        <w:left w:val="none" w:sz="0" w:space="0" w:color="auto"/>
        <w:bottom w:val="none" w:sz="0" w:space="0" w:color="auto"/>
        <w:right w:val="none" w:sz="0" w:space="0" w:color="auto"/>
      </w:divBdr>
      <w:divsChild>
        <w:div w:id="697436943">
          <w:marLeft w:val="0"/>
          <w:marRight w:val="0"/>
          <w:marTop w:val="120"/>
          <w:marBottom w:val="360"/>
          <w:divBdr>
            <w:top w:val="none" w:sz="0" w:space="0" w:color="auto"/>
            <w:left w:val="none" w:sz="0" w:space="0" w:color="auto"/>
            <w:bottom w:val="none" w:sz="0" w:space="0" w:color="auto"/>
            <w:right w:val="none" w:sz="0" w:space="0" w:color="auto"/>
          </w:divBdr>
          <w:divsChild>
            <w:div w:id="3388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159">
      <w:bodyDiv w:val="1"/>
      <w:marLeft w:val="0"/>
      <w:marRight w:val="0"/>
      <w:marTop w:val="0"/>
      <w:marBottom w:val="0"/>
      <w:divBdr>
        <w:top w:val="none" w:sz="0" w:space="0" w:color="auto"/>
        <w:left w:val="none" w:sz="0" w:space="0" w:color="auto"/>
        <w:bottom w:val="none" w:sz="0" w:space="0" w:color="auto"/>
        <w:right w:val="none" w:sz="0" w:space="0" w:color="auto"/>
      </w:divBdr>
    </w:div>
    <w:div w:id="1450582823">
      <w:bodyDiv w:val="1"/>
      <w:marLeft w:val="0"/>
      <w:marRight w:val="0"/>
      <w:marTop w:val="0"/>
      <w:marBottom w:val="0"/>
      <w:divBdr>
        <w:top w:val="none" w:sz="0" w:space="0" w:color="auto"/>
        <w:left w:val="none" w:sz="0" w:space="0" w:color="auto"/>
        <w:bottom w:val="none" w:sz="0" w:space="0" w:color="auto"/>
        <w:right w:val="none" w:sz="0" w:space="0" w:color="auto"/>
      </w:divBdr>
      <w:divsChild>
        <w:div w:id="808716212">
          <w:marLeft w:val="0"/>
          <w:marRight w:val="0"/>
          <w:marTop w:val="0"/>
          <w:marBottom w:val="0"/>
          <w:divBdr>
            <w:top w:val="none" w:sz="0" w:space="0" w:color="auto"/>
            <w:left w:val="none" w:sz="0" w:space="0" w:color="auto"/>
            <w:bottom w:val="none" w:sz="0" w:space="0" w:color="auto"/>
            <w:right w:val="none" w:sz="0" w:space="0" w:color="auto"/>
          </w:divBdr>
        </w:div>
        <w:div w:id="413666580">
          <w:marLeft w:val="0"/>
          <w:marRight w:val="0"/>
          <w:marTop w:val="0"/>
          <w:marBottom w:val="0"/>
          <w:divBdr>
            <w:top w:val="none" w:sz="0" w:space="0" w:color="auto"/>
            <w:left w:val="none" w:sz="0" w:space="0" w:color="auto"/>
            <w:bottom w:val="none" w:sz="0" w:space="0" w:color="auto"/>
            <w:right w:val="none" w:sz="0" w:space="0" w:color="auto"/>
          </w:divBdr>
        </w:div>
      </w:divsChild>
    </w:div>
    <w:div w:id="1524244504">
      <w:bodyDiv w:val="1"/>
      <w:marLeft w:val="0"/>
      <w:marRight w:val="0"/>
      <w:marTop w:val="0"/>
      <w:marBottom w:val="0"/>
      <w:divBdr>
        <w:top w:val="none" w:sz="0" w:space="0" w:color="auto"/>
        <w:left w:val="none" w:sz="0" w:space="0" w:color="auto"/>
        <w:bottom w:val="none" w:sz="0" w:space="0" w:color="auto"/>
        <w:right w:val="none" w:sz="0" w:space="0" w:color="auto"/>
      </w:divBdr>
    </w:div>
    <w:div w:id="1568687070">
      <w:bodyDiv w:val="1"/>
      <w:marLeft w:val="0"/>
      <w:marRight w:val="0"/>
      <w:marTop w:val="0"/>
      <w:marBottom w:val="0"/>
      <w:divBdr>
        <w:top w:val="none" w:sz="0" w:space="0" w:color="auto"/>
        <w:left w:val="none" w:sz="0" w:space="0" w:color="auto"/>
        <w:bottom w:val="none" w:sz="0" w:space="0" w:color="auto"/>
        <w:right w:val="none" w:sz="0" w:space="0" w:color="auto"/>
      </w:divBdr>
    </w:div>
    <w:div w:id="1708407991">
      <w:bodyDiv w:val="1"/>
      <w:marLeft w:val="0"/>
      <w:marRight w:val="0"/>
      <w:marTop w:val="0"/>
      <w:marBottom w:val="0"/>
      <w:divBdr>
        <w:top w:val="none" w:sz="0" w:space="0" w:color="auto"/>
        <w:left w:val="none" w:sz="0" w:space="0" w:color="auto"/>
        <w:bottom w:val="none" w:sz="0" w:space="0" w:color="auto"/>
        <w:right w:val="none" w:sz="0" w:space="0" w:color="auto"/>
      </w:divBdr>
    </w:div>
    <w:div w:id="1814445339">
      <w:bodyDiv w:val="1"/>
      <w:marLeft w:val="0"/>
      <w:marRight w:val="0"/>
      <w:marTop w:val="0"/>
      <w:marBottom w:val="0"/>
      <w:divBdr>
        <w:top w:val="none" w:sz="0" w:space="0" w:color="auto"/>
        <w:left w:val="none" w:sz="0" w:space="0" w:color="auto"/>
        <w:bottom w:val="none" w:sz="0" w:space="0" w:color="auto"/>
        <w:right w:val="none" w:sz="0" w:space="0" w:color="auto"/>
      </w:divBdr>
      <w:divsChild>
        <w:div w:id="1393115660">
          <w:marLeft w:val="0"/>
          <w:marRight w:val="0"/>
          <w:marTop w:val="120"/>
          <w:marBottom w:val="360"/>
          <w:divBdr>
            <w:top w:val="none" w:sz="0" w:space="0" w:color="auto"/>
            <w:left w:val="none" w:sz="0" w:space="0" w:color="auto"/>
            <w:bottom w:val="none" w:sz="0" w:space="0" w:color="auto"/>
            <w:right w:val="none" w:sz="0" w:space="0" w:color="auto"/>
          </w:divBdr>
          <w:divsChild>
            <w:div w:id="527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762">
      <w:bodyDiv w:val="1"/>
      <w:marLeft w:val="0"/>
      <w:marRight w:val="0"/>
      <w:marTop w:val="0"/>
      <w:marBottom w:val="0"/>
      <w:divBdr>
        <w:top w:val="none" w:sz="0" w:space="0" w:color="auto"/>
        <w:left w:val="none" w:sz="0" w:space="0" w:color="auto"/>
        <w:bottom w:val="none" w:sz="0" w:space="0" w:color="auto"/>
        <w:right w:val="none" w:sz="0" w:space="0" w:color="auto"/>
      </w:divBdr>
    </w:div>
    <w:div w:id="1950508056">
      <w:bodyDiv w:val="1"/>
      <w:marLeft w:val="0"/>
      <w:marRight w:val="0"/>
      <w:marTop w:val="0"/>
      <w:marBottom w:val="0"/>
      <w:divBdr>
        <w:top w:val="none" w:sz="0" w:space="0" w:color="auto"/>
        <w:left w:val="none" w:sz="0" w:space="0" w:color="auto"/>
        <w:bottom w:val="none" w:sz="0" w:space="0" w:color="auto"/>
        <w:right w:val="none" w:sz="0" w:space="0" w:color="auto"/>
      </w:divBdr>
    </w:div>
    <w:div w:id="19569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Stradling%20JR%5BAuthor%5D&amp;cauthor=true&amp;cauthor_uid=2014507" TargetMode="External"/><Relationship Id="rId21" Type="http://schemas.openxmlformats.org/officeDocument/2006/relationships/hyperlink" Target="https://www.ncbi.nlm.nih.gov/pubmed/?term=Campbell%20BE%5BAuthor%5D&amp;cauthor=true&amp;cauthor_uid=27568340" TargetMode="External"/><Relationship Id="rId42" Type="http://schemas.openxmlformats.org/officeDocument/2006/relationships/hyperlink" Target="https://www.ncbi.nlm.nih.gov/pubmed/15310521" TargetMode="External"/><Relationship Id="rId63" Type="http://schemas.openxmlformats.org/officeDocument/2006/relationships/hyperlink" Target="https://www.ncbi.nlm.nih.gov/pubmed/?term=Harrod%20CG%5BAuthor%5D&amp;cauthor=true&amp;cauthor_uid=28162150" TargetMode="External"/><Relationship Id="rId84" Type="http://schemas.openxmlformats.org/officeDocument/2006/relationships/hyperlink" Target="https://www.ncbi.nlm.nih.gov/pubmed/?term=Anderson%20WM%5BAuthor%5D&amp;cauthor=true&amp;cauthor_uid=18198809" TargetMode="External"/><Relationship Id="rId138" Type="http://schemas.openxmlformats.org/officeDocument/2006/relationships/fontTable" Target="fontTable.xml"/><Relationship Id="rId16" Type="http://schemas.openxmlformats.org/officeDocument/2006/relationships/hyperlink" Target="https://www.ncbi.nlm.nih.gov/pubmed/29779616" TargetMode="External"/><Relationship Id="rId107" Type="http://schemas.openxmlformats.org/officeDocument/2006/relationships/hyperlink" Target="https://www.ncbi.nlm.nih.gov/pubmed/10384854" TargetMode="External"/><Relationship Id="rId11" Type="http://schemas.openxmlformats.org/officeDocument/2006/relationships/hyperlink" Target="https://www.ncbi.nlm.nih.gov/pubmed/23161914" TargetMode="External"/><Relationship Id="rId32" Type="http://schemas.openxmlformats.org/officeDocument/2006/relationships/hyperlink" Target="https://www.ncbi.nlm.nih.gov/pubmed/28040290" TargetMode="External"/><Relationship Id="rId37" Type="http://schemas.openxmlformats.org/officeDocument/2006/relationships/hyperlink" Target="https://www.ncbi.nlm.nih.gov/pubmed/?term=Browner%20I%5BAuthor%5D&amp;cauthor=true&amp;cauthor_uid=8087345" TargetMode="External"/><Relationship Id="rId53" Type="http://schemas.openxmlformats.org/officeDocument/2006/relationships/hyperlink" Target="https://www.ncbi.nlm.nih.gov/pubmed/?term=Chung%20F%5BAuthor%5D&amp;cauthor=true&amp;cauthor_uid=26378880" TargetMode="External"/><Relationship Id="rId58" Type="http://schemas.openxmlformats.org/officeDocument/2006/relationships/hyperlink" Target="https://www.ncbi.nlm.nih.gov/pubmed/?term=Auckley%20DH%5BAuthor%5D&amp;cauthor=true&amp;cauthor_uid=28162150" TargetMode="External"/><Relationship Id="rId74" Type="http://schemas.openxmlformats.org/officeDocument/2006/relationships/hyperlink" Target="http://www.ncbi.nlm.nih.gov/pubmed/?term=Menezes%20AM%5BAuthor%5D&amp;cauthor=true&amp;cauthor_uid=19110888" TargetMode="External"/><Relationship Id="rId79" Type="http://schemas.openxmlformats.org/officeDocument/2006/relationships/hyperlink" Target="https://www.ncbi.nlm.nih.gov/pubmed/?term=Auckley%20D%5BAuthor%5D&amp;cauthor=true&amp;cauthor_uid=26658438" TargetMode="External"/><Relationship Id="rId102" Type="http://schemas.openxmlformats.org/officeDocument/2006/relationships/hyperlink" Target="https://www.ncbi.nlm.nih.gov/pubmed/?term=Capote%20F%5BAuthor%5D&amp;cauthor=true&amp;cauthor_uid=18482866" TargetMode="External"/><Relationship Id="rId123" Type="http://schemas.openxmlformats.org/officeDocument/2006/relationships/hyperlink" Target="https://www.ncbi.nlm.nih.gov/pubmed/?term=Davies%20RJ%5BAuthor%5D&amp;cauthor=true&amp;cauthor_uid=1549815" TargetMode="External"/><Relationship Id="rId128" Type="http://schemas.openxmlformats.org/officeDocument/2006/relationships/hyperlink" Target="https://www.ncbi.nlm.nih.gov/pubmed/?term=Schachter%20LM%5BAuthor%5D&amp;cauthor=true&amp;cauthor_uid=12684304" TargetMode="External"/><Relationship Id="rId5" Type="http://schemas.openxmlformats.org/officeDocument/2006/relationships/settings" Target="settings.xml"/><Relationship Id="rId90" Type="http://schemas.openxmlformats.org/officeDocument/2006/relationships/hyperlink" Target="https://www.ncbi.nlm.nih.gov/pubmed/24218531" TargetMode="External"/><Relationship Id="rId95" Type="http://schemas.openxmlformats.org/officeDocument/2006/relationships/hyperlink" Target="https://www.ncbi.nlm.nih.gov/pubmed/23066376" TargetMode="External"/><Relationship Id="rId22" Type="http://schemas.openxmlformats.org/officeDocument/2006/relationships/hyperlink" Target="https://www.ncbi.nlm.nih.gov/pubmed/?term=Matheson%20MC%5BAuthor%5D&amp;cauthor=true&amp;cauthor_uid=27568340" TargetMode="External"/><Relationship Id="rId27" Type="http://schemas.openxmlformats.org/officeDocument/2006/relationships/hyperlink" Target="https://www.ncbi.nlm.nih.gov/pubmed/?term=Stein%20JH%5BAuthor%5D&amp;cauthor=true&amp;cauthor_uid=25515104" TargetMode="External"/><Relationship Id="rId43" Type="http://schemas.openxmlformats.org/officeDocument/2006/relationships/hyperlink" Target="https://www.ncbi.nlm.nih.gov/pubmed/?term=Sil%20A%5BAuthor%5D&amp;cauthor=true&amp;cauthor_uid=22152589" TargetMode="External"/><Relationship Id="rId48" Type="http://schemas.openxmlformats.org/officeDocument/2006/relationships/hyperlink" Target="https://www.ncbi.nlm.nih.gov/pubmed/?term=Liao%20P%5BAuthor%5D&amp;cauthor=true&amp;cauthor_uid=18431116" TargetMode="External"/><Relationship Id="rId64" Type="http://schemas.openxmlformats.org/officeDocument/2006/relationships/hyperlink" Target="https://www.ncbi.nlm.nih.gov/pubmed/28162150" TargetMode="External"/><Relationship Id="rId69" Type="http://schemas.openxmlformats.org/officeDocument/2006/relationships/hyperlink" Target="http://www.ncbi.nlm.nih.gov/pubmed/?term=L%C3%B3pez%20MV%5BAuthor%5D&amp;cauthor=true&amp;cauthor_uid=19110888" TargetMode="External"/><Relationship Id="rId113" Type="http://schemas.openxmlformats.org/officeDocument/2006/relationships/hyperlink" Target="https://www.ncbi.nlm.nih.gov/pubmed/2339843" TargetMode="External"/><Relationship Id="rId118" Type="http://schemas.openxmlformats.org/officeDocument/2006/relationships/hyperlink" Target="https://www.ncbi.nlm.nih.gov/pubmed/?term=Crosby%20JH%5BAuthor%5D&amp;cauthor=true&amp;cauthor_uid=2014507" TargetMode="External"/><Relationship Id="rId134" Type="http://schemas.openxmlformats.org/officeDocument/2006/relationships/hyperlink" Target="https://www.ncbi.nlm.nih.gov/pubmed/?term=Greg%C3%B3rio%20LC%5BAuthor%5D&amp;cauthor=true&amp;cauthor_uid=19148371" TargetMode="External"/><Relationship Id="rId139" Type="http://schemas.openxmlformats.org/officeDocument/2006/relationships/theme" Target="theme/theme1.xml"/><Relationship Id="rId80" Type="http://schemas.openxmlformats.org/officeDocument/2006/relationships/hyperlink" Target="https://www.ncbi.nlm.nih.gov/pubmed/?term=Ramachandran%20SK%5BAuthor%5D&amp;cauthor=true&amp;cauthor_uid=26658438" TargetMode="External"/><Relationship Id="rId85" Type="http://schemas.openxmlformats.org/officeDocument/2006/relationships/hyperlink" Target="https://www.ncbi.nlm.nih.gov/pubmed/?term=Boehlecke%20B%5BAuthor%5D&amp;cauthor=true&amp;cauthor_uid=18198809" TargetMode="External"/><Relationship Id="rId12" Type="http://schemas.openxmlformats.org/officeDocument/2006/relationships/hyperlink" Target="https://www.ncbi.nlm.nih.gov/pubmed/?term=Farrell%20PC%5BAuthor%5D&amp;cauthor=true&amp;cauthor_uid=28545542" TargetMode="External"/><Relationship Id="rId17" Type="http://schemas.openxmlformats.org/officeDocument/2006/relationships/hyperlink" Target="https://www.ncbi.nlm.nih.gov/pubmed/?term=Senaratna%20CV%5BAuthor%5D&amp;cauthor=true&amp;cauthor_uid=27568340" TargetMode="External"/><Relationship Id="rId33" Type="http://schemas.openxmlformats.org/officeDocument/2006/relationships/hyperlink" Target="https://www.ncbi.nlm.nih.gov/pubmed/?term=Shahar%20E%5BAuthor%5D&amp;cauthor=true&amp;cauthor_uid=20339144" TargetMode="External"/><Relationship Id="rId38" Type="http://schemas.openxmlformats.org/officeDocument/2006/relationships/hyperlink" Target="https://www.ncbi.nlm.nih.gov/pubmed/?term=Ferrette%20V%5BAuthor%5D&amp;cauthor=true&amp;cauthor_uid=8087345" TargetMode="External"/><Relationship Id="rId59" Type="http://schemas.openxmlformats.org/officeDocument/2006/relationships/hyperlink" Target="https://www.ncbi.nlm.nih.gov/pubmed/?term=Chowdhuri%20S%5BAuthor%5D&amp;cauthor=true&amp;cauthor_uid=28162150" TargetMode="External"/><Relationship Id="rId103" Type="http://schemas.openxmlformats.org/officeDocument/2006/relationships/hyperlink" Target="https://www.ncbi.nlm.nih.gov/pubmed/?term=Osman%20EZ%5BAuthor%5D&amp;cauthor=true&amp;cauthor_uid=10384854" TargetMode="External"/><Relationship Id="rId108" Type="http://schemas.openxmlformats.org/officeDocument/2006/relationships/hyperlink" Target="https://www.ncbi.nlm.nih.gov/pubmed/?term=Katz%20I%5BAuthor%5D&amp;cauthor=true&amp;cauthor_uid=2339843" TargetMode="External"/><Relationship Id="rId124" Type="http://schemas.openxmlformats.org/officeDocument/2006/relationships/hyperlink" Target="https://www.ncbi.nlm.nih.gov/pubmed/?term=Ali%20NJ%5BAuthor%5D&amp;cauthor=true&amp;cauthor_uid=1549815" TargetMode="External"/><Relationship Id="rId129" Type="http://schemas.openxmlformats.org/officeDocument/2006/relationships/hyperlink" Target="https://www.ncbi.nlm.nih.gov/pubmed/?term=O%27Brien%20PE%5BAuthor%5D&amp;cauthor=true&amp;cauthor_uid=12684304" TargetMode="External"/><Relationship Id="rId54" Type="http://schemas.openxmlformats.org/officeDocument/2006/relationships/hyperlink" Target="https://www.ncbi.nlm.nih.gov/pubmed/?term=Abdullah%20HR%5BAuthor%5D&amp;cauthor=true&amp;cauthor_uid=26378880" TargetMode="External"/><Relationship Id="rId70" Type="http://schemas.openxmlformats.org/officeDocument/2006/relationships/hyperlink" Target="http://www.ncbi.nlm.nih.gov/pubmed/?term=de%20Oca%20MM%5BAuthor%5D&amp;cauthor=true&amp;cauthor_uid=19110888" TargetMode="External"/><Relationship Id="rId75" Type="http://schemas.openxmlformats.org/officeDocument/2006/relationships/hyperlink" Target="http://www.ncbi.nlm.nih.gov/pubmed/?term=P%C3%A9rez-Padilla%20R%5BAuthor%5D&amp;cauthor=true&amp;cauthor_uid=19110888" TargetMode="External"/><Relationship Id="rId91" Type="http://schemas.openxmlformats.org/officeDocument/2006/relationships/hyperlink" Target="http://www.ncbi.nlm.nih.gov/pubmed?term=Lux%20L%5BAuthor%5D&amp;cauthor=true&amp;cauthor_uid=26065047" TargetMode="External"/><Relationship Id="rId96" Type="http://schemas.openxmlformats.org/officeDocument/2006/relationships/hyperlink" Target="http://epi.minsal.cl/encuesta-nacional-de-salud-2015-201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ncbi.nlm.nih.gov/pubmed/?term=Senaratna+CV%2C+Perret+JL%2C+Lodge+CJ%2C+Lowe+AJ%2C+Campbell+BE%2C+Matheson+MC" TargetMode="External"/><Relationship Id="rId28" Type="http://schemas.openxmlformats.org/officeDocument/2006/relationships/hyperlink" Target="https://www.ncbi.nlm.nih.gov/pubmed/?term=Finn%20LA%5BAuthor%5D&amp;cauthor=true&amp;cauthor_uid=25515104" TargetMode="External"/><Relationship Id="rId49" Type="http://schemas.openxmlformats.org/officeDocument/2006/relationships/hyperlink" Target="https://www.ncbi.nlm.nih.gov/pubmed/?term=Chung%20SA%5BAuthor%5D&amp;cauthor=true&amp;cauthor_uid=18431116" TargetMode="External"/><Relationship Id="rId114" Type="http://schemas.openxmlformats.org/officeDocument/2006/relationships/hyperlink" Target="https://www.ncbi.nlm.nih.gov/pubmed/?term=Davies%20RJ%5BAuthor%5D&amp;cauthor=true&amp;cauthor_uid=2376247" TargetMode="External"/><Relationship Id="rId119" Type="http://schemas.openxmlformats.org/officeDocument/2006/relationships/hyperlink" Target="https://www.ncbi.nlm.nih.gov/pubmed/2014507" TargetMode="External"/><Relationship Id="rId44" Type="http://schemas.openxmlformats.org/officeDocument/2006/relationships/hyperlink" Target="https://www.ncbi.nlm.nih.gov/pubmed/?term=Barr%20G%5BAuthor%5D&amp;cauthor=true&amp;cauthor_uid=22152589" TargetMode="External"/><Relationship Id="rId60" Type="http://schemas.openxmlformats.org/officeDocument/2006/relationships/hyperlink" Target="https://www.ncbi.nlm.nih.gov/pubmed/?term=Kuhlmann%20DC%5BAuthor%5D&amp;cauthor=true&amp;cauthor_uid=28162150" TargetMode="External"/><Relationship Id="rId65" Type="http://schemas.openxmlformats.org/officeDocument/2006/relationships/hyperlink" Target="http://www.ncbi.nlm.nih.gov/pubmed/?term=Bouscoulet%20LT%5BAuthor%5D&amp;cauthor=true&amp;cauthor_uid=19110888" TargetMode="External"/><Relationship Id="rId81" Type="http://schemas.openxmlformats.org/officeDocument/2006/relationships/hyperlink" Target="https://www.ncbi.nlm.nih.gov/pubmed/?term=Memtsoudis%20S%5BAuthor%5D&amp;cauthor=true&amp;cauthor_uid=26658438" TargetMode="External"/><Relationship Id="rId86" Type="http://schemas.openxmlformats.org/officeDocument/2006/relationships/hyperlink" Target="https://www.ncbi.nlm.nih.gov/pubmed/?term=Claman%20D%5BAuthor%5D&amp;cauthor=true&amp;cauthor_uid=18198809" TargetMode="External"/><Relationship Id="rId130" Type="http://schemas.openxmlformats.org/officeDocument/2006/relationships/hyperlink" Target="https://www.ncbi.nlm.nih.gov/pubmed/12684304" TargetMode="External"/><Relationship Id="rId135" Type="http://schemas.openxmlformats.org/officeDocument/2006/relationships/hyperlink" Target="https://www.ncbi.nlm.nih.gov/pubmed/?term=Tufik%20S%5BAuthor%5D&amp;cauthor=true&amp;cauthor_uid=19148371" TargetMode="External"/><Relationship Id="rId13" Type="http://schemas.openxmlformats.org/officeDocument/2006/relationships/hyperlink" Target="https://www.ncbi.nlm.nih.gov/pubmed/?term=Richards%20G%5BAuthor%5D&amp;cauthor=true&amp;cauthor_uid=28545542" TargetMode="External"/><Relationship Id="rId18" Type="http://schemas.openxmlformats.org/officeDocument/2006/relationships/hyperlink" Target="https://www.ncbi.nlm.nih.gov/pubmed/?term=Perret%20JL%5BAuthor%5D&amp;cauthor=true&amp;cauthor_uid=27568340" TargetMode="External"/><Relationship Id="rId39" Type="http://schemas.openxmlformats.org/officeDocument/2006/relationships/hyperlink" Target="https://www.ncbi.nlm.nih.gov/pubmed/?term=Strohl%20KP%5BAuthor%5D&amp;cauthor=true&amp;cauthor_uid=8087345" TargetMode="External"/><Relationship Id="rId109" Type="http://schemas.openxmlformats.org/officeDocument/2006/relationships/hyperlink" Target="https://www.ncbi.nlm.nih.gov/pubmed/?term=Stradling%20J%5BAuthor%5D&amp;cauthor=true&amp;cauthor_uid=2339843" TargetMode="External"/><Relationship Id="rId34" Type="http://schemas.openxmlformats.org/officeDocument/2006/relationships/hyperlink" Target="https://www.ncbi.nlm.nih.gov/pubmed/?term=O%27Connor%20GT%5BAuthor%5D&amp;cauthor=true&amp;cauthor_uid=20339144" TargetMode="External"/><Relationship Id="rId50" Type="http://schemas.openxmlformats.org/officeDocument/2006/relationships/hyperlink" Target="https://www.ncbi.nlm.nih.gov/pubmed/?term=Vairavanathan%20S%5BAuthor%5D&amp;cauthor=true&amp;cauthor_uid=18431116" TargetMode="External"/><Relationship Id="rId55" Type="http://schemas.openxmlformats.org/officeDocument/2006/relationships/hyperlink" Target="https://www.ncbi.nlm.nih.gov/pubmed/?term=Liao%20P%5BAuthor%5D&amp;cauthor=true&amp;cauthor_uid=26378880" TargetMode="External"/><Relationship Id="rId76" Type="http://schemas.openxmlformats.org/officeDocument/2006/relationships/hyperlink" Target="http://www.ncbi.nlm.nih.gov/pubmed/?term=PLATINO%20Group%5BCorporate%20Author%5D" TargetMode="External"/><Relationship Id="rId97" Type="http://schemas.openxmlformats.org/officeDocument/2006/relationships/hyperlink" Target="https://www.ncbi.nlm.nih.gov/pubmed/?term=Roure%20N%5BAuthor%5D&amp;cauthor=true&amp;cauthor_uid=18482866" TargetMode="External"/><Relationship Id="rId104" Type="http://schemas.openxmlformats.org/officeDocument/2006/relationships/hyperlink" Target="https://www.ncbi.nlm.nih.gov/pubmed/?term=Osborne%20J%5BAuthor%5D&amp;cauthor=true&amp;cauthor_uid=10384854" TargetMode="External"/><Relationship Id="rId120" Type="http://schemas.openxmlformats.org/officeDocument/2006/relationships/hyperlink" Target="https://www.ncbi.nlm.nih.gov/pubmed/?term=Hoffstein%20V%5BAuthor%5D&amp;cauthor=true&amp;cauthor_uid=1563498" TargetMode="External"/><Relationship Id="rId125" Type="http://schemas.openxmlformats.org/officeDocument/2006/relationships/hyperlink" Target="https://www.ncbi.nlm.nih.gov/pubmed/?term=Stradling%20JR%5BAuthor%5D&amp;cauthor=true&amp;cauthor_uid=1549815" TargetMode="External"/><Relationship Id="rId7" Type="http://schemas.openxmlformats.org/officeDocument/2006/relationships/hyperlink" Target="https://www.ncbi.nlm.nih.gov/pubmed/?term=Usmani%20ZA%5BAuthor%5D&amp;cauthor=true&amp;cauthor_uid=23161914" TargetMode="External"/><Relationship Id="rId71" Type="http://schemas.openxmlformats.org/officeDocument/2006/relationships/hyperlink" Target="http://www.ncbi.nlm.nih.gov/pubmed/?term=Talamo%20C%5BAuthor%5D&amp;cauthor=true&amp;cauthor_uid=19110888" TargetMode="External"/><Relationship Id="rId92" Type="http://schemas.openxmlformats.org/officeDocument/2006/relationships/hyperlink" Target="http://www.ncbi.nlm.nih.gov/pubmed?term=Boehlecke%20B%5BAuthor%5D&amp;cauthor=true&amp;cauthor_uid=26065047" TargetMode="External"/><Relationship Id="rId2" Type="http://schemas.openxmlformats.org/officeDocument/2006/relationships/numbering" Target="numbering.xml"/><Relationship Id="rId29" Type="http://schemas.openxmlformats.org/officeDocument/2006/relationships/hyperlink" Target="https://www.ncbi.nlm.nih.gov/pubmed/?term=Nieto%20FJ%5BAuthor%5D&amp;cauthor=true&amp;cauthor_uid=25515104" TargetMode="External"/><Relationship Id="rId24" Type="http://schemas.openxmlformats.org/officeDocument/2006/relationships/hyperlink" Target="https://www.ncbi.nlm.nih.gov/pubmed/?term=Wang%20AY%5BAuthor%5D&amp;cauthor=true&amp;cauthor_uid=25416661" TargetMode="External"/><Relationship Id="rId40" Type="http://schemas.openxmlformats.org/officeDocument/2006/relationships/hyperlink" Target="https://www.ncbi.nlm.nih.gov/pubmed/?term=Ward%20Flemons%20W%5BAuthor%5D&amp;cauthor=true&amp;cauthor_uid=15310521" TargetMode="External"/><Relationship Id="rId45" Type="http://schemas.openxmlformats.org/officeDocument/2006/relationships/hyperlink" Target="https://www.ncbi.nlm.nih.gov/pubmed/22152589" TargetMode="External"/><Relationship Id="rId66" Type="http://schemas.openxmlformats.org/officeDocument/2006/relationships/hyperlink" Target="http://www.ncbi.nlm.nih.gov/pubmed/?term=V%C3%A1zquez-Garc%C3%ADa%20JC%5BAuthor%5D&amp;cauthor=true&amp;cauthor_uid=19110888" TargetMode="External"/><Relationship Id="rId87" Type="http://schemas.openxmlformats.org/officeDocument/2006/relationships/hyperlink" Target="https://www.ncbi.nlm.nih.gov/pubmed/?term=Goldberg%20R%5BAuthor%5D&amp;cauthor=true&amp;cauthor_uid=18198809" TargetMode="External"/><Relationship Id="rId110" Type="http://schemas.openxmlformats.org/officeDocument/2006/relationships/hyperlink" Target="https://www.ncbi.nlm.nih.gov/pubmed/?term=Slutsky%20AS%5BAuthor%5D&amp;cauthor=true&amp;cauthor_uid=2339843" TargetMode="External"/><Relationship Id="rId115" Type="http://schemas.openxmlformats.org/officeDocument/2006/relationships/hyperlink" Target="https://www.ncbi.nlm.nih.gov/pubmed/?term=Stradling%20JR%5BAuthor%5D&amp;cauthor=true&amp;cauthor_uid=2376247" TargetMode="External"/><Relationship Id="rId131" Type="http://schemas.openxmlformats.org/officeDocument/2006/relationships/hyperlink" Target="https://www.ncbi.nlm.nih.gov/pubmed/?term=Martinho%20FL%5BAuthor%5D&amp;cauthor=true&amp;cauthor_uid=19148371" TargetMode="External"/><Relationship Id="rId136" Type="http://schemas.openxmlformats.org/officeDocument/2006/relationships/hyperlink" Target="https://www.ncbi.nlm.nih.gov/pubmed/?term=Bittencourt%20LR%5BAuthor%5D&amp;cauthor=true&amp;cauthor_uid=19148371" TargetMode="External"/><Relationship Id="rId61" Type="http://schemas.openxmlformats.org/officeDocument/2006/relationships/hyperlink" Target="https://www.ncbi.nlm.nih.gov/pubmed/?term=Mehra%20R%5BAuthor%5D&amp;cauthor=true&amp;cauthor_uid=28162150" TargetMode="External"/><Relationship Id="rId82" Type="http://schemas.openxmlformats.org/officeDocument/2006/relationships/hyperlink" Target="https://www.ncbi.nlm.nih.gov/pubmed/26658438" TargetMode="External"/><Relationship Id="rId19" Type="http://schemas.openxmlformats.org/officeDocument/2006/relationships/hyperlink" Target="https://www.ncbi.nlm.nih.gov/pubmed/?term=Lodge%20CJ%5BAuthor%5D&amp;cauthor=true&amp;cauthor_uid=27568340" TargetMode="External"/><Relationship Id="rId14" Type="http://schemas.openxmlformats.org/officeDocument/2006/relationships/hyperlink" Target="https://www.ncbi.nlm.nih.gov/pubmed/28545542" TargetMode="External"/><Relationship Id="rId30" Type="http://schemas.openxmlformats.org/officeDocument/2006/relationships/hyperlink" Target="https://www.ncbi.nlm.nih.gov/pubmed/?term=Goudis%20CA%5BAuthor%5D&amp;cauthor=true&amp;cauthor_uid=28040290" TargetMode="External"/><Relationship Id="rId35" Type="http://schemas.openxmlformats.org/officeDocument/2006/relationships/hyperlink" Target="https://www.ncbi.nlm.nih.gov/pubmed/?term=Resnick%20HE%5BAuthor%5D&amp;cauthor=true&amp;cauthor_uid=20339144" TargetMode="External"/><Relationship Id="rId56" Type="http://schemas.openxmlformats.org/officeDocument/2006/relationships/hyperlink" Target="https://www.ncbi.nlm.nih.gov/pubmed/26378880" TargetMode="External"/><Relationship Id="rId77" Type="http://schemas.openxmlformats.org/officeDocument/2006/relationships/hyperlink" Target="https://www.ncbi.nlm.nih.gov/pubmed/?term=Liao%20P%5BAuthor%5D&amp;cauthor=true&amp;cauthor_uid=26658438" TargetMode="External"/><Relationship Id="rId100" Type="http://schemas.openxmlformats.org/officeDocument/2006/relationships/hyperlink" Target="https://www.ncbi.nlm.nih.gov/pubmed/?term=Duran%20J%5BAuthor%5D&amp;cauthor=true&amp;cauthor_uid=18482866" TargetMode="External"/><Relationship Id="rId105" Type="http://schemas.openxmlformats.org/officeDocument/2006/relationships/hyperlink" Target="https://www.ncbi.nlm.nih.gov/pubmed/?term=Hill%20PD%5BAuthor%5D&amp;cauthor=true&amp;cauthor_uid=10384854" TargetMode="External"/><Relationship Id="rId126" Type="http://schemas.openxmlformats.org/officeDocument/2006/relationships/hyperlink" Target="https://www.ncbi.nlm.nih.gov/pubmed/1549815" TargetMode="External"/><Relationship Id="rId8" Type="http://schemas.openxmlformats.org/officeDocument/2006/relationships/hyperlink" Target="https://www.ncbi.nlm.nih.gov/pubmed/?term=Chai-Coetzer%20CL%5BAuthor%5D&amp;cauthor=true&amp;cauthor_uid=23161914" TargetMode="External"/><Relationship Id="rId51" Type="http://schemas.openxmlformats.org/officeDocument/2006/relationships/hyperlink" Target="https://www.ncbi.nlm.nih.gov/pubmed/?term=Islam%20S%5BAuthor%5D&amp;cauthor=true&amp;cauthor_uid=18431116" TargetMode="External"/><Relationship Id="rId72" Type="http://schemas.openxmlformats.org/officeDocument/2006/relationships/hyperlink" Target="http://www.ncbi.nlm.nih.gov/pubmed/?term=Valdivia%20G%5BAuthor%5D&amp;cauthor=true&amp;cauthor_uid=19110888" TargetMode="External"/><Relationship Id="rId93" Type="http://schemas.openxmlformats.org/officeDocument/2006/relationships/hyperlink" Target="http://www.ncbi.nlm.nih.gov/pubmed?term=Lohr%20KN%5BAuthor%5D&amp;cauthor=true&amp;cauthor_uid=26065047" TargetMode="External"/><Relationship Id="rId98" Type="http://schemas.openxmlformats.org/officeDocument/2006/relationships/hyperlink" Target="https://www.ncbi.nlm.nih.gov/pubmed/?term=Gomez%20S%5BAuthor%5D&amp;cauthor=true&amp;cauthor_uid=18482866" TargetMode="External"/><Relationship Id="rId121" Type="http://schemas.openxmlformats.org/officeDocument/2006/relationships/hyperlink" Target="https://www.ncbi.nlm.nih.gov/pubmed/?term=Mateika%20S%5BAuthor%5D&amp;cauthor=true&amp;cauthor_uid=1563498" TargetMode="External"/><Relationship Id="rId3" Type="http://schemas.openxmlformats.org/officeDocument/2006/relationships/styles" Target="styles.xml"/><Relationship Id="rId25" Type="http://schemas.openxmlformats.org/officeDocument/2006/relationships/hyperlink" Target="https://www.ncbi.nlm.nih.gov/pubmed/25416661" TargetMode="External"/><Relationship Id="rId46" Type="http://schemas.openxmlformats.org/officeDocument/2006/relationships/hyperlink" Target="https://www.ncbi.nlm.nih.gov/pubmed/?term=Chung%20F%5BAuthor%5D&amp;cauthor=true&amp;cauthor_uid=18431116" TargetMode="External"/><Relationship Id="rId67" Type="http://schemas.openxmlformats.org/officeDocument/2006/relationships/hyperlink" Target="http://www.ncbi.nlm.nih.gov/pubmed/?term=Mui%C3%B1o%20A%5BAuthor%5D&amp;cauthor=true&amp;cauthor_uid=19110888" TargetMode="External"/><Relationship Id="rId116" Type="http://schemas.openxmlformats.org/officeDocument/2006/relationships/hyperlink" Target="https://www.ncbi.nlm.nih.gov/pubmed/2376247" TargetMode="External"/><Relationship Id="rId137" Type="http://schemas.openxmlformats.org/officeDocument/2006/relationships/hyperlink" Target="https://www.ncbi.nlm.nih.gov/pubmed/19148371" TargetMode="External"/><Relationship Id="rId20" Type="http://schemas.openxmlformats.org/officeDocument/2006/relationships/hyperlink" Target="https://www.ncbi.nlm.nih.gov/pubmed/?term=Lowe%20AJ%5BAuthor%5D&amp;cauthor=true&amp;cauthor_uid=27568340" TargetMode="External"/><Relationship Id="rId41" Type="http://schemas.openxmlformats.org/officeDocument/2006/relationships/hyperlink" Target="https://www.ncbi.nlm.nih.gov/pubmed/?term=McNicholas%20WT%5BAuthor%5D&amp;cauthor=true&amp;cauthor_uid=15310521" TargetMode="External"/><Relationship Id="rId62" Type="http://schemas.openxmlformats.org/officeDocument/2006/relationships/hyperlink" Target="https://www.ncbi.nlm.nih.gov/pubmed/?term=Ramar%20K%5BAuthor%5D&amp;cauthor=true&amp;cauthor_uid=28162150" TargetMode="External"/><Relationship Id="rId83" Type="http://schemas.openxmlformats.org/officeDocument/2006/relationships/hyperlink" Target="https://www.ncbi.nlm.nih.gov/pubmed/?term=Collop%20NA%5BAuthor%5D&amp;cauthor=true&amp;cauthor_uid=18198809" TargetMode="External"/><Relationship Id="rId88" Type="http://schemas.openxmlformats.org/officeDocument/2006/relationships/hyperlink" Target="https://www.ncbi.nlm.nih.gov/pubmed/?term=Gottlieb%20DJ%5BAuthor%5D&amp;cauthor=true&amp;cauthor_uid=18198809" TargetMode="External"/><Relationship Id="rId111" Type="http://schemas.openxmlformats.org/officeDocument/2006/relationships/hyperlink" Target="https://www.ncbi.nlm.nih.gov/pubmed/?term=Zamel%20N%5BAuthor%5D&amp;cauthor=true&amp;cauthor_uid=2339843" TargetMode="External"/><Relationship Id="rId132" Type="http://schemas.openxmlformats.org/officeDocument/2006/relationships/hyperlink" Target="https://www.ncbi.nlm.nih.gov/pubmed/?term=Tangerina%20RP%5BAuthor%5D&amp;cauthor=true&amp;cauthor_uid=19148371" TargetMode="External"/><Relationship Id="rId15" Type="http://schemas.openxmlformats.org/officeDocument/2006/relationships/hyperlink" Target="https://www.ncbi.nlm.nih.gov/pubmed/29203617" TargetMode="External"/><Relationship Id="rId36" Type="http://schemas.openxmlformats.org/officeDocument/2006/relationships/hyperlink" Target="https://www.ncbi.nlm.nih.gov/pubmed/23770180" TargetMode="External"/><Relationship Id="rId57" Type="http://schemas.openxmlformats.org/officeDocument/2006/relationships/hyperlink" Target="https://www.ncbi.nlm.nih.gov/pubmed/?term=Kapur%20VK%5BAuthor%5D&amp;cauthor=true&amp;cauthor_uid=28162150" TargetMode="External"/><Relationship Id="rId106" Type="http://schemas.openxmlformats.org/officeDocument/2006/relationships/hyperlink" Target="https://www.ncbi.nlm.nih.gov/pubmed/?term=Lee%20BW%5BAuthor%5D&amp;cauthor=true&amp;cauthor_uid=10384854" TargetMode="External"/><Relationship Id="rId127" Type="http://schemas.openxmlformats.org/officeDocument/2006/relationships/hyperlink" Target="https://www.ncbi.nlm.nih.gov/pubmed/?term=Dixon%20JB%5BAuthor%5D&amp;cauthor=true&amp;cauthor_uid=12684304" TargetMode="External"/><Relationship Id="rId10" Type="http://schemas.openxmlformats.org/officeDocument/2006/relationships/hyperlink" Target="https://www.ncbi.nlm.nih.gov/pubmed/?term=McEvoy%20RD%5BAuthor%5D&amp;cauthor=true&amp;cauthor_uid=23161914" TargetMode="External"/><Relationship Id="rId31" Type="http://schemas.openxmlformats.org/officeDocument/2006/relationships/hyperlink" Target="https://www.ncbi.nlm.nih.gov/pubmed/?term=Ketikoglou%20DG%5BAuthor%5D&amp;cauthor=true&amp;cauthor_uid=28040290" TargetMode="External"/><Relationship Id="rId52" Type="http://schemas.openxmlformats.org/officeDocument/2006/relationships/hyperlink" Target="https://www.ncbi.nlm.nih.gov/pubmed/18431116" TargetMode="External"/><Relationship Id="rId73" Type="http://schemas.openxmlformats.org/officeDocument/2006/relationships/hyperlink" Target="http://www.ncbi.nlm.nih.gov/pubmed/?term=Pertuze%20J%5BAuthor%5D&amp;cauthor=true&amp;cauthor_uid=19110888" TargetMode="External"/><Relationship Id="rId78" Type="http://schemas.openxmlformats.org/officeDocument/2006/relationships/hyperlink" Target="https://www.ncbi.nlm.nih.gov/pubmed/?term=Wong%20J%5BAuthor%5D&amp;cauthor=true&amp;cauthor_uid=26658438" TargetMode="External"/><Relationship Id="rId94" Type="http://schemas.openxmlformats.org/officeDocument/2006/relationships/hyperlink" Target="http://www.ncbi.nlm.nih.gov/books/n/hsahrqtacollect/" TargetMode="External"/><Relationship Id="rId99" Type="http://schemas.openxmlformats.org/officeDocument/2006/relationships/hyperlink" Target="https://www.ncbi.nlm.nih.gov/pubmed/?term=Mediano%20O%5BAuthor%5D&amp;cauthor=true&amp;cauthor_uid=18482866" TargetMode="External"/><Relationship Id="rId101" Type="http://schemas.openxmlformats.org/officeDocument/2006/relationships/hyperlink" Target="https://www.ncbi.nlm.nih.gov/pubmed/?term=Pe%C3%B1a%20Mde%20L%5BAuthor%5D&amp;cauthor=true&amp;cauthor_uid=18482866" TargetMode="External"/><Relationship Id="rId122" Type="http://schemas.openxmlformats.org/officeDocument/2006/relationships/hyperlink" Target="https://www.ncbi.nlm.nih.gov/pubmed/1563498" TargetMode="External"/><Relationship Id="rId4" Type="http://schemas.microsoft.com/office/2007/relationships/stylesWithEffects" Target="stylesWithEffects.xml"/><Relationship Id="rId9" Type="http://schemas.openxmlformats.org/officeDocument/2006/relationships/hyperlink" Target="https://www.ncbi.nlm.nih.gov/pubmed/?term=Antic%20NA%5BAuthor%5D&amp;cauthor=true&amp;cauthor_uid=23161914" TargetMode="External"/><Relationship Id="rId26" Type="http://schemas.openxmlformats.org/officeDocument/2006/relationships/hyperlink" Target="https://www.ncbi.nlm.nih.gov/pubmed/28413970" TargetMode="External"/><Relationship Id="rId47" Type="http://schemas.openxmlformats.org/officeDocument/2006/relationships/hyperlink" Target="https://www.ncbi.nlm.nih.gov/pubmed/?term=Yegneswaran%20B%5BAuthor%5D&amp;cauthor=true&amp;cauthor_uid=18431116" TargetMode="External"/><Relationship Id="rId68" Type="http://schemas.openxmlformats.org/officeDocument/2006/relationships/hyperlink" Target="http://www.ncbi.nlm.nih.gov/pubmed/?term=M%C3%A1rquez%20M%5BAuthor%5D&amp;cauthor=true&amp;cauthor_uid=19110888" TargetMode="External"/><Relationship Id="rId89" Type="http://schemas.openxmlformats.org/officeDocument/2006/relationships/hyperlink" Target="https://www.ncbi.nlm.nih.gov/pubmed/18198809" TargetMode="External"/><Relationship Id="rId112" Type="http://schemas.openxmlformats.org/officeDocument/2006/relationships/hyperlink" Target="https://www.ncbi.nlm.nih.gov/pubmed/?term=Hoffstein%20V%5BAuthor%5D&amp;cauthor=true&amp;cauthor_uid=2339843" TargetMode="External"/><Relationship Id="rId133" Type="http://schemas.openxmlformats.org/officeDocument/2006/relationships/hyperlink" Target="https://www.ncbi.nlm.nih.gov/pubmed/?term=Moura%20SM%5BAuthor%5D&amp;cauthor=true&amp;cauthor_uid=19148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623E-1BC8-4E4C-BF17-9ABC3DC2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8526</Words>
  <Characters>46896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Saldias</dc:creator>
  <cp:lastModifiedBy>Revista</cp:lastModifiedBy>
  <cp:revision>2</cp:revision>
  <cp:lastPrinted>2019-05-28T13:44:00Z</cp:lastPrinted>
  <dcterms:created xsi:type="dcterms:W3CDTF">2019-10-18T14:44:00Z</dcterms:created>
  <dcterms:modified xsi:type="dcterms:W3CDTF">2019-10-18T14:44:00Z</dcterms:modified>
</cp:coreProperties>
</file>