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EAE" w:rsidRPr="000763F1" w:rsidRDefault="00D61EAE" w:rsidP="00D61EAE">
      <w:pPr>
        <w:widowControl w:val="0"/>
        <w:autoSpaceDE w:val="0"/>
        <w:autoSpaceDN w:val="0"/>
        <w:adjustRightInd w:val="0"/>
        <w:jc w:val="center"/>
        <w:rPr>
          <w:rFonts w:ascii="Times New Roman" w:hAnsi="Times New Roman" w:cs="Times New Roman"/>
          <w:b/>
          <w:color w:val="000000" w:themeColor="text1"/>
          <w:lang w:val="es-ES_tradnl"/>
        </w:rPr>
      </w:pPr>
      <w:bookmarkStart w:id="0" w:name="_GoBack"/>
      <w:bookmarkEnd w:id="0"/>
      <w:r w:rsidRPr="000763F1">
        <w:rPr>
          <w:rFonts w:ascii="Times New Roman" w:hAnsi="Times New Roman" w:cs="Times New Roman"/>
          <w:b/>
          <w:color w:val="000000" w:themeColor="text1"/>
          <w:lang w:val="es-ES_tradnl"/>
        </w:rPr>
        <w:t>Cirugía en el paciente cirrótico: características clínicas y complicaciones en una cohorte de pacientes chilenos</w:t>
      </w:r>
    </w:p>
    <w:p w:rsidR="00D61EAE" w:rsidRPr="000763F1" w:rsidRDefault="00D61EAE" w:rsidP="00D61EAE">
      <w:pPr>
        <w:pStyle w:val="ecxs4"/>
        <w:shd w:val="clear" w:color="auto" w:fill="FFFFFF"/>
        <w:spacing w:before="0" w:beforeAutospacing="0" w:after="0" w:afterAutospacing="0" w:line="360" w:lineRule="auto"/>
        <w:jc w:val="both"/>
        <w:rPr>
          <w:rFonts w:eastAsia="Times New Roman"/>
          <w:color w:val="000000" w:themeColor="text1"/>
        </w:rPr>
      </w:pPr>
    </w:p>
    <w:p w:rsidR="00D61EAE" w:rsidRPr="000763F1" w:rsidRDefault="00D61EAE" w:rsidP="00D61EAE">
      <w:pPr>
        <w:spacing w:line="276" w:lineRule="auto"/>
        <w:jc w:val="both"/>
        <w:rPr>
          <w:rFonts w:ascii="Times New Roman" w:hAnsi="Times New Roman" w:cs="Times New Roman"/>
          <w:color w:val="000000" w:themeColor="text1"/>
        </w:rPr>
      </w:pPr>
      <w:r w:rsidRPr="000763F1">
        <w:rPr>
          <w:rFonts w:ascii="Times New Roman" w:hAnsi="Times New Roman" w:cs="Times New Roman"/>
          <w:color w:val="000000" w:themeColor="text1"/>
        </w:rPr>
        <w:t>Abraham IJ Gajardo</w:t>
      </w:r>
      <w:r w:rsidRPr="000763F1">
        <w:rPr>
          <w:rFonts w:ascii="Times New Roman" w:hAnsi="Times New Roman" w:cs="Times New Roman"/>
          <w:color w:val="000000" w:themeColor="text1"/>
          <w:vertAlign w:val="superscript"/>
        </w:rPr>
        <w:t>1</w:t>
      </w:r>
      <w:proofErr w:type="gramStart"/>
      <w:r w:rsidRPr="000763F1">
        <w:rPr>
          <w:rFonts w:ascii="Times New Roman" w:hAnsi="Times New Roman" w:cs="Times New Roman"/>
          <w:color w:val="000000" w:themeColor="text1"/>
          <w:vertAlign w:val="superscript"/>
        </w:rPr>
        <w:t>,2</w:t>
      </w:r>
      <w:proofErr w:type="gramEnd"/>
      <w:r w:rsidRPr="000763F1">
        <w:rPr>
          <w:rFonts w:ascii="Times New Roman" w:hAnsi="Times New Roman" w:cs="Times New Roman"/>
          <w:color w:val="000000" w:themeColor="text1"/>
        </w:rPr>
        <w:t>, Rafael Poniachik</w:t>
      </w:r>
      <w:r w:rsidRPr="000763F1">
        <w:rPr>
          <w:rFonts w:ascii="Times New Roman" w:hAnsi="Times New Roman" w:cs="Times New Roman"/>
          <w:color w:val="000000" w:themeColor="text1"/>
          <w:vertAlign w:val="superscript"/>
        </w:rPr>
        <w:t>3</w:t>
      </w:r>
      <w:r w:rsidRPr="000763F1">
        <w:rPr>
          <w:rFonts w:ascii="Times New Roman" w:hAnsi="Times New Roman" w:cs="Times New Roman"/>
          <w:color w:val="000000" w:themeColor="text1"/>
        </w:rPr>
        <w:t>, Alejandro Freundlich</w:t>
      </w:r>
      <w:r w:rsidRPr="000763F1">
        <w:rPr>
          <w:rFonts w:ascii="Times New Roman" w:hAnsi="Times New Roman" w:cs="Times New Roman"/>
          <w:color w:val="000000" w:themeColor="text1"/>
          <w:vertAlign w:val="superscript"/>
        </w:rPr>
        <w:t>3</w:t>
      </w:r>
      <w:r w:rsidRPr="000763F1">
        <w:rPr>
          <w:rFonts w:ascii="Times New Roman" w:hAnsi="Times New Roman" w:cs="Times New Roman"/>
          <w:color w:val="000000" w:themeColor="text1"/>
        </w:rPr>
        <w:t>,</w:t>
      </w:r>
      <w:r w:rsidR="00DB45A1" w:rsidRPr="000763F1">
        <w:rPr>
          <w:rFonts w:ascii="Times New Roman" w:hAnsi="Times New Roman" w:cs="Times New Roman"/>
          <w:color w:val="000000" w:themeColor="text1"/>
        </w:rPr>
        <w:t xml:space="preserve"> </w:t>
      </w:r>
      <w:r w:rsidR="000763F1" w:rsidRPr="00D62BAC">
        <w:rPr>
          <w:rFonts w:ascii="Times New Roman" w:hAnsi="Times New Roman" w:cs="Times New Roman"/>
          <w:color w:val="000000" w:themeColor="text1"/>
        </w:rPr>
        <w:t xml:space="preserve">Daniela </w:t>
      </w:r>
      <w:r w:rsidR="00D62BAC" w:rsidRPr="00D62BAC">
        <w:rPr>
          <w:rFonts w:ascii="Times New Roman" w:hAnsi="Times New Roman" w:cs="Times New Roman"/>
          <w:color w:val="000000" w:themeColor="text1"/>
        </w:rPr>
        <w:t xml:space="preserve">B. </w:t>
      </w:r>
      <w:r w:rsidR="000763F1" w:rsidRPr="00D62BAC">
        <w:rPr>
          <w:rFonts w:ascii="Times New Roman" w:hAnsi="Times New Roman" w:cs="Times New Roman"/>
          <w:color w:val="000000" w:themeColor="text1"/>
        </w:rPr>
        <w:t>Vera</w:t>
      </w:r>
      <w:r w:rsidR="000763F1" w:rsidRPr="00D62BAC">
        <w:rPr>
          <w:rFonts w:ascii="Times New Roman" w:hAnsi="Times New Roman" w:cs="Times New Roman"/>
          <w:color w:val="000000" w:themeColor="text1"/>
          <w:vertAlign w:val="superscript"/>
        </w:rPr>
        <w:t>1</w:t>
      </w:r>
      <w:r w:rsidR="000763F1" w:rsidRPr="00D62BAC">
        <w:rPr>
          <w:rFonts w:ascii="Times New Roman" w:hAnsi="Times New Roman" w:cs="Times New Roman"/>
          <w:color w:val="000000" w:themeColor="text1"/>
        </w:rPr>
        <w:t>, C</w:t>
      </w:r>
      <w:r w:rsidR="00DB45A1" w:rsidRPr="00D62BAC">
        <w:rPr>
          <w:rFonts w:ascii="Times New Roman" w:hAnsi="Times New Roman" w:cs="Times New Roman"/>
          <w:color w:val="000000" w:themeColor="text1"/>
        </w:rPr>
        <w:t>aterina Chesta</w:t>
      </w:r>
      <w:r w:rsidR="00DB45A1" w:rsidRPr="00D62BAC">
        <w:rPr>
          <w:rFonts w:ascii="Times New Roman" w:hAnsi="Times New Roman" w:cs="Times New Roman"/>
          <w:color w:val="000000" w:themeColor="text1"/>
          <w:vertAlign w:val="superscript"/>
        </w:rPr>
        <w:t>2</w:t>
      </w:r>
      <w:r w:rsidR="00DB45A1" w:rsidRPr="00D62BAC">
        <w:rPr>
          <w:rFonts w:ascii="Times New Roman" w:hAnsi="Times New Roman" w:cs="Times New Roman"/>
          <w:color w:val="000000" w:themeColor="text1"/>
        </w:rPr>
        <w:t xml:space="preserve">, </w:t>
      </w:r>
      <w:r w:rsidR="00DB45A1" w:rsidRPr="000763F1">
        <w:rPr>
          <w:rFonts w:ascii="Times New Roman" w:hAnsi="Times New Roman" w:cs="Times New Roman"/>
          <w:color w:val="000000" w:themeColor="text1"/>
        </w:rPr>
        <w:t xml:space="preserve"> </w:t>
      </w:r>
      <w:r w:rsidRPr="000763F1">
        <w:rPr>
          <w:rFonts w:ascii="Times New Roman" w:hAnsi="Times New Roman" w:cs="Times New Roman"/>
          <w:color w:val="000000" w:themeColor="text1"/>
        </w:rPr>
        <w:t>Jaime Rappoport</w:t>
      </w:r>
      <w:r w:rsidRPr="000763F1">
        <w:rPr>
          <w:rFonts w:ascii="Times New Roman" w:hAnsi="Times New Roman" w:cs="Times New Roman"/>
          <w:color w:val="000000" w:themeColor="text1"/>
          <w:vertAlign w:val="superscript"/>
        </w:rPr>
        <w:t>4</w:t>
      </w:r>
      <w:r w:rsidRPr="000763F1">
        <w:rPr>
          <w:rFonts w:ascii="Times New Roman" w:hAnsi="Times New Roman" w:cs="Times New Roman"/>
          <w:color w:val="000000" w:themeColor="text1"/>
        </w:rPr>
        <w:t>, Juan Carlos Díaz</w:t>
      </w:r>
      <w:r w:rsidRPr="000763F1">
        <w:rPr>
          <w:rFonts w:ascii="Times New Roman" w:hAnsi="Times New Roman" w:cs="Times New Roman"/>
          <w:color w:val="000000" w:themeColor="text1"/>
          <w:vertAlign w:val="superscript"/>
        </w:rPr>
        <w:t>4</w:t>
      </w:r>
      <w:r w:rsidRPr="000763F1">
        <w:rPr>
          <w:rFonts w:ascii="Times New Roman" w:hAnsi="Times New Roman" w:cs="Times New Roman"/>
          <w:color w:val="000000" w:themeColor="text1"/>
        </w:rPr>
        <w:t>, Alexandre Saure</w:t>
      </w:r>
      <w:r w:rsidRPr="000763F1">
        <w:rPr>
          <w:rFonts w:ascii="Times New Roman" w:hAnsi="Times New Roman" w:cs="Times New Roman"/>
          <w:color w:val="000000" w:themeColor="text1"/>
          <w:vertAlign w:val="superscript"/>
        </w:rPr>
        <w:t>4</w:t>
      </w:r>
      <w:r w:rsidRPr="000763F1">
        <w:rPr>
          <w:rFonts w:ascii="Times New Roman" w:hAnsi="Times New Roman" w:cs="Times New Roman"/>
          <w:color w:val="000000" w:themeColor="text1"/>
        </w:rPr>
        <w:t>, Jaime Castillo</w:t>
      </w:r>
      <w:r w:rsidRPr="000763F1">
        <w:rPr>
          <w:rFonts w:ascii="Times New Roman" w:hAnsi="Times New Roman" w:cs="Times New Roman"/>
          <w:color w:val="000000" w:themeColor="text1"/>
          <w:vertAlign w:val="superscript"/>
        </w:rPr>
        <w:t>4</w:t>
      </w:r>
      <w:r w:rsidRPr="000763F1">
        <w:rPr>
          <w:rFonts w:ascii="Times New Roman" w:hAnsi="Times New Roman" w:cs="Times New Roman"/>
          <w:color w:val="000000" w:themeColor="text1"/>
        </w:rPr>
        <w:t>, Hans Lembach</w:t>
      </w:r>
      <w:r w:rsidRPr="000763F1">
        <w:rPr>
          <w:rFonts w:ascii="Times New Roman" w:hAnsi="Times New Roman" w:cs="Times New Roman"/>
          <w:color w:val="000000" w:themeColor="text1"/>
          <w:vertAlign w:val="superscript"/>
        </w:rPr>
        <w:t>4</w:t>
      </w:r>
      <w:r w:rsidRPr="000763F1">
        <w:rPr>
          <w:rFonts w:ascii="Times New Roman" w:hAnsi="Times New Roman" w:cs="Times New Roman"/>
          <w:color w:val="000000" w:themeColor="text1"/>
        </w:rPr>
        <w:t>, Katherine González</w:t>
      </w:r>
      <w:r w:rsidRPr="000763F1">
        <w:rPr>
          <w:rFonts w:ascii="Times New Roman" w:hAnsi="Times New Roman" w:cs="Times New Roman"/>
          <w:color w:val="000000" w:themeColor="text1"/>
          <w:vertAlign w:val="superscript"/>
        </w:rPr>
        <w:t>3</w:t>
      </w:r>
      <w:r w:rsidRPr="000763F1">
        <w:rPr>
          <w:rFonts w:ascii="Times New Roman" w:hAnsi="Times New Roman" w:cs="Times New Roman"/>
          <w:color w:val="000000" w:themeColor="text1"/>
        </w:rPr>
        <w:t>, César Navea</w:t>
      </w:r>
      <w:r w:rsidRPr="000763F1">
        <w:rPr>
          <w:rFonts w:ascii="Times New Roman" w:hAnsi="Times New Roman" w:cs="Times New Roman"/>
          <w:color w:val="000000" w:themeColor="text1"/>
          <w:vertAlign w:val="superscript"/>
        </w:rPr>
        <w:t>1</w:t>
      </w:r>
      <w:r w:rsidRPr="000763F1">
        <w:rPr>
          <w:rFonts w:ascii="Times New Roman" w:hAnsi="Times New Roman" w:cs="Times New Roman"/>
          <w:color w:val="000000" w:themeColor="text1"/>
        </w:rPr>
        <w:t xml:space="preserve">, </w:t>
      </w:r>
      <w:r w:rsidR="00127413" w:rsidRPr="000763F1">
        <w:rPr>
          <w:rFonts w:ascii="Times New Roman" w:hAnsi="Times New Roman" w:cs="Times New Roman"/>
          <w:color w:val="000000" w:themeColor="text1"/>
        </w:rPr>
        <w:t>J</w:t>
      </w:r>
      <w:r w:rsidRPr="000763F1">
        <w:rPr>
          <w:rFonts w:ascii="Times New Roman" w:hAnsi="Times New Roman" w:cs="Times New Roman"/>
          <w:color w:val="000000" w:themeColor="text1"/>
        </w:rPr>
        <w:t>aime Poniachik</w:t>
      </w:r>
      <w:r w:rsidRPr="000763F1">
        <w:rPr>
          <w:rFonts w:ascii="Times New Roman" w:hAnsi="Times New Roman" w:cs="Times New Roman"/>
          <w:color w:val="000000" w:themeColor="text1"/>
          <w:vertAlign w:val="superscript"/>
        </w:rPr>
        <w:t>1</w:t>
      </w:r>
      <w:r w:rsidRPr="000763F1">
        <w:rPr>
          <w:rFonts w:ascii="Times New Roman" w:hAnsi="Times New Roman" w:cs="Times New Roman"/>
          <w:color w:val="000000" w:themeColor="text1"/>
        </w:rPr>
        <w:t>.</w:t>
      </w:r>
    </w:p>
    <w:p w:rsidR="00D61EAE" w:rsidRPr="000763F1" w:rsidRDefault="00D61EAE" w:rsidP="00D61EAE">
      <w:pPr>
        <w:pStyle w:val="ecxs4"/>
        <w:shd w:val="clear" w:color="auto" w:fill="FFFFFF"/>
        <w:spacing w:before="0" w:beforeAutospacing="0" w:after="0" w:afterAutospacing="0" w:line="276" w:lineRule="auto"/>
        <w:jc w:val="both"/>
        <w:rPr>
          <w:rFonts w:eastAsia="Times New Roman"/>
          <w:color w:val="000000" w:themeColor="text1"/>
          <w:lang w:val="es-ES"/>
        </w:rPr>
      </w:pPr>
    </w:p>
    <w:p w:rsidR="00D61EAE" w:rsidRPr="000763F1" w:rsidRDefault="00D61EAE" w:rsidP="00D61EAE">
      <w:pPr>
        <w:pStyle w:val="ecxs4"/>
        <w:shd w:val="clear" w:color="auto" w:fill="FFFFFF"/>
        <w:spacing w:before="0" w:beforeAutospacing="0" w:after="0" w:afterAutospacing="0" w:line="276" w:lineRule="auto"/>
        <w:jc w:val="both"/>
        <w:rPr>
          <w:rFonts w:eastAsia="Times New Roman"/>
          <w:color w:val="000000" w:themeColor="text1"/>
          <w:lang w:val="es-MX"/>
        </w:rPr>
      </w:pPr>
    </w:p>
    <w:p w:rsidR="00D61EAE" w:rsidRPr="000763F1" w:rsidRDefault="00D61EAE" w:rsidP="00D61EAE">
      <w:pPr>
        <w:spacing w:line="276" w:lineRule="auto"/>
        <w:jc w:val="both"/>
        <w:rPr>
          <w:rFonts w:ascii="Times New Roman" w:hAnsi="Times New Roman" w:cs="Times New Roman"/>
          <w:color w:val="000000" w:themeColor="text1"/>
        </w:rPr>
      </w:pPr>
      <w:r w:rsidRPr="000763F1">
        <w:rPr>
          <w:rFonts w:ascii="Times New Roman" w:hAnsi="Times New Roman" w:cs="Times New Roman"/>
          <w:color w:val="000000" w:themeColor="text1"/>
          <w:vertAlign w:val="superscript"/>
        </w:rPr>
        <w:t>1</w:t>
      </w:r>
      <w:r w:rsidRPr="000763F1">
        <w:rPr>
          <w:rFonts w:ascii="Times New Roman" w:hAnsi="Times New Roman" w:cs="Times New Roman"/>
          <w:color w:val="000000" w:themeColor="text1"/>
        </w:rPr>
        <w:t xml:space="preserve">Sección de Gastroenterología, </w:t>
      </w:r>
      <w:r w:rsidRPr="000763F1">
        <w:rPr>
          <w:rFonts w:ascii="Times New Roman" w:hAnsi="Times New Roman" w:cs="Times New Roman"/>
          <w:color w:val="000000" w:themeColor="text1"/>
          <w:vertAlign w:val="superscript"/>
        </w:rPr>
        <w:t>2</w:t>
      </w:r>
      <w:r w:rsidRPr="000763F1">
        <w:rPr>
          <w:rFonts w:ascii="Times New Roman" w:hAnsi="Times New Roman" w:cs="Times New Roman"/>
          <w:color w:val="000000" w:themeColor="text1"/>
        </w:rPr>
        <w:t xml:space="preserve">Departamento de Medicina Interna, </w:t>
      </w:r>
      <w:r w:rsidRPr="000763F1">
        <w:rPr>
          <w:rFonts w:ascii="Times New Roman" w:hAnsi="Times New Roman" w:cs="Times New Roman"/>
          <w:color w:val="000000" w:themeColor="text1"/>
          <w:vertAlign w:val="superscript"/>
        </w:rPr>
        <w:t>3</w:t>
      </w:r>
      <w:r w:rsidRPr="000763F1">
        <w:rPr>
          <w:rFonts w:ascii="Times New Roman" w:hAnsi="Times New Roman" w:cs="Times New Roman"/>
          <w:color w:val="000000" w:themeColor="text1"/>
        </w:rPr>
        <w:t>Facultad de Medicina, Universidad de Chile, 4 Departamento de Cirugía, Hospital Clínico Universidad de Chile, Santiago, Chile.</w:t>
      </w:r>
    </w:p>
    <w:p w:rsidR="00D61EAE" w:rsidRPr="000763F1" w:rsidRDefault="00D61EAE" w:rsidP="00D61EAE">
      <w:pPr>
        <w:widowControl w:val="0"/>
        <w:autoSpaceDE w:val="0"/>
        <w:autoSpaceDN w:val="0"/>
        <w:adjustRightInd w:val="0"/>
        <w:spacing w:line="276" w:lineRule="auto"/>
        <w:jc w:val="both"/>
        <w:rPr>
          <w:rFonts w:ascii="Times New Roman" w:hAnsi="Times New Roman" w:cs="Times New Roman"/>
          <w:b/>
          <w:color w:val="000000" w:themeColor="text1"/>
          <w:lang w:val="es-ES_tradnl"/>
        </w:rPr>
      </w:pPr>
    </w:p>
    <w:p w:rsidR="00D61EAE" w:rsidRPr="000763F1" w:rsidRDefault="00D61EAE" w:rsidP="00D61EAE">
      <w:pPr>
        <w:widowControl w:val="0"/>
        <w:autoSpaceDE w:val="0"/>
        <w:autoSpaceDN w:val="0"/>
        <w:adjustRightInd w:val="0"/>
        <w:jc w:val="both"/>
        <w:rPr>
          <w:rFonts w:ascii="Times New Roman" w:hAnsi="Times New Roman" w:cs="Times New Roman"/>
          <w:b/>
          <w:color w:val="000000" w:themeColor="text1"/>
          <w:lang w:val="es-ES_tradnl"/>
        </w:rPr>
      </w:pPr>
    </w:p>
    <w:p w:rsidR="00D61EAE" w:rsidRPr="000763F1" w:rsidRDefault="00D61EAE" w:rsidP="00D61EAE">
      <w:pPr>
        <w:widowControl w:val="0"/>
        <w:autoSpaceDE w:val="0"/>
        <w:autoSpaceDN w:val="0"/>
        <w:adjustRightInd w:val="0"/>
        <w:jc w:val="both"/>
        <w:rPr>
          <w:rFonts w:ascii="Times New Roman" w:hAnsi="Times New Roman" w:cs="Times New Roman"/>
          <w:b/>
          <w:color w:val="000000" w:themeColor="text1"/>
          <w:lang w:val="es-ES_tradnl"/>
        </w:rPr>
      </w:pPr>
    </w:p>
    <w:p w:rsidR="00D61EAE" w:rsidRPr="000763F1" w:rsidRDefault="00D61EAE" w:rsidP="00D61EAE">
      <w:pPr>
        <w:widowControl w:val="0"/>
        <w:autoSpaceDE w:val="0"/>
        <w:autoSpaceDN w:val="0"/>
        <w:adjustRightInd w:val="0"/>
        <w:jc w:val="both"/>
        <w:rPr>
          <w:rFonts w:ascii="Times New Roman" w:hAnsi="Times New Roman" w:cs="Times New Roman"/>
          <w:b/>
          <w:color w:val="000000" w:themeColor="text1"/>
          <w:lang w:val="es-ES_tradnl"/>
        </w:rPr>
      </w:pPr>
    </w:p>
    <w:p w:rsidR="00D61EAE" w:rsidRPr="000763F1" w:rsidRDefault="00D61EAE" w:rsidP="00D61EAE">
      <w:pPr>
        <w:widowControl w:val="0"/>
        <w:autoSpaceDE w:val="0"/>
        <w:autoSpaceDN w:val="0"/>
        <w:adjustRightInd w:val="0"/>
        <w:jc w:val="both"/>
        <w:rPr>
          <w:rFonts w:ascii="Times New Roman" w:hAnsi="Times New Roman" w:cs="Times New Roman"/>
          <w:b/>
          <w:color w:val="000000" w:themeColor="text1"/>
          <w:lang w:val="es-ES_tradnl"/>
        </w:rPr>
      </w:pPr>
    </w:p>
    <w:p w:rsidR="00D61EAE" w:rsidRPr="000763F1" w:rsidRDefault="00D61EAE" w:rsidP="00D61EAE">
      <w:pPr>
        <w:widowControl w:val="0"/>
        <w:autoSpaceDE w:val="0"/>
        <w:autoSpaceDN w:val="0"/>
        <w:adjustRightInd w:val="0"/>
        <w:jc w:val="both"/>
        <w:rPr>
          <w:rFonts w:ascii="Times New Roman" w:hAnsi="Times New Roman" w:cs="Times New Roman"/>
          <w:b/>
          <w:color w:val="000000" w:themeColor="text1"/>
          <w:lang w:val="es-ES_tradnl"/>
        </w:rPr>
      </w:pPr>
    </w:p>
    <w:p w:rsidR="00D61EAE" w:rsidRPr="000763F1" w:rsidRDefault="00D61EAE" w:rsidP="00D61EAE">
      <w:pPr>
        <w:widowControl w:val="0"/>
        <w:autoSpaceDE w:val="0"/>
        <w:autoSpaceDN w:val="0"/>
        <w:adjustRightInd w:val="0"/>
        <w:jc w:val="both"/>
        <w:rPr>
          <w:rFonts w:ascii="Times New Roman" w:hAnsi="Times New Roman" w:cs="Times New Roman"/>
          <w:b/>
          <w:color w:val="000000" w:themeColor="text1"/>
          <w:lang w:val="es-ES_tradnl"/>
        </w:rPr>
      </w:pPr>
    </w:p>
    <w:p w:rsidR="00D61EAE" w:rsidRPr="000763F1" w:rsidRDefault="00D61EAE" w:rsidP="00D61EAE">
      <w:pPr>
        <w:widowControl w:val="0"/>
        <w:autoSpaceDE w:val="0"/>
        <w:autoSpaceDN w:val="0"/>
        <w:adjustRightInd w:val="0"/>
        <w:jc w:val="both"/>
        <w:rPr>
          <w:rFonts w:ascii="Times New Roman" w:hAnsi="Times New Roman" w:cs="Times New Roman"/>
          <w:b/>
          <w:color w:val="000000" w:themeColor="text1"/>
          <w:lang w:val="es-ES_tradnl"/>
        </w:rPr>
      </w:pPr>
    </w:p>
    <w:p w:rsidR="00D61EAE" w:rsidRPr="000763F1" w:rsidRDefault="00D61EAE" w:rsidP="00D61EAE">
      <w:pPr>
        <w:widowControl w:val="0"/>
        <w:autoSpaceDE w:val="0"/>
        <w:autoSpaceDN w:val="0"/>
        <w:adjustRightInd w:val="0"/>
        <w:jc w:val="both"/>
        <w:rPr>
          <w:rFonts w:ascii="Times New Roman" w:hAnsi="Times New Roman" w:cs="Times New Roman"/>
          <w:b/>
          <w:color w:val="000000" w:themeColor="text1"/>
          <w:lang w:val="es-ES_tradnl"/>
        </w:rPr>
      </w:pPr>
    </w:p>
    <w:p w:rsidR="00D61EAE" w:rsidRPr="000763F1" w:rsidRDefault="00D61EAE" w:rsidP="00D61EAE">
      <w:pPr>
        <w:widowControl w:val="0"/>
        <w:autoSpaceDE w:val="0"/>
        <w:autoSpaceDN w:val="0"/>
        <w:adjustRightInd w:val="0"/>
        <w:jc w:val="both"/>
        <w:rPr>
          <w:rFonts w:ascii="Times New Roman" w:hAnsi="Times New Roman" w:cs="Times New Roman"/>
          <w:b/>
          <w:color w:val="000000" w:themeColor="text1"/>
          <w:lang w:val="es-ES_tradnl"/>
        </w:rPr>
      </w:pPr>
    </w:p>
    <w:p w:rsidR="00D61EAE" w:rsidRPr="000763F1" w:rsidRDefault="00D61EAE" w:rsidP="00D61EAE">
      <w:pPr>
        <w:widowControl w:val="0"/>
        <w:autoSpaceDE w:val="0"/>
        <w:autoSpaceDN w:val="0"/>
        <w:adjustRightInd w:val="0"/>
        <w:jc w:val="both"/>
        <w:rPr>
          <w:rFonts w:ascii="Times New Roman" w:hAnsi="Times New Roman" w:cs="Times New Roman"/>
          <w:b/>
          <w:color w:val="000000" w:themeColor="text1"/>
          <w:lang w:val="es-ES_tradnl"/>
        </w:rPr>
      </w:pPr>
    </w:p>
    <w:p w:rsidR="00D61EAE" w:rsidRPr="000763F1" w:rsidRDefault="00D61EAE" w:rsidP="00D61EAE">
      <w:pPr>
        <w:widowControl w:val="0"/>
        <w:autoSpaceDE w:val="0"/>
        <w:autoSpaceDN w:val="0"/>
        <w:adjustRightInd w:val="0"/>
        <w:jc w:val="both"/>
        <w:rPr>
          <w:rFonts w:ascii="Times New Roman" w:hAnsi="Times New Roman" w:cs="Times New Roman"/>
          <w:b/>
          <w:color w:val="000000" w:themeColor="text1"/>
          <w:lang w:val="es-ES_tradnl"/>
        </w:rPr>
      </w:pPr>
    </w:p>
    <w:p w:rsidR="00D61EAE" w:rsidRPr="000763F1" w:rsidRDefault="00D61EAE" w:rsidP="00D61EAE">
      <w:pPr>
        <w:widowControl w:val="0"/>
        <w:autoSpaceDE w:val="0"/>
        <w:autoSpaceDN w:val="0"/>
        <w:adjustRightInd w:val="0"/>
        <w:jc w:val="both"/>
        <w:rPr>
          <w:rFonts w:ascii="Times New Roman" w:hAnsi="Times New Roman" w:cs="Times New Roman"/>
          <w:b/>
          <w:color w:val="000000" w:themeColor="text1"/>
          <w:lang w:val="es-ES_tradnl"/>
        </w:rPr>
      </w:pPr>
    </w:p>
    <w:p w:rsidR="00D61EAE" w:rsidRPr="000763F1" w:rsidRDefault="00D61EAE" w:rsidP="00D61EAE">
      <w:pPr>
        <w:widowControl w:val="0"/>
        <w:autoSpaceDE w:val="0"/>
        <w:autoSpaceDN w:val="0"/>
        <w:adjustRightInd w:val="0"/>
        <w:jc w:val="both"/>
        <w:rPr>
          <w:rFonts w:ascii="Times New Roman" w:hAnsi="Times New Roman" w:cs="Times New Roman"/>
          <w:b/>
          <w:color w:val="000000" w:themeColor="text1"/>
          <w:lang w:val="es-ES_tradnl"/>
        </w:rPr>
      </w:pPr>
    </w:p>
    <w:p w:rsidR="00D61EAE" w:rsidRPr="000763F1" w:rsidRDefault="00D61EAE" w:rsidP="00D61EAE">
      <w:pPr>
        <w:widowControl w:val="0"/>
        <w:autoSpaceDE w:val="0"/>
        <w:autoSpaceDN w:val="0"/>
        <w:adjustRightInd w:val="0"/>
        <w:jc w:val="both"/>
        <w:rPr>
          <w:rFonts w:ascii="Times New Roman" w:hAnsi="Times New Roman" w:cs="Times New Roman"/>
          <w:b/>
          <w:color w:val="000000" w:themeColor="text1"/>
          <w:lang w:val="es-ES_tradnl"/>
        </w:rPr>
      </w:pPr>
    </w:p>
    <w:p w:rsidR="00D61EAE" w:rsidRPr="000763F1" w:rsidRDefault="00D61EAE" w:rsidP="00D61EAE">
      <w:pPr>
        <w:widowControl w:val="0"/>
        <w:autoSpaceDE w:val="0"/>
        <w:autoSpaceDN w:val="0"/>
        <w:adjustRightInd w:val="0"/>
        <w:jc w:val="both"/>
        <w:rPr>
          <w:rFonts w:ascii="Times New Roman" w:hAnsi="Times New Roman" w:cs="Times New Roman"/>
          <w:b/>
          <w:color w:val="000000" w:themeColor="text1"/>
          <w:lang w:val="es-ES_tradnl"/>
        </w:rPr>
      </w:pPr>
    </w:p>
    <w:p w:rsidR="00D61EAE" w:rsidRPr="000763F1" w:rsidRDefault="00D61EAE" w:rsidP="00D61EAE">
      <w:pPr>
        <w:widowControl w:val="0"/>
        <w:autoSpaceDE w:val="0"/>
        <w:autoSpaceDN w:val="0"/>
        <w:adjustRightInd w:val="0"/>
        <w:jc w:val="both"/>
        <w:rPr>
          <w:rFonts w:ascii="Times New Roman" w:hAnsi="Times New Roman" w:cs="Times New Roman"/>
          <w:b/>
          <w:color w:val="000000" w:themeColor="text1"/>
          <w:lang w:val="es-ES_tradnl"/>
        </w:rPr>
      </w:pPr>
    </w:p>
    <w:p w:rsidR="00D61EAE" w:rsidRPr="000763F1" w:rsidRDefault="00D61EAE" w:rsidP="00D61EAE">
      <w:pPr>
        <w:widowControl w:val="0"/>
        <w:autoSpaceDE w:val="0"/>
        <w:autoSpaceDN w:val="0"/>
        <w:adjustRightInd w:val="0"/>
        <w:jc w:val="both"/>
        <w:rPr>
          <w:rFonts w:ascii="Times New Roman" w:hAnsi="Times New Roman" w:cs="Times New Roman"/>
          <w:b/>
          <w:color w:val="000000" w:themeColor="text1"/>
          <w:lang w:val="es-ES_tradnl"/>
        </w:rPr>
      </w:pPr>
    </w:p>
    <w:p w:rsidR="00D61EAE" w:rsidRPr="000763F1" w:rsidRDefault="00D61EAE" w:rsidP="00D61EAE">
      <w:pPr>
        <w:widowControl w:val="0"/>
        <w:autoSpaceDE w:val="0"/>
        <w:autoSpaceDN w:val="0"/>
        <w:adjustRightInd w:val="0"/>
        <w:jc w:val="both"/>
        <w:rPr>
          <w:rFonts w:ascii="Times New Roman" w:hAnsi="Times New Roman" w:cs="Times New Roman"/>
          <w:b/>
          <w:color w:val="000000" w:themeColor="text1"/>
          <w:lang w:val="es-ES_tradnl"/>
        </w:rPr>
      </w:pPr>
    </w:p>
    <w:p w:rsidR="00D61EAE" w:rsidRPr="000763F1" w:rsidRDefault="00D61EAE" w:rsidP="00D61EAE">
      <w:pPr>
        <w:widowControl w:val="0"/>
        <w:autoSpaceDE w:val="0"/>
        <w:autoSpaceDN w:val="0"/>
        <w:adjustRightInd w:val="0"/>
        <w:jc w:val="both"/>
        <w:rPr>
          <w:rFonts w:ascii="Times New Roman" w:hAnsi="Times New Roman" w:cs="Times New Roman"/>
          <w:b/>
          <w:color w:val="000000" w:themeColor="text1"/>
          <w:lang w:val="es-ES_tradnl"/>
        </w:rPr>
      </w:pPr>
    </w:p>
    <w:p w:rsidR="00D61EAE" w:rsidRPr="000763F1" w:rsidRDefault="00D61EAE" w:rsidP="00D61EAE">
      <w:pPr>
        <w:widowControl w:val="0"/>
        <w:autoSpaceDE w:val="0"/>
        <w:autoSpaceDN w:val="0"/>
        <w:adjustRightInd w:val="0"/>
        <w:jc w:val="both"/>
        <w:rPr>
          <w:rFonts w:ascii="Times New Roman" w:hAnsi="Times New Roman" w:cs="Times New Roman"/>
          <w:b/>
          <w:color w:val="000000" w:themeColor="text1"/>
          <w:lang w:val="es-ES_tradnl"/>
        </w:rPr>
      </w:pPr>
    </w:p>
    <w:p w:rsidR="00D61EAE" w:rsidRPr="000763F1" w:rsidRDefault="00D61EAE" w:rsidP="00D61EAE">
      <w:pPr>
        <w:widowControl w:val="0"/>
        <w:autoSpaceDE w:val="0"/>
        <w:autoSpaceDN w:val="0"/>
        <w:adjustRightInd w:val="0"/>
        <w:jc w:val="both"/>
        <w:rPr>
          <w:rFonts w:ascii="Times New Roman" w:hAnsi="Times New Roman" w:cs="Times New Roman"/>
          <w:b/>
          <w:color w:val="000000" w:themeColor="text1"/>
          <w:lang w:val="es-ES_tradnl"/>
        </w:rPr>
      </w:pPr>
    </w:p>
    <w:p w:rsidR="00D61EAE" w:rsidRPr="000763F1" w:rsidRDefault="00D61EAE" w:rsidP="00D61EAE">
      <w:pPr>
        <w:spacing w:line="360" w:lineRule="auto"/>
        <w:jc w:val="both"/>
        <w:rPr>
          <w:rFonts w:ascii="Times New Roman" w:hAnsi="Times New Roman" w:cs="Times New Roman"/>
          <w:color w:val="000000" w:themeColor="text1"/>
          <w:lang w:val="es-MX"/>
        </w:rPr>
      </w:pPr>
      <w:r w:rsidRPr="000763F1">
        <w:rPr>
          <w:rFonts w:ascii="Times New Roman" w:hAnsi="Times New Roman" w:cs="Times New Roman"/>
          <w:b/>
          <w:color w:val="000000" w:themeColor="text1"/>
        </w:rPr>
        <w:t>Autor para correspondencia</w:t>
      </w:r>
      <w:r w:rsidRPr="000763F1">
        <w:rPr>
          <w:rFonts w:ascii="Times New Roman" w:hAnsi="Times New Roman" w:cs="Times New Roman"/>
          <w:color w:val="000000" w:themeColor="text1"/>
        </w:rPr>
        <w:t xml:space="preserve">: Jaime Poniachik Teller, correo electrónico: </w:t>
      </w:r>
      <w:hyperlink r:id="rId8" w:history="1">
        <w:r w:rsidRPr="000763F1">
          <w:rPr>
            <w:rStyle w:val="Hipervnculo"/>
            <w:rFonts w:ascii="Times New Roman" w:hAnsi="Times New Roman" w:cs="Times New Roman"/>
            <w:color w:val="000000" w:themeColor="text1"/>
          </w:rPr>
          <w:t>jaime_poniachik@yahoo.es</w:t>
        </w:r>
      </w:hyperlink>
      <w:r w:rsidRPr="000763F1">
        <w:rPr>
          <w:rFonts w:ascii="Times New Roman" w:hAnsi="Times New Roman" w:cs="Times New Roman"/>
          <w:color w:val="000000" w:themeColor="text1"/>
        </w:rPr>
        <w:t xml:space="preserve">, </w:t>
      </w:r>
      <w:r w:rsidRPr="000763F1">
        <w:rPr>
          <w:rFonts w:ascii="Times New Roman" w:hAnsi="Times New Roman" w:cs="Times New Roman"/>
          <w:color w:val="000000" w:themeColor="text1"/>
          <w:lang w:val="es-MX"/>
        </w:rPr>
        <w:t xml:space="preserve">Santos Dumont 999, Independencia, Santiago, Chile. Código Postal 8380456, </w:t>
      </w:r>
      <w:r w:rsidRPr="000763F1">
        <w:rPr>
          <w:rFonts w:ascii="Times New Roman" w:hAnsi="Times New Roman" w:cs="Times New Roman"/>
          <w:color w:val="000000" w:themeColor="text1"/>
        </w:rPr>
        <w:t>Teléfono</w:t>
      </w:r>
      <w:r w:rsidRPr="000763F1">
        <w:rPr>
          <w:rFonts w:ascii="Times New Roman" w:hAnsi="Times New Roman" w:cs="Times New Roman"/>
          <w:color w:val="000000" w:themeColor="text1"/>
          <w:lang w:val="es-MX"/>
        </w:rPr>
        <w:t xml:space="preserve"> +56229788350.</w:t>
      </w:r>
    </w:p>
    <w:p w:rsidR="00D61EAE" w:rsidRPr="000763F1" w:rsidRDefault="00D61EAE" w:rsidP="00D61EAE">
      <w:pPr>
        <w:widowControl w:val="0"/>
        <w:autoSpaceDE w:val="0"/>
        <w:autoSpaceDN w:val="0"/>
        <w:adjustRightInd w:val="0"/>
        <w:spacing w:line="360" w:lineRule="auto"/>
        <w:jc w:val="both"/>
        <w:outlineLvl w:val="0"/>
        <w:rPr>
          <w:rFonts w:ascii="Times New Roman" w:hAnsi="Times New Roman" w:cs="Times New Roman"/>
          <w:b/>
          <w:color w:val="000000" w:themeColor="text1"/>
          <w:lang w:val="es-ES_tradnl"/>
        </w:rPr>
      </w:pPr>
    </w:p>
    <w:p w:rsidR="00D61EAE" w:rsidRPr="000763F1" w:rsidRDefault="00D61EAE" w:rsidP="00D61EAE">
      <w:pPr>
        <w:rPr>
          <w:color w:val="000000" w:themeColor="text1"/>
        </w:rPr>
      </w:pPr>
    </w:p>
    <w:p w:rsidR="00D61EAE" w:rsidRPr="000763F1" w:rsidRDefault="00D61EAE">
      <w:pPr>
        <w:spacing w:after="160" w:line="259" w:lineRule="auto"/>
        <w:rPr>
          <w:rFonts w:ascii="Times New Roman" w:hAnsi="Times New Roman" w:cs="Times New Roman"/>
          <w:b/>
          <w:color w:val="000000" w:themeColor="text1"/>
          <w:lang w:val="es-ES_tradnl"/>
        </w:rPr>
      </w:pPr>
      <w:r w:rsidRPr="000763F1">
        <w:rPr>
          <w:rFonts w:ascii="Times New Roman" w:hAnsi="Times New Roman" w:cs="Times New Roman"/>
          <w:b/>
          <w:color w:val="000000" w:themeColor="text1"/>
          <w:lang w:val="es-ES_tradnl"/>
        </w:rPr>
        <w:br w:type="page"/>
      </w:r>
    </w:p>
    <w:p w:rsidR="004238EB" w:rsidRPr="000763F1" w:rsidRDefault="004238EB" w:rsidP="00D350D8">
      <w:pPr>
        <w:spacing w:after="160" w:line="259" w:lineRule="auto"/>
        <w:rPr>
          <w:rFonts w:ascii="Times New Roman" w:hAnsi="Times New Roman" w:cs="Times New Roman"/>
          <w:b/>
          <w:color w:val="000000" w:themeColor="text1"/>
          <w:lang w:val="es-ES_tradnl"/>
        </w:rPr>
      </w:pPr>
      <w:r w:rsidRPr="000763F1">
        <w:rPr>
          <w:rFonts w:ascii="Times New Roman" w:hAnsi="Times New Roman" w:cs="Times New Roman"/>
          <w:b/>
          <w:color w:val="000000" w:themeColor="text1"/>
          <w:lang w:val="es-ES_tradnl"/>
        </w:rPr>
        <w:lastRenderedPageBreak/>
        <w:t xml:space="preserve">RESUMEN </w:t>
      </w:r>
    </w:p>
    <w:p w:rsidR="0078063B" w:rsidRPr="000763F1" w:rsidRDefault="0078063B" w:rsidP="003D2FEF">
      <w:pPr>
        <w:widowControl w:val="0"/>
        <w:autoSpaceDE w:val="0"/>
        <w:autoSpaceDN w:val="0"/>
        <w:adjustRightInd w:val="0"/>
        <w:jc w:val="both"/>
        <w:outlineLvl w:val="0"/>
        <w:rPr>
          <w:rFonts w:ascii="Times New Roman" w:hAnsi="Times New Roman" w:cs="Times New Roman"/>
          <w:b/>
          <w:color w:val="000000" w:themeColor="text1"/>
          <w:lang w:val="es-ES_tradnl"/>
        </w:rPr>
      </w:pPr>
    </w:p>
    <w:p w:rsidR="00E416D9" w:rsidRPr="000763F1" w:rsidRDefault="00E416D9" w:rsidP="0033658A">
      <w:pPr>
        <w:widowControl w:val="0"/>
        <w:autoSpaceDE w:val="0"/>
        <w:autoSpaceDN w:val="0"/>
        <w:adjustRightInd w:val="0"/>
        <w:jc w:val="both"/>
        <w:rPr>
          <w:rFonts w:ascii="Times New Roman" w:hAnsi="Times New Roman" w:cs="Times New Roman"/>
          <w:b/>
          <w:color w:val="000000" w:themeColor="text1"/>
          <w:lang w:val="es-ES_tradnl"/>
        </w:rPr>
      </w:pPr>
    </w:p>
    <w:p w:rsidR="002A1C77" w:rsidRPr="000763F1" w:rsidRDefault="002A1C77" w:rsidP="002A1C77">
      <w:pPr>
        <w:spacing w:line="360" w:lineRule="auto"/>
        <w:jc w:val="both"/>
        <w:rPr>
          <w:rFonts w:ascii="Times New Roman" w:hAnsi="Times New Roman" w:cs="Times New Roman"/>
          <w:color w:val="000000" w:themeColor="text1"/>
        </w:rPr>
      </w:pPr>
      <w:r w:rsidRPr="000763F1">
        <w:rPr>
          <w:rFonts w:ascii="Times New Roman" w:hAnsi="Times New Roman" w:cs="Times New Roman"/>
          <w:b/>
          <w:color w:val="000000" w:themeColor="text1"/>
          <w:lang w:val="es-ES_tradnl"/>
        </w:rPr>
        <w:t>INTRODUCCIÓN</w:t>
      </w:r>
      <w:r w:rsidRPr="000763F1">
        <w:rPr>
          <w:rFonts w:ascii="Times New Roman" w:hAnsi="Times New Roman" w:cs="Times New Roman"/>
          <w:color w:val="000000" w:themeColor="text1"/>
          <w:lang w:val="es-ES_tradnl"/>
        </w:rPr>
        <w:t>: El paciente cirrótico presenta un ries</w:t>
      </w:r>
      <w:r w:rsidR="00044EB9" w:rsidRPr="000763F1">
        <w:rPr>
          <w:rFonts w:ascii="Times New Roman" w:hAnsi="Times New Roman" w:cs="Times New Roman"/>
          <w:color w:val="000000" w:themeColor="text1"/>
          <w:lang w:val="es-ES_tradnl"/>
        </w:rPr>
        <w:t xml:space="preserve">go quirúrgico aumentado debido a </w:t>
      </w:r>
      <w:r w:rsidRPr="000763F1">
        <w:rPr>
          <w:rFonts w:ascii="Times New Roman" w:hAnsi="Times New Roman" w:cs="Times New Roman"/>
          <w:color w:val="000000" w:themeColor="text1"/>
          <w:lang w:val="es-ES_tradnl"/>
        </w:rPr>
        <w:t xml:space="preserve">potenciales complicaciones intra y post-operatorias. </w:t>
      </w:r>
      <w:r w:rsidRPr="00D62BAC">
        <w:rPr>
          <w:rFonts w:ascii="Times New Roman" w:hAnsi="Times New Roman" w:cs="Times New Roman"/>
          <w:color w:val="000000" w:themeColor="text1"/>
          <w:lang w:val="es-ES_tradnl"/>
        </w:rPr>
        <w:t xml:space="preserve">Sin embargo, son escasos los reportes </w:t>
      </w:r>
      <w:r w:rsidR="005D09B5" w:rsidRPr="00D62BAC">
        <w:rPr>
          <w:rFonts w:ascii="Times New Roman" w:hAnsi="Times New Roman" w:cs="Times New Roman"/>
          <w:color w:val="000000" w:themeColor="text1"/>
          <w:lang w:val="es-ES_tradnl"/>
        </w:rPr>
        <w:t>de</w:t>
      </w:r>
      <w:r w:rsidRPr="00D62BAC">
        <w:rPr>
          <w:rFonts w:ascii="Times New Roman" w:hAnsi="Times New Roman" w:cs="Times New Roman"/>
          <w:color w:val="000000" w:themeColor="text1"/>
          <w:lang w:val="es-ES_tradnl"/>
        </w:rPr>
        <w:t xml:space="preserve"> complicaciones </w:t>
      </w:r>
      <w:r w:rsidR="00151B01" w:rsidRPr="00D62BAC">
        <w:rPr>
          <w:rFonts w:ascii="Times New Roman" w:hAnsi="Times New Roman" w:cs="Times New Roman"/>
          <w:color w:val="000000" w:themeColor="text1"/>
          <w:lang w:val="es-ES_tradnl"/>
        </w:rPr>
        <w:t xml:space="preserve">quirúrgicas </w:t>
      </w:r>
      <w:r w:rsidR="005D09B5" w:rsidRPr="00D62BAC">
        <w:rPr>
          <w:rFonts w:ascii="Times New Roman" w:hAnsi="Times New Roman" w:cs="Times New Roman"/>
          <w:color w:val="000000" w:themeColor="text1"/>
          <w:lang w:val="es-ES_tradnl"/>
        </w:rPr>
        <w:t>en cirróticos latinoamericanos</w:t>
      </w:r>
      <w:r w:rsidRPr="00D62BAC">
        <w:rPr>
          <w:rFonts w:ascii="Times New Roman" w:hAnsi="Times New Roman" w:cs="Times New Roman"/>
          <w:color w:val="000000" w:themeColor="text1"/>
          <w:lang w:val="es-ES_tradnl"/>
        </w:rPr>
        <w:t xml:space="preserve">. </w:t>
      </w:r>
      <w:r w:rsidRPr="00D62BAC">
        <w:rPr>
          <w:rFonts w:ascii="Times New Roman" w:hAnsi="Times New Roman" w:cs="Times New Roman"/>
          <w:b/>
          <w:color w:val="000000" w:themeColor="text1"/>
          <w:lang w:val="es-ES_tradnl"/>
        </w:rPr>
        <w:t>OBJETIVO</w:t>
      </w:r>
      <w:r w:rsidRPr="00D62BAC">
        <w:rPr>
          <w:rFonts w:ascii="Times New Roman" w:hAnsi="Times New Roman" w:cs="Times New Roman"/>
          <w:color w:val="000000" w:themeColor="text1"/>
          <w:lang w:val="es-ES_tradnl"/>
        </w:rPr>
        <w:t xml:space="preserve">: Describir las características clínicas y complicaciones quirúrgicas de cirróticos sometidos a cirugía en un hospital universitario </w:t>
      </w:r>
      <w:r w:rsidR="00746986" w:rsidRPr="00D62BAC">
        <w:rPr>
          <w:rFonts w:ascii="Times New Roman" w:hAnsi="Times New Roman" w:cs="Times New Roman"/>
          <w:color w:val="000000" w:themeColor="text1"/>
          <w:lang w:val="es-ES_tradnl"/>
        </w:rPr>
        <w:t>chileno.</w:t>
      </w:r>
      <w:r w:rsidRPr="00D62BAC">
        <w:rPr>
          <w:rFonts w:ascii="Times New Roman" w:hAnsi="Times New Roman" w:cs="Times New Roman"/>
          <w:color w:val="000000" w:themeColor="text1"/>
          <w:lang w:val="es-ES_tradnl"/>
        </w:rPr>
        <w:t xml:space="preserve"> </w:t>
      </w:r>
      <w:r w:rsidR="0096457F" w:rsidRPr="00D62BAC">
        <w:rPr>
          <w:rFonts w:ascii="Times New Roman" w:hAnsi="Times New Roman" w:cs="Times New Roman"/>
          <w:b/>
          <w:color w:val="000000" w:themeColor="text1"/>
          <w:lang w:val="es-ES_tradnl"/>
        </w:rPr>
        <w:t>PACIENTES Y</w:t>
      </w:r>
      <w:r w:rsidR="0096457F" w:rsidRPr="00D62BAC">
        <w:rPr>
          <w:rFonts w:ascii="Times New Roman" w:hAnsi="Times New Roman" w:cs="Times New Roman"/>
          <w:color w:val="000000" w:themeColor="text1"/>
          <w:lang w:val="es-ES_tradnl"/>
        </w:rPr>
        <w:t xml:space="preserve"> </w:t>
      </w:r>
      <w:r w:rsidRPr="00D62BAC">
        <w:rPr>
          <w:rFonts w:ascii="Times New Roman" w:hAnsi="Times New Roman" w:cs="Times New Roman"/>
          <w:b/>
          <w:color w:val="000000" w:themeColor="text1"/>
          <w:lang w:val="es-ES_tradnl"/>
        </w:rPr>
        <w:t>MÉTODOS</w:t>
      </w:r>
      <w:r w:rsidRPr="00D62BAC">
        <w:rPr>
          <w:rFonts w:ascii="Times New Roman" w:hAnsi="Times New Roman" w:cs="Times New Roman"/>
          <w:color w:val="000000" w:themeColor="text1"/>
          <w:lang w:val="es-ES_tradnl"/>
        </w:rPr>
        <w:t>: Estudio de cohorte retrospectivo. Se incluyeron los cirróticos sometidos a cirugía</w:t>
      </w:r>
      <w:r w:rsidR="00056EAD" w:rsidRPr="00D62BAC">
        <w:rPr>
          <w:rFonts w:ascii="Times New Roman" w:hAnsi="Times New Roman" w:cs="Times New Roman"/>
          <w:color w:val="000000" w:themeColor="text1"/>
          <w:lang w:val="es-ES_tradnl"/>
        </w:rPr>
        <w:t xml:space="preserve">s </w:t>
      </w:r>
      <w:r w:rsidR="000763F1" w:rsidRPr="00D62BAC">
        <w:rPr>
          <w:rFonts w:ascii="Times New Roman" w:hAnsi="Times New Roman" w:cs="Times New Roman"/>
          <w:color w:val="000000" w:themeColor="text1"/>
          <w:lang w:val="es-ES_tradnl"/>
        </w:rPr>
        <w:t>digestivas</w:t>
      </w:r>
      <w:r w:rsidRPr="00D62BAC">
        <w:rPr>
          <w:rFonts w:ascii="Times New Roman" w:hAnsi="Times New Roman" w:cs="Times New Roman"/>
          <w:color w:val="000000" w:themeColor="text1"/>
          <w:lang w:val="es-ES_tradnl"/>
        </w:rPr>
        <w:t xml:space="preserve"> </w:t>
      </w:r>
      <w:r w:rsidR="000763F1" w:rsidRPr="00D62BAC">
        <w:rPr>
          <w:rFonts w:ascii="Times New Roman" w:hAnsi="Times New Roman" w:cs="Times New Roman"/>
          <w:color w:val="000000" w:themeColor="text1"/>
          <w:lang w:val="es-ES_tradnl"/>
        </w:rPr>
        <w:t>y/o</w:t>
      </w:r>
      <w:r w:rsidR="006E775B" w:rsidRPr="00D62BAC">
        <w:rPr>
          <w:rFonts w:ascii="Times New Roman" w:hAnsi="Times New Roman" w:cs="Times New Roman"/>
          <w:color w:val="000000" w:themeColor="text1"/>
          <w:lang w:val="es-ES_tradnl"/>
        </w:rPr>
        <w:t xml:space="preserve"> de urgencia </w:t>
      </w:r>
      <w:r w:rsidRPr="00D62BAC">
        <w:rPr>
          <w:rFonts w:ascii="Times New Roman" w:hAnsi="Times New Roman" w:cs="Times New Roman"/>
          <w:color w:val="000000" w:themeColor="text1"/>
          <w:lang w:val="es-ES_tradnl"/>
        </w:rPr>
        <w:t xml:space="preserve">en un </w:t>
      </w:r>
      <w:r w:rsidR="006E775B" w:rsidRPr="00D62BAC">
        <w:rPr>
          <w:rFonts w:ascii="Times New Roman" w:hAnsi="Times New Roman" w:cs="Times New Roman"/>
          <w:color w:val="000000" w:themeColor="text1"/>
          <w:lang w:val="es-ES_tradnl"/>
        </w:rPr>
        <w:t>hospital universitario (</w:t>
      </w:r>
      <w:r w:rsidR="00AB210C" w:rsidRPr="00D62BAC">
        <w:rPr>
          <w:rFonts w:ascii="Times New Roman" w:hAnsi="Times New Roman" w:cs="Times New Roman"/>
          <w:color w:val="000000" w:themeColor="text1"/>
          <w:lang w:val="es-ES_tradnl"/>
        </w:rPr>
        <w:t>2010</w:t>
      </w:r>
      <w:r w:rsidR="006E775B" w:rsidRPr="00D62BAC">
        <w:rPr>
          <w:rFonts w:ascii="Times New Roman" w:hAnsi="Times New Roman" w:cs="Times New Roman"/>
          <w:color w:val="000000" w:themeColor="text1"/>
          <w:lang w:val="es-ES_tradnl"/>
        </w:rPr>
        <w:t>-</w:t>
      </w:r>
      <w:r w:rsidRPr="00D62BAC">
        <w:rPr>
          <w:rFonts w:ascii="Times New Roman" w:hAnsi="Times New Roman" w:cs="Times New Roman"/>
          <w:color w:val="000000" w:themeColor="text1"/>
          <w:lang w:val="es-ES_tradnl"/>
        </w:rPr>
        <w:t>2016</w:t>
      </w:r>
      <w:r w:rsidR="00D62BAC" w:rsidRPr="00D62BAC">
        <w:rPr>
          <w:rFonts w:ascii="Times New Roman" w:hAnsi="Times New Roman" w:cs="Times New Roman"/>
          <w:color w:val="000000" w:themeColor="text1"/>
          <w:lang w:val="es-ES_tradnl"/>
        </w:rPr>
        <w:t>)</w:t>
      </w:r>
      <w:r w:rsidRPr="00D62BAC">
        <w:rPr>
          <w:rFonts w:ascii="Times New Roman" w:hAnsi="Times New Roman" w:cs="Times New Roman"/>
          <w:color w:val="000000" w:themeColor="text1"/>
          <w:lang w:val="es-ES_tradnl"/>
        </w:rPr>
        <w:t>. Desde la historia clínica se obtuvieron características generales, pre-quirúrgicas, quirúrgicas y complicaciones post-quirúrgicas</w:t>
      </w:r>
      <w:r w:rsidR="00167A1E" w:rsidRPr="00D62BAC">
        <w:rPr>
          <w:rFonts w:ascii="Times New Roman" w:hAnsi="Times New Roman" w:cs="Times New Roman"/>
          <w:color w:val="000000" w:themeColor="text1"/>
          <w:lang w:val="es-ES_tradnl"/>
        </w:rPr>
        <w:t xml:space="preserve"> reportadas con estadística descriptiva</w:t>
      </w:r>
      <w:r w:rsidRPr="00D62BAC">
        <w:rPr>
          <w:rFonts w:ascii="Times New Roman" w:hAnsi="Times New Roman" w:cs="Times New Roman"/>
          <w:color w:val="000000" w:themeColor="text1"/>
          <w:lang w:val="es-ES_tradnl"/>
        </w:rPr>
        <w:t xml:space="preserve">. </w:t>
      </w:r>
      <w:r w:rsidRPr="00D62BAC">
        <w:rPr>
          <w:rFonts w:ascii="Times New Roman" w:hAnsi="Times New Roman" w:cs="Times New Roman"/>
          <w:b/>
          <w:color w:val="000000" w:themeColor="text1"/>
          <w:lang w:val="es-ES_tradnl"/>
        </w:rPr>
        <w:t>RESULTADOS</w:t>
      </w:r>
      <w:r w:rsidR="00FD56CC" w:rsidRPr="00D62BAC">
        <w:rPr>
          <w:rFonts w:ascii="Times New Roman" w:hAnsi="Times New Roman" w:cs="Times New Roman"/>
          <w:color w:val="000000" w:themeColor="text1"/>
          <w:lang w:val="es-ES_tradnl"/>
        </w:rPr>
        <w:t xml:space="preserve">: </w:t>
      </w:r>
      <w:r w:rsidR="00D62BAC" w:rsidRPr="00D62BAC">
        <w:rPr>
          <w:rFonts w:ascii="Times New Roman" w:hAnsi="Times New Roman" w:cs="Times New Roman"/>
        </w:rPr>
        <w:t>se encontraron 102 casos de pacientes cirróticos</w:t>
      </w:r>
      <w:r w:rsidR="00D62BAC" w:rsidRPr="00D62BAC">
        <w:rPr>
          <w:rFonts w:ascii="Times New Roman" w:hAnsi="Times New Roman" w:cs="Times New Roman"/>
          <w:color w:val="000000" w:themeColor="text1"/>
          <w:lang w:val="es-ES_tradnl"/>
        </w:rPr>
        <w:t xml:space="preserve">. </w:t>
      </w:r>
      <w:r w:rsidR="00D62BAC">
        <w:rPr>
          <w:rFonts w:ascii="Times New Roman" w:hAnsi="Times New Roman" w:cs="Times New Roman"/>
          <w:color w:val="000000" w:themeColor="text1"/>
          <w:lang w:val="es-ES_tradnl"/>
        </w:rPr>
        <w:t xml:space="preserve"> </w:t>
      </w:r>
      <w:r w:rsidR="00FD56CC" w:rsidRPr="00D62BAC">
        <w:rPr>
          <w:rFonts w:ascii="Times New Roman" w:hAnsi="Times New Roman" w:cs="Times New Roman"/>
          <w:color w:val="000000" w:themeColor="text1"/>
          <w:lang w:val="es-ES_tradnl"/>
        </w:rPr>
        <w:t xml:space="preserve">Se observó </w:t>
      </w:r>
      <w:r w:rsidRPr="00D62BAC">
        <w:rPr>
          <w:rFonts w:ascii="Times New Roman" w:hAnsi="Times New Roman" w:cs="Times New Roman"/>
          <w:color w:val="000000" w:themeColor="text1"/>
          <w:lang w:val="es-ES_tradnl"/>
        </w:rPr>
        <w:t xml:space="preserve">31% de cirróticos mayores a 65 años, 52% sexo masculino. </w:t>
      </w:r>
      <w:r w:rsidR="005D09B5" w:rsidRPr="00D62BAC">
        <w:rPr>
          <w:rFonts w:ascii="Times New Roman" w:hAnsi="Times New Roman" w:cs="Times New Roman"/>
          <w:color w:val="000000" w:themeColor="text1"/>
          <w:lang w:val="es-ES_tradnl"/>
        </w:rPr>
        <w:t xml:space="preserve">Las principales etiologías de cirrosis fueron esteatohepatitis no alcohólica (31%) y cirrosis alcohólica (28%). La severidad de la cirrosis  según  Child-Pugh fue 50% A, 28% B y 22% C, con mediana de MELD de 11 (rango intercuartil: 10 – 15).  </w:t>
      </w:r>
      <w:r w:rsidRPr="00D62BAC">
        <w:rPr>
          <w:rFonts w:ascii="Times New Roman" w:hAnsi="Times New Roman" w:cs="Times New Roman"/>
          <w:color w:val="000000" w:themeColor="text1"/>
          <w:lang w:val="es-ES_tradnl"/>
        </w:rPr>
        <w:t>La cirugía fue electiva en 71% de los casos, con predominio de cirugía abd</w:t>
      </w:r>
      <w:r w:rsidR="00C35A9A" w:rsidRPr="00D62BAC">
        <w:rPr>
          <w:rFonts w:ascii="Times New Roman" w:hAnsi="Times New Roman" w:cs="Times New Roman"/>
          <w:color w:val="000000" w:themeColor="text1"/>
          <w:lang w:val="es-ES_tradnl"/>
        </w:rPr>
        <w:t>o</w:t>
      </w:r>
      <w:r w:rsidR="003E5BE3" w:rsidRPr="00D62BAC">
        <w:rPr>
          <w:rFonts w:ascii="Times New Roman" w:hAnsi="Times New Roman" w:cs="Times New Roman"/>
          <w:color w:val="000000" w:themeColor="text1"/>
          <w:lang w:val="es-ES_tradnl"/>
        </w:rPr>
        <w:t>m</w:t>
      </w:r>
      <w:r w:rsidRPr="00D62BAC">
        <w:rPr>
          <w:rFonts w:ascii="Times New Roman" w:hAnsi="Times New Roman" w:cs="Times New Roman"/>
          <w:color w:val="000000" w:themeColor="text1"/>
          <w:lang w:val="es-ES_tradnl"/>
        </w:rPr>
        <w:t xml:space="preserve">inal </w:t>
      </w:r>
      <w:r w:rsidR="00FD56CC" w:rsidRPr="00D62BAC">
        <w:rPr>
          <w:rFonts w:ascii="Times New Roman" w:hAnsi="Times New Roman" w:cs="Times New Roman"/>
          <w:color w:val="000000" w:themeColor="text1"/>
          <w:lang w:val="es-ES_tradnl"/>
        </w:rPr>
        <w:t>(86%)</w:t>
      </w:r>
      <w:r w:rsidR="00C35A9A" w:rsidRPr="00D62BAC">
        <w:rPr>
          <w:rFonts w:ascii="Times New Roman" w:hAnsi="Times New Roman" w:cs="Times New Roman"/>
          <w:color w:val="000000" w:themeColor="text1"/>
          <w:lang w:val="es-ES_tradnl"/>
        </w:rPr>
        <w:t xml:space="preserve"> y </w:t>
      </w:r>
      <w:r w:rsidR="00FD56CC" w:rsidRPr="00D62BAC">
        <w:rPr>
          <w:rFonts w:ascii="Times New Roman" w:hAnsi="Times New Roman" w:cs="Times New Roman"/>
          <w:color w:val="000000" w:themeColor="text1"/>
          <w:lang w:val="es-ES_tradnl"/>
        </w:rPr>
        <w:t xml:space="preserve"> ASA 3 o más en </w:t>
      </w:r>
      <w:r w:rsidRPr="00D62BAC">
        <w:rPr>
          <w:rFonts w:ascii="Times New Roman" w:hAnsi="Times New Roman" w:cs="Times New Roman"/>
          <w:color w:val="000000" w:themeColor="text1"/>
          <w:lang w:val="es-ES_tradnl"/>
        </w:rPr>
        <w:t>50%</w:t>
      </w:r>
      <w:r w:rsidR="00FD56CC" w:rsidRPr="00D62BAC">
        <w:rPr>
          <w:rFonts w:ascii="Times New Roman" w:hAnsi="Times New Roman" w:cs="Times New Roman"/>
          <w:color w:val="000000" w:themeColor="text1"/>
          <w:lang w:val="es-ES_tradnl"/>
        </w:rPr>
        <w:t xml:space="preserve"> </w:t>
      </w:r>
      <w:r w:rsidR="005704D2" w:rsidRPr="00D62BAC">
        <w:rPr>
          <w:rFonts w:ascii="Times New Roman" w:hAnsi="Times New Roman" w:cs="Times New Roman"/>
          <w:color w:val="000000" w:themeColor="text1"/>
          <w:lang w:val="es-ES_tradnl"/>
        </w:rPr>
        <w:t>de los pacientes</w:t>
      </w:r>
      <w:r w:rsidRPr="00D62BAC">
        <w:rPr>
          <w:rFonts w:ascii="Times New Roman" w:hAnsi="Times New Roman" w:cs="Times New Roman"/>
          <w:color w:val="000000" w:themeColor="text1"/>
          <w:lang w:val="es-ES_tradnl"/>
        </w:rPr>
        <w:t xml:space="preserve">. </w:t>
      </w:r>
      <w:r w:rsidR="003E5BE3" w:rsidRPr="00D62BAC">
        <w:rPr>
          <w:rFonts w:ascii="Times New Roman" w:hAnsi="Times New Roman" w:cs="Times New Roman"/>
          <w:color w:val="000000" w:themeColor="text1"/>
          <w:lang w:val="es-ES_tradnl"/>
        </w:rPr>
        <w:t xml:space="preserve">El 62% de los </w:t>
      </w:r>
      <w:r w:rsidR="005704D2" w:rsidRPr="00D62BAC">
        <w:rPr>
          <w:rFonts w:ascii="Times New Roman" w:hAnsi="Times New Roman" w:cs="Times New Roman"/>
          <w:color w:val="000000" w:themeColor="text1"/>
          <w:lang w:val="es-ES_tradnl"/>
        </w:rPr>
        <w:t>cirróticos</w:t>
      </w:r>
      <w:r w:rsidR="003E5BE3" w:rsidRPr="00D62BAC">
        <w:rPr>
          <w:rFonts w:ascii="Times New Roman" w:hAnsi="Times New Roman" w:cs="Times New Roman"/>
          <w:color w:val="000000" w:themeColor="text1"/>
          <w:lang w:val="es-ES_tradnl"/>
        </w:rPr>
        <w:t xml:space="preserve"> present</w:t>
      </w:r>
      <w:r w:rsidR="00C35A9A" w:rsidRPr="00D62BAC">
        <w:rPr>
          <w:rFonts w:ascii="Times New Roman" w:hAnsi="Times New Roman" w:cs="Times New Roman"/>
          <w:color w:val="000000" w:themeColor="text1"/>
          <w:lang w:val="es-ES_tradnl"/>
        </w:rPr>
        <w:t>ó</w:t>
      </w:r>
      <w:r w:rsidR="003E5BE3" w:rsidRPr="00D62BAC">
        <w:rPr>
          <w:rFonts w:ascii="Times New Roman" w:hAnsi="Times New Roman" w:cs="Times New Roman"/>
          <w:color w:val="000000" w:themeColor="text1"/>
          <w:lang w:val="es-ES_tradnl"/>
        </w:rPr>
        <w:t xml:space="preserve"> </w:t>
      </w:r>
      <w:r w:rsidR="00823016" w:rsidRPr="00D62BAC">
        <w:rPr>
          <w:rFonts w:ascii="Times New Roman" w:hAnsi="Times New Roman" w:cs="Times New Roman"/>
          <w:color w:val="000000" w:themeColor="text1"/>
          <w:lang w:val="es-ES_tradnl"/>
        </w:rPr>
        <w:t>alguna complicación</w:t>
      </w:r>
      <w:r w:rsidR="003E5BE3" w:rsidRPr="00D62BAC">
        <w:rPr>
          <w:rFonts w:ascii="Times New Roman" w:hAnsi="Times New Roman" w:cs="Times New Roman"/>
          <w:color w:val="000000" w:themeColor="text1"/>
          <w:lang w:val="es-ES_tradnl"/>
        </w:rPr>
        <w:t xml:space="preserve">, </w:t>
      </w:r>
      <w:r w:rsidR="00C35A9A" w:rsidRPr="00D62BAC">
        <w:rPr>
          <w:rFonts w:ascii="Times New Roman" w:hAnsi="Times New Roman" w:cs="Times New Roman"/>
          <w:color w:val="000000" w:themeColor="text1"/>
          <w:lang w:val="es-ES_tradnl"/>
        </w:rPr>
        <w:t>observándose una mayor frecuencia  a mayor severidad de la cirrosis y en quienes requirieron cirugía de urgencia. Las complicaciones</w:t>
      </w:r>
      <w:r w:rsidR="003E5BE3" w:rsidRPr="00D62BAC">
        <w:rPr>
          <w:rFonts w:ascii="Times New Roman" w:hAnsi="Times New Roman" w:cs="Times New Roman"/>
          <w:color w:val="000000" w:themeColor="text1"/>
          <w:lang w:val="es-ES_tradnl"/>
        </w:rPr>
        <w:t xml:space="preserve"> más frecuentes </w:t>
      </w:r>
      <w:r w:rsidR="00C35A9A" w:rsidRPr="00D62BAC">
        <w:rPr>
          <w:rFonts w:ascii="Times New Roman" w:hAnsi="Times New Roman" w:cs="Times New Roman"/>
          <w:color w:val="000000" w:themeColor="text1"/>
          <w:lang w:val="es-ES_tradnl"/>
        </w:rPr>
        <w:t xml:space="preserve">fueron </w:t>
      </w:r>
      <w:r w:rsidR="003E5BE3" w:rsidRPr="00D62BAC">
        <w:rPr>
          <w:rFonts w:ascii="Times New Roman" w:hAnsi="Times New Roman" w:cs="Times New Roman"/>
          <w:color w:val="000000" w:themeColor="text1"/>
          <w:lang w:val="es-ES_tradnl"/>
        </w:rPr>
        <w:t>la</w:t>
      </w:r>
      <w:r w:rsidRPr="00D62BAC">
        <w:rPr>
          <w:rFonts w:ascii="Times New Roman" w:hAnsi="Times New Roman" w:cs="Times New Roman"/>
          <w:color w:val="000000" w:themeColor="text1"/>
          <w:lang w:val="es-ES_tradnl"/>
        </w:rPr>
        <w:t xml:space="preserve"> </w:t>
      </w:r>
      <w:r w:rsidR="00746986" w:rsidRPr="00D62BAC">
        <w:rPr>
          <w:rFonts w:ascii="Times New Roman" w:hAnsi="Times New Roman" w:cs="Times New Roman"/>
          <w:color w:val="000000" w:themeColor="text1"/>
          <w:lang w:val="es-ES_tradnl"/>
        </w:rPr>
        <w:t>falla renal aguda (24%), aumento</w:t>
      </w:r>
      <w:r w:rsidRPr="00D62BAC">
        <w:rPr>
          <w:rFonts w:ascii="Times New Roman" w:hAnsi="Times New Roman" w:cs="Times New Roman"/>
          <w:color w:val="000000" w:themeColor="text1"/>
          <w:lang w:val="es-ES_tradnl"/>
        </w:rPr>
        <w:t xml:space="preserve"> de la ascitis (23%) y encefalopatía (22%). El 26% de lo</w:t>
      </w:r>
      <w:r w:rsidR="004B0981" w:rsidRPr="00D62BAC">
        <w:rPr>
          <w:rFonts w:ascii="Times New Roman" w:hAnsi="Times New Roman" w:cs="Times New Roman"/>
          <w:color w:val="000000" w:themeColor="text1"/>
          <w:lang w:val="es-ES_tradnl"/>
        </w:rPr>
        <w:t xml:space="preserve">s pacientes </w:t>
      </w:r>
      <w:r w:rsidR="005704D2" w:rsidRPr="00D62BAC">
        <w:rPr>
          <w:rFonts w:ascii="Times New Roman" w:hAnsi="Times New Roman" w:cs="Times New Roman"/>
          <w:color w:val="000000" w:themeColor="text1"/>
          <w:lang w:val="es-ES_tradnl"/>
        </w:rPr>
        <w:t>ingresó</w:t>
      </w:r>
      <w:r w:rsidR="004B0981" w:rsidRPr="00D62BAC">
        <w:rPr>
          <w:rFonts w:ascii="Times New Roman" w:hAnsi="Times New Roman" w:cs="Times New Roman"/>
          <w:color w:val="000000" w:themeColor="text1"/>
          <w:lang w:val="es-ES_tradnl"/>
        </w:rPr>
        <w:t xml:space="preserve"> a unidad de paciente c</w:t>
      </w:r>
      <w:r w:rsidRPr="00D62BAC">
        <w:rPr>
          <w:rFonts w:ascii="Times New Roman" w:hAnsi="Times New Roman" w:cs="Times New Roman"/>
          <w:color w:val="000000" w:themeColor="text1"/>
          <w:lang w:val="es-ES_tradnl"/>
        </w:rPr>
        <w:t xml:space="preserve">rítico, </w:t>
      </w:r>
      <w:r w:rsidR="00C35A9A" w:rsidRPr="00D62BAC">
        <w:rPr>
          <w:rFonts w:ascii="Times New Roman" w:hAnsi="Times New Roman" w:cs="Times New Roman"/>
          <w:color w:val="000000" w:themeColor="text1"/>
          <w:lang w:val="es-ES_tradnl"/>
        </w:rPr>
        <w:t>registrándose</w:t>
      </w:r>
      <w:r w:rsidRPr="00D62BAC">
        <w:rPr>
          <w:rFonts w:ascii="Times New Roman" w:hAnsi="Times New Roman" w:cs="Times New Roman"/>
          <w:color w:val="000000" w:themeColor="text1"/>
          <w:lang w:val="es-ES_tradnl"/>
        </w:rPr>
        <w:t xml:space="preserve"> </w:t>
      </w:r>
      <w:r w:rsidR="00413746" w:rsidRPr="00D62BAC">
        <w:rPr>
          <w:rFonts w:ascii="Times New Roman" w:hAnsi="Times New Roman" w:cs="Times New Roman"/>
          <w:color w:val="000000" w:themeColor="text1"/>
          <w:lang w:val="es-ES_tradnl"/>
        </w:rPr>
        <w:t>seis</w:t>
      </w:r>
      <w:r w:rsidRPr="00D62BAC">
        <w:rPr>
          <w:rFonts w:ascii="Times New Roman" w:hAnsi="Times New Roman" w:cs="Times New Roman"/>
          <w:color w:val="000000" w:themeColor="text1"/>
          <w:lang w:val="es-ES_tradnl"/>
        </w:rPr>
        <w:t xml:space="preserve"> </w:t>
      </w:r>
      <w:r w:rsidR="002B7B06" w:rsidRPr="00D62BAC">
        <w:rPr>
          <w:rFonts w:ascii="Times New Roman" w:hAnsi="Times New Roman" w:cs="Times New Roman"/>
          <w:color w:val="000000" w:themeColor="text1"/>
          <w:lang w:val="es-ES_tradnl"/>
        </w:rPr>
        <w:t xml:space="preserve"> </w:t>
      </w:r>
      <w:r w:rsidRPr="00D62BAC">
        <w:rPr>
          <w:rFonts w:ascii="Times New Roman" w:hAnsi="Times New Roman" w:cs="Times New Roman"/>
          <w:color w:val="000000" w:themeColor="text1"/>
          <w:lang w:val="es-ES_tradnl"/>
        </w:rPr>
        <w:t>muertes intra-hospitalarias</w:t>
      </w:r>
      <w:r w:rsidR="000763F1" w:rsidRPr="00D62BAC">
        <w:rPr>
          <w:rFonts w:ascii="Times New Roman" w:hAnsi="Times New Roman" w:cs="Times New Roman"/>
          <w:color w:val="000000" w:themeColor="text1"/>
          <w:lang w:val="es-ES_tradnl"/>
        </w:rPr>
        <w:t xml:space="preserve"> (5,9%)</w:t>
      </w:r>
      <w:r w:rsidRPr="00D62BAC">
        <w:rPr>
          <w:rFonts w:ascii="Times New Roman" w:hAnsi="Times New Roman" w:cs="Times New Roman"/>
          <w:color w:val="000000" w:themeColor="text1"/>
          <w:lang w:val="es-ES_tradnl"/>
        </w:rPr>
        <w:t xml:space="preserve">. </w:t>
      </w:r>
      <w:r w:rsidRPr="00D62BAC">
        <w:rPr>
          <w:rFonts w:ascii="Times New Roman" w:hAnsi="Times New Roman" w:cs="Times New Roman"/>
          <w:b/>
          <w:color w:val="000000" w:themeColor="text1"/>
          <w:lang w:val="es-ES_tradnl"/>
        </w:rPr>
        <w:t>CONCLUSIÓN</w:t>
      </w:r>
      <w:r w:rsidRPr="00D62BAC">
        <w:rPr>
          <w:rFonts w:ascii="Times New Roman" w:hAnsi="Times New Roman" w:cs="Times New Roman"/>
          <w:color w:val="000000" w:themeColor="text1"/>
          <w:lang w:val="es-ES_tradnl"/>
        </w:rPr>
        <w:t xml:space="preserve">: La complicación quirúrgica en nuestra cohorte fue frecuente, </w:t>
      </w:r>
      <w:r w:rsidR="00413746" w:rsidRPr="00D62BAC">
        <w:rPr>
          <w:rFonts w:ascii="Times New Roman" w:hAnsi="Times New Roman" w:cs="Times New Roman"/>
          <w:color w:val="000000" w:themeColor="text1"/>
          <w:lang w:val="es-ES_tradnl"/>
        </w:rPr>
        <w:t>aunque</w:t>
      </w:r>
      <w:r w:rsidRPr="00D62BAC">
        <w:rPr>
          <w:rFonts w:ascii="Times New Roman" w:hAnsi="Times New Roman" w:cs="Times New Roman"/>
          <w:color w:val="000000" w:themeColor="text1"/>
          <w:lang w:val="es-ES_tradnl"/>
        </w:rPr>
        <w:t xml:space="preserve"> con baja mortalidad.</w:t>
      </w:r>
      <w:r w:rsidRPr="00D62BAC">
        <w:rPr>
          <w:rFonts w:ascii="Times New Roman" w:hAnsi="Times New Roman" w:cs="Times New Roman"/>
          <w:color w:val="000000" w:themeColor="text1"/>
        </w:rPr>
        <w:t xml:space="preserve"> Una adecuada estratificación del riesgo operatorio </w:t>
      </w:r>
      <w:r w:rsidR="00BA01A0" w:rsidRPr="00D62BAC">
        <w:rPr>
          <w:rFonts w:ascii="Times New Roman" w:hAnsi="Times New Roman" w:cs="Times New Roman"/>
          <w:color w:val="000000" w:themeColor="text1"/>
        </w:rPr>
        <w:t xml:space="preserve">permitiría </w:t>
      </w:r>
      <w:r w:rsidRPr="00D62BAC">
        <w:rPr>
          <w:rFonts w:ascii="Times New Roman" w:hAnsi="Times New Roman" w:cs="Times New Roman"/>
          <w:color w:val="000000" w:themeColor="text1"/>
        </w:rPr>
        <w:t>conseguir mejores resultados.</w:t>
      </w:r>
    </w:p>
    <w:p w:rsidR="00E416D9" w:rsidRPr="000763F1" w:rsidRDefault="00E416D9" w:rsidP="00E416D9">
      <w:pPr>
        <w:spacing w:line="360" w:lineRule="auto"/>
        <w:jc w:val="both"/>
        <w:rPr>
          <w:rFonts w:ascii="Times New Roman" w:hAnsi="Times New Roman" w:cs="Times New Roman"/>
          <w:color w:val="000000" w:themeColor="text1"/>
        </w:rPr>
      </w:pPr>
    </w:p>
    <w:p w:rsidR="00E416D9" w:rsidRPr="000763F1" w:rsidRDefault="00E416D9" w:rsidP="00E416D9">
      <w:pPr>
        <w:rPr>
          <w:rFonts w:ascii="Times New Roman" w:hAnsi="Times New Roman" w:cs="Times New Roman"/>
          <w:color w:val="000000" w:themeColor="text1"/>
          <w:lang w:val="es-ES_tradnl"/>
        </w:rPr>
      </w:pPr>
    </w:p>
    <w:p w:rsidR="004238EB" w:rsidRPr="000763F1" w:rsidRDefault="004238EB" w:rsidP="0033658A">
      <w:pPr>
        <w:widowControl w:val="0"/>
        <w:autoSpaceDE w:val="0"/>
        <w:autoSpaceDN w:val="0"/>
        <w:adjustRightInd w:val="0"/>
        <w:jc w:val="both"/>
        <w:rPr>
          <w:rFonts w:ascii="Times New Roman" w:hAnsi="Times New Roman" w:cs="Times New Roman"/>
          <w:b/>
          <w:color w:val="000000" w:themeColor="text1"/>
          <w:lang w:val="es-ES_tradnl"/>
        </w:rPr>
      </w:pPr>
    </w:p>
    <w:p w:rsidR="004238EB" w:rsidRPr="000763F1" w:rsidRDefault="004238EB" w:rsidP="003D2FEF">
      <w:pPr>
        <w:widowControl w:val="0"/>
        <w:autoSpaceDE w:val="0"/>
        <w:autoSpaceDN w:val="0"/>
        <w:adjustRightInd w:val="0"/>
        <w:jc w:val="both"/>
        <w:outlineLvl w:val="0"/>
        <w:rPr>
          <w:rFonts w:ascii="Times New Roman" w:hAnsi="Times New Roman" w:cs="Times New Roman"/>
          <w:b/>
          <w:color w:val="000000" w:themeColor="text1"/>
          <w:lang w:val="es-ES_tradnl"/>
        </w:rPr>
      </w:pPr>
      <w:r w:rsidRPr="000763F1">
        <w:rPr>
          <w:rFonts w:ascii="Times New Roman" w:hAnsi="Times New Roman" w:cs="Times New Roman"/>
          <w:b/>
          <w:color w:val="000000" w:themeColor="text1"/>
          <w:lang w:val="es-ES_tradnl"/>
        </w:rPr>
        <w:t>PALABRAS CLAVES:</w:t>
      </w:r>
      <w:r w:rsidR="00FD56CC" w:rsidRPr="000763F1">
        <w:rPr>
          <w:rFonts w:ascii="Times New Roman" w:hAnsi="Times New Roman" w:cs="Times New Roman"/>
          <w:b/>
          <w:color w:val="000000" w:themeColor="text1"/>
          <w:lang w:val="es-ES_tradnl"/>
        </w:rPr>
        <w:t xml:space="preserve"> Cirróticos operados, cirugía, complicaciones </w:t>
      </w:r>
      <w:r w:rsidR="004B0981" w:rsidRPr="000763F1">
        <w:rPr>
          <w:rFonts w:ascii="Times New Roman" w:hAnsi="Times New Roman" w:cs="Times New Roman"/>
          <w:b/>
          <w:color w:val="000000" w:themeColor="text1"/>
          <w:lang w:val="es-ES_tradnl"/>
        </w:rPr>
        <w:t>quirúrgicas</w:t>
      </w:r>
    </w:p>
    <w:p w:rsidR="0033658A" w:rsidRPr="000763F1" w:rsidRDefault="0033658A" w:rsidP="0033658A">
      <w:pPr>
        <w:widowControl w:val="0"/>
        <w:autoSpaceDE w:val="0"/>
        <w:autoSpaceDN w:val="0"/>
        <w:adjustRightInd w:val="0"/>
        <w:jc w:val="both"/>
        <w:rPr>
          <w:rFonts w:ascii="Times New Roman" w:hAnsi="Times New Roman" w:cs="Times New Roman"/>
          <w:b/>
          <w:color w:val="000000" w:themeColor="text1"/>
          <w:lang w:val="es-ES_tradnl"/>
        </w:rPr>
      </w:pPr>
    </w:p>
    <w:p w:rsidR="00E416D9" w:rsidRPr="000763F1" w:rsidRDefault="00E416D9">
      <w:pPr>
        <w:spacing w:after="160" w:line="259" w:lineRule="auto"/>
        <w:rPr>
          <w:rFonts w:ascii="Times New Roman" w:hAnsi="Times New Roman" w:cs="Times New Roman"/>
          <w:b/>
          <w:color w:val="000000" w:themeColor="text1"/>
          <w:lang w:val="es-ES_tradnl"/>
        </w:rPr>
      </w:pPr>
      <w:r w:rsidRPr="000763F1">
        <w:rPr>
          <w:rFonts w:ascii="Times New Roman" w:hAnsi="Times New Roman" w:cs="Times New Roman"/>
          <w:b/>
          <w:color w:val="000000" w:themeColor="text1"/>
          <w:lang w:val="es-ES_tradnl"/>
        </w:rPr>
        <w:br w:type="page"/>
      </w:r>
    </w:p>
    <w:p w:rsidR="0078063B" w:rsidRPr="000763F1" w:rsidRDefault="0078063B" w:rsidP="0078063B">
      <w:pPr>
        <w:spacing w:after="160" w:line="360" w:lineRule="auto"/>
        <w:jc w:val="both"/>
        <w:rPr>
          <w:rFonts w:ascii="Times New Roman" w:hAnsi="Times New Roman" w:cs="Times New Roman"/>
          <w:b/>
          <w:color w:val="000000" w:themeColor="text1"/>
          <w:lang w:val="en-US"/>
        </w:rPr>
      </w:pPr>
      <w:r w:rsidRPr="000763F1">
        <w:rPr>
          <w:rFonts w:ascii="Times New Roman" w:hAnsi="Times New Roman" w:cs="Times New Roman"/>
          <w:b/>
          <w:color w:val="000000" w:themeColor="text1"/>
          <w:lang w:val="en-US"/>
        </w:rPr>
        <w:lastRenderedPageBreak/>
        <w:t>ABSTRACT</w:t>
      </w:r>
    </w:p>
    <w:p w:rsidR="0078063B" w:rsidRPr="000763F1" w:rsidRDefault="0078063B" w:rsidP="0078063B">
      <w:pPr>
        <w:spacing w:after="160" w:line="360" w:lineRule="auto"/>
        <w:jc w:val="both"/>
        <w:rPr>
          <w:rFonts w:ascii="Times New Roman" w:hAnsi="Times New Roman" w:cs="Times New Roman"/>
          <w:b/>
          <w:color w:val="000000" w:themeColor="text1"/>
          <w:lang w:val="en-US"/>
        </w:rPr>
      </w:pPr>
    </w:p>
    <w:p w:rsidR="004862F8" w:rsidRPr="000763F1" w:rsidRDefault="0078063B" w:rsidP="00D62BAC">
      <w:pPr>
        <w:spacing w:after="160" w:line="360" w:lineRule="auto"/>
        <w:jc w:val="both"/>
        <w:rPr>
          <w:rFonts w:ascii="Times New Roman" w:hAnsi="Times New Roman" w:cs="Times New Roman"/>
          <w:color w:val="000000" w:themeColor="text1"/>
          <w:lang w:val="en-US"/>
        </w:rPr>
      </w:pPr>
      <w:r w:rsidRPr="00D62BAC">
        <w:rPr>
          <w:rFonts w:ascii="Times New Roman" w:hAnsi="Times New Roman" w:cs="Times New Roman"/>
          <w:b/>
          <w:color w:val="000000" w:themeColor="text1"/>
          <w:lang w:val="en-US"/>
        </w:rPr>
        <w:t>INTRODUCTION</w:t>
      </w:r>
      <w:r w:rsidRPr="00D62BAC">
        <w:rPr>
          <w:rFonts w:ascii="Times New Roman" w:hAnsi="Times New Roman" w:cs="Times New Roman"/>
          <w:color w:val="000000" w:themeColor="text1"/>
          <w:lang w:val="en-US"/>
        </w:rPr>
        <w:t>: The cirrhotic patient</w:t>
      </w:r>
      <w:r w:rsidR="00151B01" w:rsidRPr="00D62BAC">
        <w:rPr>
          <w:rFonts w:ascii="Times New Roman" w:hAnsi="Times New Roman" w:cs="Times New Roman"/>
          <w:color w:val="000000" w:themeColor="text1"/>
          <w:lang w:val="en-US"/>
        </w:rPr>
        <w:t xml:space="preserve">s present </w:t>
      </w:r>
      <w:r w:rsidRPr="00D62BAC">
        <w:rPr>
          <w:rFonts w:ascii="Times New Roman" w:hAnsi="Times New Roman" w:cs="Times New Roman"/>
          <w:color w:val="000000" w:themeColor="text1"/>
          <w:lang w:val="en-US"/>
        </w:rPr>
        <w:t xml:space="preserve">an increased surgical risk due to potential intra and post - operative complications. However, there are few reports </w:t>
      </w:r>
      <w:r w:rsidR="00AE6ECC" w:rsidRPr="00D62BAC">
        <w:rPr>
          <w:rFonts w:ascii="Times New Roman" w:hAnsi="Times New Roman" w:cs="Times New Roman"/>
          <w:color w:val="000000" w:themeColor="text1"/>
          <w:lang w:val="en-US"/>
        </w:rPr>
        <w:t xml:space="preserve">of surgical complications on </w:t>
      </w:r>
      <w:proofErr w:type="spellStart"/>
      <w:r w:rsidR="00AE6ECC" w:rsidRPr="00D62BAC">
        <w:rPr>
          <w:rFonts w:ascii="Times New Roman" w:hAnsi="Times New Roman" w:cs="Times New Roman"/>
          <w:color w:val="000000" w:themeColor="text1"/>
          <w:lang w:val="en-US"/>
        </w:rPr>
        <w:t>cirrhotics</w:t>
      </w:r>
      <w:proofErr w:type="spellEnd"/>
      <w:r w:rsidR="00AE6ECC" w:rsidRPr="00D62BAC">
        <w:rPr>
          <w:rFonts w:ascii="Times New Roman" w:hAnsi="Times New Roman" w:cs="Times New Roman"/>
          <w:color w:val="000000" w:themeColor="text1"/>
          <w:lang w:val="en-US"/>
        </w:rPr>
        <w:t xml:space="preserve"> from Latin </w:t>
      </w:r>
      <w:proofErr w:type="spellStart"/>
      <w:r w:rsidR="00AE6ECC" w:rsidRPr="00D62BAC">
        <w:rPr>
          <w:rFonts w:ascii="Times New Roman" w:hAnsi="Times New Roman" w:cs="Times New Roman"/>
          <w:color w:val="000000" w:themeColor="text1"/>
          <w:lang w:val="en-US"/>
        </w:rPr>
        <w:t>América</w:t>
      </w:r>
      <w:proofErr w:type="spellEnd"/>
      <w:r w:rsidRPr="00D62BAC">
        <w:rPr>
          <w:rFonts w:ascii="Times New Roman" w:hAnsi="Times New Roman" w:cs="Times New Roman"/>
          <w:color w:val="000000" w:themeColor="text1"/>
          <w:lang w:val="en-US"/>
        </w:rPr>
        <w:t xml:space="preserve">. </w:t>
      </w:r>
      <w:r w:rsidRPr="00D62BAC">
        <w:rPr>
          <w:rFonts w:ascii="Times New Roman" w:hAnsi="Times New Roman" w:cs="Times New Roman"/>
          <w:b/>
          <w:color w:val="000000" w:themeColor="text1"/>
          <w:lang w:val="en-US"/>
        </w:rPr>
        <w:t>AIM</w:t>
      </w:r>
      <w:r w:rsidRPr="00D62BAC">
        <w:rPr>
          <w:rFonts w:ascii="Times New Roman" w:hAnsi="Times New Roman" w:cs="Times New Roman"/>
          <w:color w:val="000000" w:themeColor="text1"/>
          <w:lang w:val="en-US"/>
        </w:rPr>
        <w:t xml:space="preserve">: To describe the clinical characteristics and surgical complications of cirrhotic patients undergoing surgery in a Chilean university hospital. </w:t>
      </w:r>
      <w:r w:rsidR="0096457F" w:rsidRPr="00D62BAC">
        <w:rPr>
          <w:rFonts w:ascii="Times New Roman" w:hAnsi="Times New Roman" w:cs="Times New Roman"/>
          <w:b/>
          <w:color w:val="000000" w:themeColor="text1"/>
          <w:lang w:val="en-US"/>
        </w:rPr>
        <w:t>PATIENTS AND</w:t>
      </w:r>
      <w:r w:rsidR="0096457F" w:rsidRPr="00D62BAC">
        <w:rPr>
          <w:rFonts w:ascii="Times New Roman" w:hAnsi="Times New Roman" w:cs="Times New Roman"/>
          <w:color w:val="000000" w:themeColor="text1"/>
          <w:lang w:val="en-US"/>
        </w:rPr>
        <w:t xml:space="preserve"> </w:t>
      </w:r>
      <w:r w:rsidRPr="00D62BAC">
        <w:rPr>
          <w:rFonts w:ascii="Times New Roman" w:hAnsi="Times New Roman" w:cs="Times New Roman"/>
          <w:b/>
          <w:color w:val="000000" w:themeColor="text1"/>
          <w:lang w:val="en-US"/>
        </w:rPr>
        <w:t>METHODS</w:t>
      </w:r>
      <w:r w:rsidRPr="00D62BAC">
        <w:rPr>
          <w:rFonts w:ascii="Times New Roman" w:hAnsi="Times New Roman" w:cs="Times New Roman"/>
          <w:color w:val="000000" w:themeColor="text1"/>
          <w:lang w:val="en-US"/>
        </w:rPr>
        <w:t xml:space="preserve">: Retrospective cohort study. </w:t>
      </w:r>
      <w:r w:rsidR="006E775B" w:rsidRPr="00D62BAC">
        <w:rPr>
          <w:rFonts w:ascii="Times New Roman" w:hAnsi="Times New Roman" w:cs="Times New Roman"/>
          <w:color w:val="000000" w:themeColor="text1"/>
          <w:lang w:val="en-US"/>
        </w:rPr>
        <w:t>C</w:t>
      </w:r>
      <w:r w:rsidRPr="00D62BAC">
        <w:rPr>
          <w:rFonts w:ascii="Times New Roman" w:hAnsi="Times New Roman" w:cs="Times New Roman"/>
          <w:color w:val="000000" w:themeColor="text1"/>
          <w:lang w:val="en-US"/>
        </w:rPr>
        <w:t xml:space="preserve">irrhotic patients who underwent </w:t>
      </w:r>
      <w:r w:rsidR="006E775B" w:rsidRPr="00D62BAC">
        <w:rPr>
          <w:rFonts w:ascii="Times New Roman" w:hAnsi="Times New Roman" w:cs="Times New Roman"/>
          <w:color w:val="000000" w:themeColor="text1"/>
          <w:lang w:val="en-US"/>
        </w:rPr>
        <w:t xml:space="preserve">digestive or urgency </w:t>
      </w:r>
      <w:r w:rsidRPr="00D62BAC">
        <w:rPr>
          <w:rFonts w:ascii="Times New Roman" w:hAnsi="Times New Roman" w:cs="Times New Roman"/>
          <w:color w:val="000000" w:themeColor="text1"/>
          <w:lang w:val="en-US"/>
        </w:rPr>
        <w:t xml:space="preserve">surgery </w:t>
      </w:r>
      <w:r w:rsidR="006E775B" w:rsidRPr="00D62BAC">
        <w:rPr>
          <w:rFonts w:ascii="Times New Roman" w:hAnsi="Times New Roman" w:cs="Times New Roman"/>
          <w:color w:val="000000" w:themeColor="text1"/>
          <w:lang w:val="en-US"/>
        </w:rPr>
        <w:t xml:space="preserve">at </w:t>
      </w:r>
      <w:proofErr w:type="gramStart"/>
      <w:r w:rsidR="006E775B" w:rsidRPr="00D62BAC">
        <w:rPr>
          <w:rFonts w:ascii="Times New Roman" w:hAnsi="Times New Roman" w:cs="Times New Roman"/>
          <w:color w:val="000000" w:themeColor="text1"/>
          <w:lang w:val="en-US"/>
        </w:rPr>
        <w:t>an</w:t>
      </w:r>
      <w:proofErr w:type="gramEnd"/>
      <w:r w:rsidRPr="00D62BAC">
        <w:rPr>
          <w:rFonts w:ascii="Times New Roman" w:hAnsi="Times New Roman" w:cs="Times New Roman"/>
          <w:color w:val="000000" w:themeColor="text1"/>
          <w:lang w:val="en-US"/>
        </w:rPr>
        <w:t xml:space="preserve"> </w:t>
      </w:r>
      <w:r w:rsidR="006E775B" w:rsidRPr="00D62BAC">
        <w:rPr>
          <w:rFonts w:ascii="Times New Roman" w:hAnsi="Times New Roman" w:cs="Times New Roman"/>
          <w:color w:val="000000" w:themeColor="text1"/>
          <w:lang w:val="en-US"/>
        </w:rPr>
        <w:t>university hospital</w:t>
      </w:r>
      <w:r w:rsidRPr="00D62BAC">
        <w:rPr>
          <w:rFonts w:ascii="Times New Roman" w:hAnsi="Times New Roman" w:cs="Times New Roman"/>
          <w:color w:val="000000" w:themeColor="text1"/>
          <w:lang w:val="en-US"/>
        </w:rPr>
        <w:t xml:space="preserve"> between 2010 and 2016</w:t>
      </w:r>
      <w:r w:rsidR="006E775B" w:rsidRPr="00D62BAC">
        <w:rPr>
          <w:rFonts w:ascii="Times New Roman" w:hAnsi="Times New Roman" w:cs="Times New Roman"/>
          <w:color w:val="000000" w:themeColor="text1"/>
          <w:lang w:val="en-US"/>
        </w:rPr>
        <w:t xml:space="preserve"> were included</w:t>
      </w:r>
      <w:r w:rsidRPr="00D62BAC">
        <w:rPr>
          <w:rFonts w:ascii="Times New Roman" w:hAnsi="Times New Roman" w:cs="Times New Roman"/>
          <w:color w:val="000000" w:themeColor="text1"/>
          <w:lang w:val="en-US"/>
        </w:rPr>
        <w:t>. From the clinical history we</w:t>
      </w:r>
      <w:r w:rsidR="00151B01" w:rsidRPr="00D62BAC">
        <w:rPr>
          <w:rFonts w:ascii="Times New Roman" w:hAnsi="Times New Roman" w:cs="Times New Roman"/>
          <w:color w:val="000000" w:themeColor="text1"/>
          <w:lang w:val="en-US"/>
        </w:rPr>
        <w:t>re</w:t>
      </w:r>
      <w:r w:rsidRPr="00D62BAC">
        <w:rPr>
          <w:rFonts w:ascii="Times New Roman" w:hAnsi="Times New Roman" w:cs="Times New Roman"/>
          <w:color w:val="000000" w:themeColor="text1"/>
          <w:lang w:val="en-US"/>
        </w:rPr>
        <w:t xml:space="preserve"> obtained general, pre-surgical, surgical and post-surgical complications </w:t>
      </w:r>
      <w:r w:rsidR="00151B01" w:rsidRPr="00D62BAC">
        <w:rPr>
          <w:rFonts w:ascii="Times New Roman" w:hAnsi="Times New Roman" w:cs="Times New Roman"/>
          <w:color w:val="000000" w:themeColor="text1"/>
          <w:lang w:val="en-US"/>
        </w:rPr>
        <w:t xml:space="preserve">and were </w:t>
      </w:r>
      <w:r w:rsidRPr="00D62BAC">
        <w:rPr>
          <w:rFonts w:ascii="Times New Roman" w:hAnsi="Times New Roman" w:cs="Times New Roman"/>
          <w:color w:val="000000" w:themeColor="text1"/>
          <w:lang w:val="en-US"/>
        </w:rPr>
        <w:t xml:space="preserve">reported with descriptive statistics. </w:t>
      </w:r>
      <w:r w:rsidRPr="00D62BAC">
        <w:rPr>
          <w:rFonts w:ascii="Times New Roman" w:hAnsi="Times New Roman" w:cs="Times New Roman"/>
          <w:b/>
          <w:color w:val="000000" w:themeColor="text1"/>
          <w:lang w:val="en-US"/>
        </w:rPr>
        <w:t>RESULTS</w:t>
      </w:r>
      <w:r w:rsidRPr="00D62BAC">
        <w:rPr>
          <w:rFonts w:ascii="Times New Roman" w:hAnsi="Times New Roman" w:cs="Times New Roman"/>
          <w:color w:val="000000" w:themeColor="text1"/>
          <w:lang w:val="en-US"/>
        </w:rPr>
        <w:t>:</w:t>
      </w:r>
      <w:r w:rsidR="00D62BAC">
        <w:rPr>
          <w:rFonts w:ascii="Times New Roman" w:hAnsi="Times New Roman" w:cs="Times New Roman"/>
          <w:color w:val="000000" w:themeColor="text1"/>
          <w:lang w:val="en-US"/>
        </w:rPr>
        <w:t xml:space="preserve"> 102 cirrhotic patients were found. </w:t>
      </w:r>
      <w:r w:rsidRPr="00D62BAC">
        <w:rPr>
          <w:rFonts w:ascii="Times New Roman" w:hAnsi="Times New Roman" w:cs="Times New Roman"/>
          <w:color w:val="000000" w:themeColor="text1"/>
          <w:lang w:val="en-US"/>
        </w:rPr>
        <w:t>We observed 31% of cirrhotic patients older than 65 years, 52% male</w:t>
      </w:r>
      <w:r w:rsidR="00413746" w:rsidRPr="00D62BAC">
        <w:rPr>
          <w:rFonts w:ascii="Times New Roman" w:hAnsi="Times New Roman" w:cs="Times New Roman"/>
          <w:color w:val="000000" w:themeColor="text1"/>
          <w:lang w:val="en-US"/>
        </w:rPr>
        <w:t>s</w:t>
      </w:r>
      <w:r w:rsidRPr="00D62BAC">
        <w:rPr>
          <w:rFonts w:ascii="Times New Roman" w:hAnsi="Times New Roman" w:cs="Times New Roman"/>
          <w:color w:val="000000" w:themeColor="text1"/>
          <w:lang w:val="en-US"/>
        </w:rPr>
        <w:t xml:space="preserve">. </w:t>
      </w:r>
      <w:r w:rsidR="00AE6ECC" w:rsidRPr="00D62BAC">
        <w:rPr>
          <w:rFonts w:ascii="Times New Roman" w:hAnsi="Times New Roman" w:cs="Times New Roman"/>
          <w:color w:val="000000" w:themeColor="text1"/>
          <w:lang w:val="en-US"/>
        </w:rPr>
        <w:t>The main etiologies of cirrhosis were non-alcoholic steatohepatitis (31%), and alcoholic cirrhosis (28%). Cirrhosis severity according to Child-Pugh score was 50% A, 28</w:t>
      </w:r>
      <w:proofErr w:type="gramStart"/>
      <w:r w:rsidR="00AE6ECC" w:rsidRPr="00D62BAC">
        <w:rPr>
          <w:rFonts w:ascii="Times New Roman" w:hAnsi="Times New Roman" w:cs="Times New Roman"/>
          <w:color w:val="000000" w:themeColor="text1"/>
          <w:lang w:val="en-US"/>
        </w:rPr>
        <w:t>%  B</w:t>
      </w:r>
      <w:proofErr w:type="gramEnd"/>
      <w:r w:rsidR="00AE6ECC" w:rsidRPr="00D62BAC">
        <w:rPr>
          <w:rFonts w:ascii="Times New Roman" w:hAnsi="Times New Roman" w:cs="Times New Roman"/>
          <w:color w:val="000000" w:themeColor="text1"/>
          <w:lang w:val="en-US"/>
        </w:rPr>
        <w:t xml:space="preserve"> and 22% C, with MELD median of 11 (interquartile range: 10 - 15). </w:t>
      </w:r>
      <w:r w:rsidRPr="00D62BAC">
        <w:rPr>
          <w:rFonts w:ascii="Times New Roman" w:hAnsi="Times New Roman" w:cs="Times New Roman"/>
          <w:color w:val="000000" w:themeColor="text1"/>
          <w:lang w:val="en-US"/>
        </w:rPr>
        <w:t>The surgery was elective in 71% of cases, with predominance of abdominal surgery (86%)</w:t>
      </w:r>
      <w:r w:rsidR="000A79BD" w:rsidRPr="00D62BAC">
        <w:rPr>
          <w:rFonts w:ascii="Times New Roman" w:hAnsi="Times New Roman" w:cs="Times New Roman"/>
          <w:color w:val="000000" w:themeColor="text1"/>
          <w:lang w:val="en-US"/>
        </w:rPr>
        <w:t xml:space="preserve">, and </w:t>
      </w:r>
      <w:r w:rsidRPr="00D62BAC">
        <w:rPr>
          <w:rFonts w:ascii="Times New Roman" w:hAnsi="Times New Roman" w:cs="Times New Roman"/>
          <w:color w:val="000000" w:themeColor="text1"/>
          <w:lang w:val="en-US"/>
        </w:rPr>
        <w:t>ASA 3 or more in 5</w:t>
      </w:r>
      <w:r w:rsidR="007F2295" w:rsidRPr="00D62BAC">
        <w:rPr>
          <w:rFonts w:ascii="Times New Roman" w:hAnsi="Times New Roman" w:cs="Times New Roman"/>
          <w:color w:val="000000" w:themeColor="text1"/>
          <w:lang w:val="en-US"/>
        </w:rPr>
        <w:t>2</w:t>
      </w:r>
      <w:r w:rsidRPr="00D62BAC">
        <w:rPr>
          <w:rFonts w:ascii="Times New Roman" w:hAnsi="Times New Roman" w:cs="Times New Roman"/>
          <w:color w:val="000000" w:themeColor="text1"/>
          <w:lang w:val="en-US"/>
        </w:rPr>
        <w:t xml:space="preserve">% of </w:t>
      </w:r>
      <w:r w:rsidR="00AE6ECC" w:rsidRPr="00D62BAC">
        <w:rPr>
          <w:rFonts w:ascii="Times New Roman" w:hAnsi="Times New Roman" w:cs="Times New Roman"/>
          <w:color w:val="000000" w:themeColor="text1"/>
          <w:lang w:val="en-US"/>
        </w:rPr>
        <w:t>patients</w:t>
      </w:r>
      <w:r w:rsidRPr="00D62BAC">
        <w:rPr>
          <w:rFonts w:ascii="Times New Roman" w:hAnsi="Times New Roman" w:cs="Times New Roman"/>
          <w:color w:val="000000" w:themeColor="text1"/>
          <w:lang w:val="en-US"/>
        </w:rPr>
        <w:t xml:space="preserve">. The </w:t>
      </w:r>
      <w:r w:rsidR="003E5BE3" w:rsidRPr="00D62BAC">
        <w:rPr>
          <w:rFonts w:ascii="Times New Roman" w:hAnsi="Times New Roman" w:cs="Times New Roman"/>
          <w:color w:val="000000" w:themeColor="text1"/>
          <w:lang w:val="en-US"/>
        </w:rPr>
        <w:t xml:space="preserve">frequency of </w:t>
      </w:r>
      <w:r w:rsidR="00EC1D7F" w:rsidRPr="00D62BAC">
        <w:rPr>
          <w:rFonts w:ascii="Times New Roman" w:hAnsi="Times New Roman" w:cs="Times New Roman"/>
          <w:color w:val="000000" w:themeColor="text1"/>
          <w:lang w:val="en-US"/>
        </w:rPr>
        <w:t xml:space="preserve">any </w:t>
      </w:r>
      <w:r w:rsidR="003E5BE3" w:rsidRPr="00D62BAC">
        <w:rPr>
          <w:rFonts w:ascii="Times New Roman" w:hAnsi="Times New Roman" w:cs="Times New Roman"/>
          <w:color w:val="000000" w:themeColor="text1"/>
          <w:lang w:val="en-US"/>
        </w:rPr>
        <w:t xml:space="preserve">adverse outcome was 62%, </w:t>
      </w:r>
      <w:r w:rsidR="00EC1D7F" w:rsidRPr="00D62BAC">
        <w:rPr>
          <w:rFonts w:ascii="Times New Roman" w:hAnsi="Times New Roman" w:cs="Times New Roman"/>
          <w:color w:val="000000" w:themeColor="text1"/>
          <w:lang w:val="en-US"/>
        </w:rPr>
        <w:t>being higher in in more severe cirrhosis and in those with urgency surgery.</w:t>
      </w:r>
      <w:r w:rsidR="003E5BE3" w:rsidRPr="00D62BAC">
        <w:rPr>
          <w:rFonts w:ascii="Times New Roman" w:hAnsi="Times New Roman" w:cs="Times New Roman"/>
          <w:color w:val="000000" w:themeColor="text1"/>
          <w:lang w:val="en-US"/>
        </w:rPr>
        <w:t xml:space="preserve"> </w:t>
      </w:r>
      <w:r w:rsidR="00EC1D7F" w:rsidRPr="00D62BAC">
        <w:rPr>
          <w:rFonts w:ascii="Times New Roman" w:hAnsi="Times New Roman" w:cs="Times New Roman"/>
          <w:color w:val="000000" w:themeColor="text1"/>
          <w:lang w:val="en-US"/>
        </w:rPr>
        <w:t>T</w:t>
      </w:r>
      <w:r w:rsidR="003E5BE3" w:rsidRPr="00D62BAC">
        <w:rPr>
          <w:rFonts w:ascii="Times New Roman" w:hAnsi="Times New Roman" w:cs="Times New Roman"/>
          <w:color w:val="000000" w:themeColor="text1"/>
          <w:lang w:val="en-US"/>
        </w:rPr>
        <w:t xml:space="preserve">he </w:t>
      </w:r>
      <w:r w:rsidRPr="00D62BAC">
        <w:rPr>
          <w:rFonts w:ascii="Times New Roman" w:hAnsi="Times New Roman" w:cs="Times New Roman"/>
          <w:color w:val="000000" w:themeColor="text1"/>
          <w:lang w:val="en-US"/>
        </w:rPr>
        <w:t xml:space="preserve">most </w:t>
      </w:r>
      <w:r w:rsidR="00EC1D7F" w:rsidRPr="00D62BAC">
        <w:rPr>
          <w:rFonts w:ascii="Times New Roman" w:hAnsi="Times New Roman" w:cs="Times New Roman"/>
          <w:color w:val="000000" w:themeColor="text1"/>
          <w:lang w:val="en-US"/>
        </w:rPr>
        <w:t xml:space="preserve">frequent </w:t>
      </w:r>
      <w:proofErr w:type="gramStart"/>
      <w:r w:rsidRPr="00D62BAC">
        <w:rPr>
          <w:rFonts w:ascii="Times New Roman" w:hAnsi="Times New Roman" w:cs="Times New Roman"/>
          <w:color w:val="000000" w:themeColor="text1"/>
          <w:lang w:val="en-US"/>
        </w:rPr>
        <w:t xml:space="preserve">outcomes  </w:t>
      </w:r>
      <w:r w:rsidR="00EC1D7F" w:rsidRPr="00D62BAC">
        <w:rPr>
          <w:rFonts w:ascii="Times New Roman" w:hAnsi="Times New Roman" w:cs="Times New Roman"/>
          <w:color w:val="000000" w:themeColor="text1"/>
          <w:lang w:val="en-US"/>
        </w:rPr>
        <w:t>were</w:t>
      </w:r>
      <w:proofErr w:type="gramEnd"/>
      <w:r w:rsidR="00EC1D7F" w:rsidRPr="00D62BAC">
        <w:rPr>
          <w:rFonts w:ascii="Times New Roman" w:hAnsi="Times New Roman" w:cs="Times New Roman"/>
          <w:color w:val="000000" w:themeColor="text1"/>
          <w:lang w:val="en-US"/>
        </w:rPr>
        <w:t xml:space="preserve"> </w:t>
      </w:r>
      <w:r w:rsidRPr="00D62BAC">
        <w:rPr>
          <w:rFonts w:ascii="Times New Roman" w:hAnsi="Times New Roman" w:cs="Times New Roman"/>
          <w:color w:val="000000" w:themeColor="text1"/>
          <w:lang w:val="en-US"/>
        </w:rPr>
        <w:t xml:space="preserve">acute renal failure (24%), increased ascites (23%) and encephalopathy (22%). </w:t>
      </w:r>
      <w:r w:rsidR="00EC1D7F" w:rsidRPr="00D62BAC">
        <w:rPr>
          <w:rFonts w:ascii="Times New Roman" w:hAnsi="Times New Roman" w:cs="Times New Roman"/>
          <w:color w:val="000000" w:themeColor="text1"/>
          <w:lang w:val="en-US"/>
        </w:rPr>
        <w:t>A</w:t>
      </w:r>
      <w:r w:rsidR="009B3282" w:rsidRPr="00D62BAC">
        <w:rPr>
          <w:rFonts w:ascii="Times New Roman" w:hAnsi="Times New Roman" w:cs="Times New Roman"/>
          <w:color w:val="000000" w:themeColor="text1"/>
          <w:lang w:val="en-US"/>
        </w:rPr>
        <w:t xml:space="preserve">dmission to </w:t>
      </w:r>
      <w:r w:rsidR="0048220C" w:rsidRPr="00D62BAC">
        <w:rPr>
          <w:rFonts w:ascii="Times New Roman" w:hAnsi="Times New Roman" w:cs="Times New Roman"/>
          <w:color w:val="000000" w:themeColor="text1"/>
          <w:lang w:val="en-US"/>
        </w:rPr>
        <w:t>intensive care unit</w:t>
      </w:r>
      <w:r w:rsidR="00EC1D7F" w:rsidRPr="00D62BAC">
        <w:rPr>
          <w:rFonts w:ascii="Times New Roman" w:hAnsi="Times New Roman" w:cs="Times New Roman"/>
          <w:color w:val="000000" w:themeColor="text1"/>
          <w:lang w:val="en-US"/>
        </w:rPr>
        <w:t xml:space="preserve"> occurred on 26% of patients</w:t>
      </w:r>
      <w:r w:rsidRPr="00D62BAC">
        <w:rPr>
          <w:rFonts w:ascii="Times New Roman" w:hAnsi="Times New Roman" w:cs="Times New Roman"/>
          <w:color w:val="000000" w:themeColor="text1"/>
          <w:lang w:val="en-US"/>
        </w:rPr>
        <w:t xml:space="preserve">, with 6 intra-hospital deaths. </w:t>
      </w:r>
      <w:r w:rsidRPr="00D62BAC">
        <w:rPr>
          <w:rFonts w:ascii="Times New Roman" w:hAnsi="Times New Roman" w:cs="Times New Roman"/>
          <w:b/>
          <w:color w:val="000000" w:themeColor="text1"/>
          <w:lang w:val="en-US"/>
        </w:rPr>
        <w:t>CONCLUSION</w:t>
      </w:r>
      <w:r w:rsidRPr="00D62BAC">
        <w:rPr>
          <w:rFonts w:ascii="Times New Roman" w:hAnsi="Times New Roman" w:cs="Times New Roman"/>
          <w:color w:val="000000" w:themeColor="text1"/>
          <w:lang w:val="en-US"/>
        </w:rPr>
        <w:t xml:space="preserve">: The surgical complication in our cohort of cirrhotic patients was frequent, </w:t>
      </w:r>
      <w:r w:rsidR="00413746" w:rsidRPr="00D62BAC">
        <w:rPr>
          <w:rFonts w:ascii="Times New Roman" w:hAnsi="Times New Roman" w:cs="Times New Roman"/>
          <w:color w:val="000000" w:themeColor="text1"/>
          <w:lang w:val="en-US"/>
        </w:rPr>
        <w:t>although</w:t>
      </w:r>
      <w:r w:rsidRPr="00D62BAC">
        <w:rPr>
          <w:rFonts w:ascii="Times New Roman" w:hAnsi="Times New Roman" w:cs="Times New Roman"/>
          <w:color w:val="000000" w:themeColor="text1"/>
          <w:lang w:val="en-US"/>
        </w:rPr>
        <w:t xml:space="preserve"> with low mortality. An adequate stratification of operative risk would allow achieving better results.</w:t>
      </w:r>
    </w:p>
    <w:p w:rsidR="004862F8" w:rsidRPr="000763F1" w:rsidRDefault="004862F8" w:rsidP="0078063B">
      <w:pPr>
        <w:spacing w:after="160" w:line="360" w:lineRule="auto"/>
        <w:jc w:val="both"/>
        <w:rPr>
          <w:rFonts w:ascii="Times New Roman" w:hAnsi="Times New Roman" w:cs="Times New Roman"/>
          <w:color w:val="000000" w:themeColor="text1"/>
          <w:lang w:val="en-US"/>
        </w:rPr>
      </w:pPr>
    </w:p>
    <w:p w:rsidR="004862F8" w:rsidRPr="000763F1" w:rsidRDefault="004862F8" w:rsidP="0078063B">
      <w:pPr>
        <w:spacing w:after="160" w:line="360" w:lineRule="auto"/>
        <w:jc w:val="both"/>
        <w:rPr>
          <w:rFonts w:ascii="Times New Roman" w:hAnsi="Times New Roman" w:cs="Times New Roman"/>
          <w:color w:val="000000" w:themeColor="text1"/>
          <w:lang w:val="en-US"/>
        </w:rPr>
      </w:pPr>
      <w:r w:rsidRPr="000763F1">
        <w:rPr>
          <w:rFonts w:ascii="Times New Roman" w:hAnsi="Times New Roman" w:cs="Times New Roman"/>
          <w:b/>
          <w:color w:val="000000" w:themeColor="text1"/>
          <w:lang w:val="en-US"/>
        </w:rPr>
        <w:t>KEYWORDS</w:t>
      </w:r>
      <w:r w:rsidRPr="000763F1">
        <w:rPr>
          <w:rFonts w:ascii="Times New Roman" w:hAnsi="Times New Roman" w:cs="Times New Roman"/>
          <w:color w:val="000000" w:themeColor="text1"/>
          <w:lang w:val="en-US"/>
        </w:rPr>
        <w:t>: Surgery in Cirrhotic, surgery, surgical complications</w:t>
      </w:r>
    </w:p>
    <w:p w:rsidR="0078063B" w:rsidRPr="000763F1" w:rsidRDefault="0078063B" w:rsidP="0078063B">
      <w:pPr>
        <w:spacing w:after="160" w:line="360" w:lineRule="auto"/>
        <w:jc w:val="both"/>
        <w:rPr>
          <w:rFonts w:ascii="Times New Roman" w:hAnsi="Times New Roman" w:cs="Times New Roman"/>
          <w:b/>
          <w:color w:val="000000" w:themeColor="text1"/>
          <w:lang w:val="en-US"/>
        </w:rPr>
      </w:pPr>
      <w:r w:rsidRPr="000763F1">
        <w:rPr>
          <w:rFonts w:ascii="Times New Roman" w:hAnsi="Times New Roman" w:cs="Times New Roman"/>
          <w:b/>
          <w:color w:val="000000" w:themeColor="text1"/>
          <w:lang w:val="en-US"/>
        </w:rPr>
        <w:br w:type="page"/>
      </w:r>
    </w:p>
    <w:p w:rsidR="0033658A" w:rsidRPr="000763F1" w:rsidRDefault="0033658A" w:rsidP="003D2FEF">
      <w:pPr>
        <w:widowControl w:val="0"/>
        <w:autoSpaceDE w:val="0"/>
        <w:autoSpaceDN w:val="0"/>
        <w:adjustRightInd w:val="0"/>
        <w:spacing w:line="360" w:lineRule="auto"/>
        <w:jc w:val="both"/>
        <w:outlineLvl w:val="0"/>
        <w:rPr>
          <w:rFonts w:ascii="Times New Roman" w:hAnsi="Times New Roman" w:cs="Times New Roman"/>
          <w:b/>
          <w:color w:val="000000" w:themeColor="text1"/>
          <w:lang w:val="es-ES_tradnl"/>
        </w:rPr>
      </w:pPr>
      <w:r w:rsidRPr="000763F1">
        <w:rPr>
          <w:rFonts w:ascii="Times New Roman" w:hAnsi="Times New Roman" w:cs="Times New Roman"/>
          <w:b/>
          <w:color w:val="000000" w:themeColor="text1"/>
          <w:lang w:val="es-ES_tradnl"/>
        </w:rPr>
        <w:lastRenderedPageBreak/>
        <w:t>INTRODUCCIÓN</w:t>
      </w:r>
    </w:p>
    <w:p w:rsidR="0033658A" w:rsidRPr="000763F1" w:rsidRDefault="0033658A" w:rsidP="004238EB">
      <w:pPr>
        <w:widowControl w:val="0"/>
        <w:autoSpaceDE w:val="0"/>
        <w:autoSpaceDN w:val="0"/>
        <w:adjustRightInd w:val="0"/>
        <w:spacing w:line="360" w:lineRule="auto"/>
        <w:jc w:val="both"/>
        <w:rPr>
          <w:rFonts w:ascii="Times New Roman" w:hAnsi="Times New Roman" w:cs="Times New Roman"/>
          <w:color w:val="000000" w:themeColor="text1"/>
          <w:lang w:val="es-ES_tradnl"/>
        </w:rPr>
      </w:pPr>
    </w:p>
    <w:p w:rsidR="0033658A" w:rsidRPr="000763F1" w:rsidRDefault="0033658A" w:rsidP="004238EB">
      <w:pPr>
        <w:widowControl w:val="0"/>
        <w:autoSpaceDE w:val="0"/>
        <w:autoSpaceDN w:val="0"/>
        <w:adjustRightInd w:val="0"/>
        <w:spacing w:line="360" w:lineRule="auto"/>
        <w:ind w:firstLine="708"/>
        <w:jc w:val="both"/>
        <w:rPr>
          <w:rFonts w:ascii="Times New Roman" w:hAnsi="Times New Roman" w:cs="Times New Roman"/>
          <w:color w:val="000000" w:themeColor="text1"/>
          <w:lang w:val="es-ES_tradnl"/>
        </w:rPr>
      </w:pPr>
      <w:r w:rsidRPr="000763F1">
        <w:rPr>
          <w:rFonts w:ascii="Times New Roman" w:hAnsi="Times New Roman" w:cs="Times New Roman"/>
          <w:color w:val="000000" w:themeColor="text1"/>
          <w:lang w:val="es-ES_tradnl"/>
        </w:rPr>
        <w:t xml:space="preserve">El paciente cirrótico presenta un riesgo quirúrgico aumentado por las potenciales </w:t>
      </w:r>
      <w:r w:rsidR="004238EB" w:rsidRPr="000763F1">
        <w:rPr>
          <w:rFonts w:ascii="Times New Roman" w:hAnsi="Times New Roman" w:cs="Times New Roman"/>
          <w:color w:val="000000" w:themeColor="text1"/>
          <w:lang w:val="es-ES_tradnl"/>
        </w:rPr>
        <w:t>complicaciones intra y</w:t>
      </w:r>
      <w:r w:rsidR="00CB37F2" w:rsidRPr="000763F1">
        <w:rPr>
          <w:rFonts w:ascii="Times New Roman" w:hAnsi="Times New Roman" w:cs="Times New Roman"/>
          <w:color w:val="000000" w:themeColor="text1"/>
          <w:lang w:val="es-ES_tradnl"/>
        </w:rPr>
        <w:t xml:space="preserve"> </w:t>
      </w:r>
      <w:r w:rsidR="004238EB" w:rsidRPr="000763F1">
        <w:rPr>
          <w:rFonts w:ascii="Times New Roman" w:hAnsi="Times New Roman" w:cs="Times New Roman"/>
          <w:color w:val="000000" w:themeColor="text1"/>
          <w:lang w:val="es-ES_tradnl"/>
        </w:rPr>
        <w:t xml:space="preserve">post - </w:t>
      </w:r>
      <w:r w:rsidRPr="000763F1">
        <w:rPr>
          <w:rFonts w:ascii="Times New Roman" w:hAnsi="Times New Roman" w:cs="Times New Roman"/>
          <w:color w:val="000000" w:themeColor="text1"/>
          <w:lang w:val="es-ES_tradnl"/>
        </w:rPr>
        <w:t xml:space="preserve">operatorias </w:t>
      </w:r>
      <w:r w:rsidR="00A54958" w:rsidRPr="000763F1">
        <w:rPr>
          <w:rFonts w:ascii="Times New Roman" w:hAnsi="Times New Roman" w:cs="Times New Roman"/>
          <w:color w:val="000000" w:themeColor="text1"/>
          <w:lang w:val="es-ES_tradnl"/>
        </w:rPr>
        <w:fldChar w:fldCharType="begin" w:fldLock="1"/>
      </w:r>
      <w:r w:rsidR="00A611F5" w:rsidRPr="000763F1">
        <w:rPr>
          <w:rFonts w:ascii="Times New Roman" w:hAnsi="Times New Roman" w:cs="Times New Roman"/>
          <w:color w:val="000000" w:themeColor="text1"/>
          <w:lang w:val="es-ES_tradnl"/>
        </w:rPr>
        <w:instrText>ADDIN CSL_CITATION {"citationItems":[{"id":"ITEM-1","itemData":{"DOI":"10.1111/j.1440-1746.2012.07205.x","ISSN":"08159319","author":[{"dropping-particle":"","family":"Nicoll","given":"Amanda","non-dropping-particle":"","parse-names":false,"suffix":""}],"container-title":"Journal of Gastroenterology and Hepatology","id":"ITEM-1","issue":"10","issued":{"date-parts":[["2012","10","1"]]},"page":"1569-1575","publisher":"Wiley/Blackwell (10.1111)","title":"Surgical risk in patients with cirrhosis","type":"article-journal","volume":"27"},"uris":["http://www.mendeley.com/documents/?uuid=40810328-9128-365b-8fcf-f4f22aa277d4"]},{"id":"ITEM-2","itemData":{"ISSN":"0065-7778","PMID":"20697561","abstract":"Surgery is performed in patients with liver disease more frequently now than in the past, in part because of the long-term survival of patients with cirrhosis. Recent work has focused on estimating perioperative risk in patients with liver disease. Hemodynamic instability in the perioperative period can worsen liver function in patients with liver disease. Operative risk correlates with the severity of the underlying liver disease and the nature of the surgical procedure. Thorough preoperative evaluation is necessary prior to elective surgery. Surgery is contraindicated in patients with certain conditions, such as acute hepatitis, acute liver failure, and alcoholic hepatitis. Estimation of perioperative mortality is inexact because of the retrospective nature of and biased patient selection in available clinical studies. The Child-Pugh classification (Child-Turcotte-Pugh score) and particulary the Model for End-Stage Liver Disease (MELD) score provide reasonable estimations of perioperative mortality but do not replace the need for careful preoperative preparation and postoperative monitoring, as early detection of complications is essential for improving outcomes. Medical therapy for specific manifestations of hepatic disease, including ascites, encephalopathy, and renal dysfunction, should be optimized preoperatively or, if necessary, administered in the postoperative period.","author":[{"dropping-particle":"","family":"Friedman","given":"Lawrence S","non-dropping-particle":"","parse-names":false,"suffix":""}],"container-title":"Transactions of the American Clinical and Climatological Association","id":"ITEM-2","issued":{"date-parts":[["2010"]]},"page":"192-204; discussion 205","publisher":"American Clinical and Climatological Association","title":"Surgery in the patient with liver disease.","type":"article-journal","volume":"121"},"uris":["http://www.mendeley.com/documents/?uuid=dddb0a39-da8f-359b-88ae-e99910d4e4b4"]},{"id":"ITEM-3","itemData":{"DOI":"10.3748/wjg.v22.i9.2725","ISSN":"2219-2840","PMID":"26973411","abstract":"The prevalence of hepatic cirrhosis in Europe and the United States, currently 250 patients per 100000 inhabitants, is steadily increasing. Thus, we observe a significant increase in patients with cirrhosis and portal hypertension needing liver resections for primary or metastatic lesions. However, extended liver resections in patients with underlying hepatic cirrhosis and portal hypertension still represent a medical challenge in regard to perioperative morbidity, surgical management and postoperative outcome. The Barcelona Clinic Liver Cancer classification recommends to restrict curative liver resections for hepatocellular carcinoma in cirrhotic patients to early tumor stages in patients with Child A cirrhosis not showing portal hypertension. However, during the last two decades, relevant improvements in preoperative diagnostic, perioperative hepatologic and intensive care management as well as in surgical techniques during hepatic resections have rendered even extended liver resections in higher-degree cirrhotic patients with portal hypertension possible. However, there are few standard indications for hepatic resections in cirrhotic patients and risk stratifications have to be performed in an interdisciplinary setting for each individual patient. We here review the indications, the preoperative risk-stratifications, the morbidity and the mortality of extended resections for primary and metastatic lesions in cirrhotic livers. Furthermore, we provide a review of literature on perioperative management in cirrhotic patients needing extrahepatic abdominal surgery and an overview of surgical options in the treatment of hepatic cirrhosis.","author":[{"dropping-particle":"","family":"Hackl","given":"Christina","non-dropping-particle":"","parse-names":false,"suffix":""},{"dropping-particle":"","family":"Schlitt","given":"Hans J","non-dropping-particle":"","parse-names":false,"suffix":""},{"dropping-particle":"","family":"Renner","given":"Philipp","non-dropping-particle":"","parse-names":false,"suffix":""},{"dropping-particle":"","family":"Lang","given":"Sven A","non-dropping-particle":"","parse-names":false,"suffix":""}],"container-title":"World journal of gastroenterology","id":"ITEM-3","issue":"9","issued":{"date-parts":[["2016","3","7"]]},"page":"2725-35","publisher":"Baishideng Publishing Group Inc","title":"Liver surgery in cirrhosis and portal hypertension.","type":"article-journal","volume":"22"},"uris":["http://www.mendeley.com/documents/?uuid=89644398-f3d2-3401-9de8-f5789633ccb4"]},{"id":"ITEM-4","itemData":{"abstract":"Patients with liver disease have a unique pathophysiol-ogy that results in the need for a specialized evaluation before undergoing any surgical procedure. This article reviews strategies to assess surgical risk and optimize these patients. TIMING OF SURGERY The first consideration for the timing of surgery is whether the surgery is emergent or elective. Emergent cases should proceed without delay, but with the under-standing that those with decompensated cirrhosis have poorer surgical outcomes than those with normal liver function. 1 Elective cases are contraindicated in several clinical scenarios listed in Table 1 and include patients with acute liver failure, acute alcoholic hepatitis, and acute viral hepatitis. 2 Patients for whom there are no absolute contraindications should undergo individualized risk stratification based on the cause of their underlying liver disease, the degree of liver dysfunction, often indi-cated by the presence or absence of portal hypertension, and the type of surgical procedure. ASSESSMENT OF LIVER DISEASE SEVERITY A key distinction that helps prognosticate postopera-tive outcomes is the presence or absence of cirrhosis. Cir-rhosis is a state of decreased systemic vascular resistance, and blood flow to the liver is often reduced, especially in the presence of portal hypertension. Surgical procedures are often a state of constant hemodynamic shifts be-cause of the vasoactive properties of anaesthesia and intraoperative blood loss. Cirrhotic patients are highly susceptible to these shifts, which result in hypoxemic injury to the liver and can lead to hepatic decompensa-tion. Patients with chronic liver disease, but no cirrhosis do not have this susceptible hemodynamic profile and should be risk-stratified similarly to the general Abbreviations: ASA, American Society of Anesthesiologists; CTP, Child-Turcotte-Pugh; INR, international normalized ratio; MELD, Model for End-Stage Liver Disease; NAFLD, nonalcoholic fatty liver disease; NASH, nonalcoholic steatohepatitis; OR, operating room; TIPS, transjugular intrahepatic portosystemic shunt.","author":[{"dropping-particle":"","family":"Prenner","given":"Stacey","non-dropping-particle":"","parse-names":false,"suffix":""},{"dropping-particle":"","family":"Ganger","given":"Daniel","non-dropping-particle":"","parse-names":false,"suffix":""}],"id":"ITEM-4","issued":{"date-parts":[["0"]]},"title":"Risk Stratification and Preoperative Evaluation of the Patient With Known or Suspected Liver Disease","type":"article-journal"},"uris":["http://www.mendeley.com/documents/?uuid=b30ea469-3ad3-3d53-b53c-b3dc0f0bf037"]}],"mendeley":{"formattedCitation":" [1–4]","plainTextFormattedCitation":" [1–4]","previouslyFormattedCitation":" [1–4]"},"properties":{"noteIndex":0},"schema":"https://github.com/citation-style-language/schema/raw/master/csl-citation.json"}</w:instrText>
      </w:r>
      <w:r w:rsidR="00A54958" w:rsidRPr="000763F1">
        <w:rPr>
          <w:rFonts w:ascii="Times New Roman" w:hAnsi="Times New Roman" w:cs="Times New Roman"/>
          <w:color w:val="000000" w:themeColor="text1"/>
          <w:lang w:val="es-ES_tradnl"/>
        </w:rPr>
        <w:fldChar w:fldCharType="separate"/>
      </w:r>
      <w:r w:rsidR="00A611F5" w:rsidRPr="000763F1">
        <w:rPr>
          <w:rFonts w:ascii="Times New Roman" w:hAnsi="Times New Roman" w:cs="Times New Roman"/>
          <w:noProof/>
          <w:color w:val="000000" w:themeColor="text1"/>
          <w:lang w:val="es-CL"/>
        </w:rPr>
        <w:t xml:space="preserve"> [1–4]</w:t>
      </w:r>
      <w:r w:rsidR="00A54958" w:rsidRPr="000763F1">
        <w:rPr>
          <w:rFonts w:ascii="Times New Roman" w:hAnsi="Times New Roman" w:cs="Times New Roman"/>
          <w:color w:val="000000" w:themeColor="text1"/>
          <w:lang w:val="es-ES_tradnl"/>
        </w:rPr>
        <w:fldChar w:fldCharType="end"/>
      </w:r>
      <w:r w:rsidRPr="000763F1">
        <w:rPr>
          <w:rFonts w:ascii="Times New Roman" w:hAnsi="Times New Roman" w:cs="Times New Roman"/>
          <w:color w:val="000000" w:themeColor="text1"/>
          <w:lang w:val="es-ES_tradnl"/>
        </w:rPr>
        <w:t>. Las razones para una mayor proporción de desenlaces adversos son múltiples</w:t>
      </w:r>
      <w:r w:rsidR="004238EB" w:rsidRPr="000763F1">
        <w:rPr>
          <w:rFonts w:ascii="Times New Roman" w:hAnsi="Times New Roman" w:cs="Times New Roman"/>
          <w:color w:val="000000" w:themeColor="text1"/>
          <w:lang w:val="es-ES_tradnl"/>
        </w:rPr>
        <w:t xml:space="preserve"> y se han relacionado con</w:t>
      </w:r>
      <w:r w:rsidRPr="000763F1">
        <w:rPr>
          <w:rFonts w:ascii="Times New Roman" w:hAnsi="Times New Roman" w:cs="Times New Roman"/>
          <w:color w:val="000000" w:themeColor="text1"/>
          <w:lang w:val="es-ES_tradnl"/>
        </w:rPr>
        <w:t xml:space="preserve"> condiciones inherentes a la cirrosis</w:t>
      </w:r>
      <w:r w:rsidR="00CB5165">
        <w:rPr>
          <w:rFonts w:ascii="Times New Roman" w:hAnsi="Times New Roman" w:cs="Times New Roman"/>
          <w:color w:val="000000" w:themeColor="text1"/>
          <w:lang w:val="es-ES_tradnl"/>
        </w:rPr>
        <w:t xml:space="preserve">, </w:t>
      </w:r>
      <w:r w:rsidRPr="000763F1">
        <w:rPr>
          <w:rFonts w:ascii="Times New Roman" w:hAnsi="Times New Roman" w:cs="Times New Roman"/>
          <w:color w:val="000000" w:themeColor="text1"/>
          <w:lang w:val="es-ES_tradnl"/>
        </w:rPr>
        <w:t xml:space="preserve"> </w:t>
      </w:r>
      <w:r w:rsidR="00283EE7">
        <w:rPr>
          <w:rFonts w:ascii="Times New Roman" w:hAnsi="Times New Roman" w:cs="Times New Roman"/>
          <w:color w:val="000000" w:themeColor="text1"/>
          <w:lang w:val="es-ES_tradnl"/>
        </w:rPr>
        <w:t xml:space="preserve">reflejo de </w:t>
      </w:r>
      <w:r w:rsidR="00CB37F2" w:rsidRPr="000763F1">
        <w:rPr>
          <w:rFonts w:ascii="Times New Roman" w:hAnsi="Times New Roman" w:cs="Times New Roman"/>
          <w:color w:val="000000" w:themeColor="text1"/>
          <w:lang w:val="es-ES_tradnl"/>
        </w:rPr>
        <w:t xml:space="preserve">un </w:t>
      </w:r>
      <w:r w:rsidRPr="000763F1">
        <w:rPr>
          <w:rFonts w:ascii="Times New Roman" w:hAnsi="Times New Roman" w:cs="Times New Roman"/>
          <w:color w:val="000000" w:themeColor="text1"/>
          <w:lang w:val="es-ES_tradnl"/>
        </w:rPr>
        <w:t xml:space="preserve">equilibrio inestable ante </w:t>
      </w:r>
      <w:r w:rsidR="00CB37F2" w:rsidRPr="000763F1">
        <w:rPr>
          <w:rFonts w:ascii="Times New Roman" w:hAnsi="Times New Roman" w:cs="Times New Roman"/>
          <w:color w:val="000000" w:themeColor="text1"/>
          <w:lang w:val="es-ES_tradnl"/>
        </w:rPr>
        <w:t xml:space="preserve">el </w:t>
      </w:r>
      <w:r w:rsidR="00F1037A" w:rsidRPr="000763F1">
        <w:rPr>
          <w:rFonts w:ascii="Times New Roman" w:hAnsi="Times New Roman" w:cs="Times New Roman"/>
          <w:color w:val="000000" w:themeColor="text1"/>
          <w:lang w:val="es-ES_tradnl"/>
        </w:rPr>
        <w:t xml:space="preserve">daño </w:t>
      </w:r>
      <w:r w:rsidRPr="000763F1">
        <w:rPr>
          <w:rFonts w:ascii="Times New Roman" w:hAnsi="Times New Roman" w:cs="Times New Roman"/>
          <w:color w:val="000000" w:themeColor="text1"/>
          <w:lang w:val="es-ES_tradnl"/>
        </w:rPr>
        <w:t>quirúrgic</w:t>
      </w:r>
      <w:r w:rsidR="00F1037A" w:rsidRPr="000763F1">
        <w:rPr>
          <w:rFonts w:ascii="Times New Roman" w:hAnsi="Times New Roman" w:cs="Times New Roman"/>
          <w:color w:val="000000" w:themeColor="text1"/>
          <w:lang w:val="es-ES_tradnl"/>
        </w:rPr>
        <w:t>o como</w:t>
      </w:r>
      <w:r w:rsidRPr="000763F1">
        <w:rPr>
          <w:rFonts w:ascii="Times New Roman" w:hAnsi="Times New Roman" w:cs="Times New Roman"/>
          <w:color w:val="000000" w:themeColor="text1"/>
          <w:lang w:val="es-ES_tradnl"/>
        </w:rPr>
        <w:t xml:space="preserve">: </w:t>
      </w:r>
      <w:r w:rsidR="00245850" w:rsidRPr="000763F1">
        <w:rPr>
          <w:rFonts w:ascii="Times New Roman" w:hAnsi="Times New Roman" w:cs="Times New Roman"/>
          <w:color w:val="000000" w:themeColor="text1"/>
          <w:lang w:val="es-ES_tradnl"/>
        </w:rPr>
        <w:t xml:space="preserve">hipertensión portal, </w:t>
      </w:r>
      <w:r w:rsidRPr="000763F1">
        <w:rPr>
          <w:rFonts w:ascii="Times New Roman" w:hAnsi="Times New Roman" w:cs="Times New Roman"/>
          <w:color w:val="000000" w:themeColor="text1"/>
          <w:lang w:val="es-ES_tradnl"/>
        </w:rPr>
        <w:t xml:space="preserve">circulación hiperdinámica, disfunción </w:t>
      </w:r>
      <w:r w:rsidR="004238EB" w:rsidRPr="000763F1">
        <w:rPr>
          <w:rFonts w:ascii="Times New Roman" w:hAnsi="Times New Roman" w:cs="Times New Roman"/>
          <w:color w:val="000000" w:themeColor="text1"/>
          <w:lang w:val="es-ES_tradnl"/>
        </w:rPr>
        <w:t>diastólica</w:t>
      </w:r>
      <w:r w:rsidR="00631C9B" w:rsidRPr="000763F1">
        <w:rPr>
          <w:rFonts w:ascii="Times New Roman" w:hAnsi="Times New Roman" w:cs="Times New Roman"/>
          <w:color w:val="000000" w:themeColor="text1"/>
          <w:lang w:val="es-ES_tradnl"/>
        </w:rPr>
        <w:t xml:space="preserve">, </w:t>
      </w:r>
      <w:r w:rsidR="00245850" w:rsidRPr="000763F1">
        <w:rPr>
          <w:rFonts w:ascii="Times New Roman" w:hAnsi="Times New Roman" w:cs="Times New Roman"/>
          <w:color w:val="000000" w:themeColor="text1"/>
          <w:lang w:val="es-ES_tradnl"/>
        </w:rPr>
        <w:t>hipoperfusión hepática</w:t>
      </w:r>
      <w:r w:rsidRPr="000763F1">
        <w:rPr>
          <w:rFonts w:ascii="Times New Roman" w:hAnsi="Times New Roman" w:cs="Times New Roman"/>
          <w:color w:val="000000" w:themeColor="text1"/>
          <w:lang w:val="es-ES_tradnl"/>
        </w:rPr>
        <w:t>,</w:t>
      </w:r>
      <w:r w:rsidR="00631C9B" w:rsidRPr="000763F1">
        <w:rPr>
          <w:rFonts w:ascii="Times New Roman" w:hAnsi="Times New Roman" w:cs="Times New Roman"/>
          <w:color w:val="000000" w:themeColor="text1"/>
          <w:lang w:val="es-ES_tradnl"/>
        </w:rPr>
        <w:t xml:space="preserve"> </w:t>
      </w:r>
      <w:r w:rsidRPr="000763F1">
        <w:rPr>
          <w:rFonts w:ascii="Times New Roman" w:hAnsi="Times New Roman" w:cs="Times New Roman"/>
          <w:color w:val="000000" w:themeColor="text1"/>
          <w:lang w:val="es-ES_tradnl"/>
        </w:rPr>
        <w:t xml:space="preserve">riesgo aumentado de infecciones y sangrado, disminución del metabolismo hepático de los fármacos, entre otras </w:t>
      </w:r>
      <w:r w:rsidR="00A54958" w:rsidRPr="000763F1">
        <w:rPr>
          <w:rFonts w:ascii="Times New Roman" w:hAnsi="Times New Roman" w:cs="Times New Roman"/>
          <w:color w:val="000000" w:themeColor="text1"/>
          <w:lang w:val="es-ES_tradnl"/>
        </w:rPr>
        <w:fldChar w:fldCharType="begin" w:fldLock="1"/>
      </w:r>
      <w:r w:rsidR="00A611F5" w:rsidRPr="000763F1">
        <w:rPr>
          <w:rFonts w:ascii="Times New Roman" w:hAnsi="Times New Roman" w:cs="Times New Roman"/>
          <w:color w:val="000000" w:themeColor="text1"/>
          <w:lang w:val="es-ES_tradnl"/>
        </w:rPr>
        <w:instrText>ADDIN CSL_CITATION {"citationItems":[{"id":"ITEM-1","itemData":{"ISSN":"0008-4212","PMID":"3319112","abstract":"This article describes hepatic circulatory disturbances associated with anesthesia and surgical intervention. The material is presented in three parts: part 1 describes the effects of general anesthetics on the hepatic circulation; part 2 deals with different factors related to surgical procedures and anesthesia; and part 3 analyzes the role of hepatic circulatory disturbances and hepatic oxygen deprivation in anesthesia-induced hepatotoxicity. The analysis of available data suggests that general anesthesia affects the splanchnic and hepatic circulation in various directions and to different degrees. The majority of anesthetics decreases portal blood flow in association with a decrease in cardiac output. However, hepatic arterial blood flow can be preserved, decreased, or increased. The increase in hepatic arterial blood flow, when it occurs, is usually not enough to compensate for a decrease in portal blood flow and therefore total hepatic blood flow is usually decreased during anesthesia. This decrease in total hepatic blood flow has certain pharmacokinetic implications, namely a decrease in clearance of endogenous and exogenous substances with a high hepatic extraction ratio. On the other hand, a reduction in the hepatic oxygen supply might play a certain role in liver dysfunction occurring perioperatively. Surgical procedures-preparations combined with anesthesia have a very complex effect on the splanchnic and hepatic circulation. Within this complex, the surgical procedure-preparation plays the main role in developing circulatory disturbances, while anesthesia plays only a modifying role. Hepatic oxygen deprivation may play an important role in anesthesia-induced hepatotoxicity in different experimental models.","author":[{"dropping-particle":"","family":"Gelman","given":"S","non-dropping-particle":"","parse-names":false,"suffix":""}],"container-title":"Canadian journal of physiology and pharmacology","id":"ITEM-1","issue":"8","issued":{"date-parts":[["1987","8"]]},"page":"1762-79","title":"General anesthesia and hepatic circulation.","type":"article-journal","volume":"65"},"uris":["http://www.mendeley.com/documents/?uuid=99b21d08-69b8-3724-a655-a1f21cd3c204"]},{"id":"ITEM-2","itemData":{"ISSN":"0065-7778","PMID":"20697561","abstract":"Surgery is performed in patients with liver disease more frequently now than in the past, in part because of the long-term survival of patients with cirrhosis. Recent work has focused on estimating perioperative risk in patients with liver disease. Hemodynamic instability in the perioperative period can worsen liver function in patients with liver disease. Operative risk correlates with the severity of the underlying liver disease and the nature of the surgical procedure. Thorough preoperative evaluation is necessary prior to elective surgery. Surgery is contraindicated in patients with certain conditions, such as acute hepatitis, acute liver failure, and alcoholic hepatitis. Estimation of perioperative mortality is inexact because of the retrospective nature of and biased patient selection in available clinical studies. The Child-Pugh classification (Child-Turcotte-Pugh score) and particulary the Model for End-Stage Liver Disease (MELD) score provide reasonable estimations of perioperative mortality but do not replace the need for careful preoperative preparation and postoperative monitoring, as early detection of complications is essential for improving outcomes. Medical therapy for specific manifestations of hepatic disease, including ascites, encephalopathy, and renal dysfunction, should be optimized preoperatively or, if necessary, administered in the postoperative period.","author":[{"dropping-particle":"","family":"Friedman","given":"Lawrence S","non-dropping-particle":"","parse-names":false,"suffix":""}],"container-title":"Transactions of the American Clinical and Climatological Association","id":"ITEM-2","issued":{"date-parts":[["2010"]]},"page":"192-204; discussion 205","publisher":"American Clinical and Climatological Association","title":"Surgery in the patient with liver disease.","type":"article-journal","volume":"121"},"uris":["http://www.mendeley.com/documents/?uuid=dddb0a39-da8f-359b-88ae-e99910d4e4b4"]}],"mendeley":{"formattedCitation":" [2,5]","plainTextFormattedCitation":" [2,5]","previouslyFormattedCitation":" [2,5]"},"properties":{"noteIndex":0},"schema":"https://github.com/citation-style-language/schema/raw/master/csl-citation.json"}</w:instrText>
      </w:r>
      <w:r w:rsidR="00A54958" w:rsidRPr="000763F1">
        <w:rPr>
          <w:rFonts w:ascii="Times New Roman" w:hAnsi="Times New Roman" w:cs="Times New Roman"/>
          <w:color w:val="000000" w:themeColor="text1"/>
          <w:lang w:val="es-ES_tradnl"/>
        </w:rPr>
        <w:fldChar w:fldCharType="separate"/>
      </w:r>
      <w:r w:rsidR="00A611F5" w:rsidRPr="000763F1">
        <w:rPr>
          <w:rFonts w:ascii="Times New Roman" w:hAnsi="Times New Roman" w:cs="Times New Roman"/>
          <w:noProof/>
          <w:color w:val="000000" w:themeColor="text1"/>
          <w:lang w:val="es-ES_tradnl"/>
        </w:rPr>
        <w:t xml:space="preserve"> [2,5]</w:t>
      </w:r>
      <w:r w:rsidR="00A54958" w:rsidRPr="000763F1">
        <w:rPr>
          <w:rFonts w:ascii="Times New Roman" w:hAnsi="Times New Roman" w:cs="Times New Roman"/>
          <w:color w:val="000000" w:themeColor="text1"/>
          <w:lang w:val="es-ES_tradnl"/>
        </w:rPr>
        <w:fldChar w:fldCharType="end"/>
      </w:r>
      <w:r w:rsidRPr="000763F1">
        <w:rPr>
          <w:rFonts w:ascii="Times New Roman" w:hAnsi="Times New Roman" w:cs="Times New Roman"/>
          <w:color w:val="000000" w:themeColor="text1"/>
          <w:lang w:val="es-ES_tradnl"/>
        </w:rPr>
        <w:t xml:space="preserve">. </w:t>
      </w:r>
    </w:p>
    <w:p w:rsidR="0033658A" w:rsidRPr="000763F1" w:rsidRDefault="0033658A" w:rsidP="004238EB">
      <w:pPr>
        <w:spacing w:line="360" w:lineRule="auto"/>
        <w:jc w:val="both"/>
        <w:rPr>
          <w:rFonts w:ascii="Times New Roman" w:hAnsi="Times New Roman" w:cs="Times New Roman"/>
          <w:color w:val="000000" w:themeColor="text1"/>
          <w:lang w:val="es-ES_tradnl"/>
        </w:rPr>
      </w:pPr>
    </w:p>
    <w:p w:rsidR="0033658A" w:rsidRPr="000763F1" w:rsidRDefault="0033658A" w:rsidP="004238EB">
      <w:pPr>
        <w:spacing w:line="360" w:lineRule="auto"/>
        <w:ind w:firstLine="708"/>
        <w:jc w:val="both"/>
        <w:rPr>
          <w:rFonts w:ascii="Times New Roman" w:hAnsi="Times New Roman" w:cs="Times New Roman"/>
          <w:color w:val="000000" w:themeColor="text1"/>
          <w:lang w:val="es-ES_tradnl"/>
        </w:rPr>
      </w:pPr>
      <w:r w:rsidRPr="000763F1">
        <w:rPr>
          <w:rFonts w:ascii="Times New Roman" w:hAnsi="Times New Roman" w:cs="Times New Roman"/>
          <w:color w:val="000000" w:themeColor="text1"/>
          <w:lang w:val="es-ES_tradnl"/>
        </w:rPr>
        <w:t>El riesgo quirúrgico de los cirróticos depende del g</w:t>
      </w:r>
      <w:r w:rsidR="0076127D" w:rsidRPr="000763F1">
        <w:rPr>
          <w:rFonts w:ascii="Times New Roman" w:hAnsi="Times New Roman" w:cs="Times New Roman"/>
          <w:color w:val="000000" w:themeColor="text1"/>
          <w:lang w:val="es-ES_tradnl"/>
        </w:rPr>
        <w:t xml:space="preserve">rado de disfunción hepática, </w:t>
      </w:r>
      <w:r w:rsidR="00044EB9" w:rsidRPr="000763F1">
        <w:rPr>
          <w:rFonts w:ascii="Times New Roman" w:hAnsi="Times New Roman" w:cs="Times New Roman"/>
          <w:color w:val="000000" w:themeColor="text1"/>
          <w:lang w:val="es-ES_tradnl"/>
        </w:rPr>
        <w:t>hipertensión portal</w:t>
      </w:r>
      <w:r w:rsidR="008C7B02" w:rsidRPr="000763F1">
        <w:rPr>
          <w:rFonts w:ascii="Times New Roman" w:hAnsi="Times New Roman" w:cs="Times New Roman"/>
          <w:color w:val="000000" w:themeColor="text1"/>
          <w:lang w:val="es-ES_tradnl"/>
        </w:rPr>
        <w:t xml:space="preserve"> </w:t>
      </w:r>
      <w:r w:rsidR="00044EB9" w:rsidRPr="000763F1">
        <w:rPr>
          <w:rFonts w:ascii="Times New Roman" w:hAnsi="Times New Roman" w:cs="Times New Roman"/>
          <w:color w:val="000000" w:themeColor="text1"/>
          <w:lang w:val="es-ES_tradnl"/>
        </w:rPr>
        <w:t xml:space="preserve">, </w:t>
      </w:r>
      <w:r w:rsidRPr="000763F1">
        <w:rPr>
          <w:rFonts w:ascii="Times New Roman" w:hAnsi="Times New Roman" w:cs="Times New Roman"/>
          <w:color w:val="000000" w:themeColor="text1"/>
          <w:lang w:val="es-ES_tradnl"/>
        </w:rPr>
        <w:t>tipo de procedimiento a realizar y</w:t>
      </w:r>
      <w:r w:rsidR="00631C9B" w:rsidRPr="000763F1">
        <w:rPr>
          <w:rFonts w:ascii="Times New Roman" w:hAnsi="Times New Roman" w:cs="Times New Roman"/>
          <w:color w:val="000000" w:themeColor="text1"/>
          <w:lang w:val="es-ES_tradnl"/>
        </w:rPr>
        <w:t xml:space="preserve"> </w:t>
      </w:r>
      <w:r w:rsidRPr="000763F1">
        <w:rPr>
          <w:rFonts w:ascii="Times New Roman" w:hAnsi="Times New Roman" w:cs="Times New Roman"/>
          <w:color w:val="000000" w:themeColor="text1"/>
          <w:lang w:val="es-ES_tradnl"/>
        </w:rPr>
        <w:t xml:space="preserve">presencia de comorbilidades </w:t>
      </w:r>
      <w:r w:rsidR="00A54958" w:rsidRPr="000763F1">
        <w:rPr>
          <w:rFonts w:ascii="Times New Roman" w:hAnsi="Times New Roman" w:cs="Times New Roman"/>
          <w:color w:val="000000" w:themeColor="text1"/>
          <w:lang w:val="es-ES_tradnl"/>
        </w:rPr>
        <w:fldChar w:fldCharType="begin" w:fldLock="1"/>
      </w:r>
      <w:r w:rsidR="00A611F5" w:rsidRPr="000763F1">
        <w:rPr>
          <w:rFonts w:ascii="Times New Roman" w:hAnsi="Times New Roman" w:cs="Times New Roman"/>
          <w:color w:val="000000" w:themeColor="text1"/>
          <w:lang w:val="es-ES_tradnl"/>
        </w:rPr>
        <w:instrText>ADDIN CSL_CITATION {"citationItems":[{"id":"ITEM-1","itemData":{"ISSN":"0065-7778","PMID":"20697561","abstract":"Surgery is performed in patients with liver disease more frequently now than in the past, in part because of the long-term survival of patients with cirrhosis. Recent work has focused on estimating perioperative risk in patients with liver disease. Hemodynamic instability in the perioperative period can worsen liver function in patients with liver disease. Operative risk correlates with the severity of the underlying liver disease and the nature of the surgical procedure. Thorough preoperative evaluation is necessary prior to elective surgery. Surgery is contraindicated in patients with certain conditions, such as acute hepatitis, acute liver failure, and alcoholic hepatitis. Estimation of perioperative mortality is inexact because of the retrospective nature of and biased patient selection in available clinical studies. The Child-Pugh classification (Child-Turcotte-Pugh score) and particulary the Model for End-Stage Liver Disease (MELD) score provide reasonable estimations of perioperative mortality but do not replace the need for careful preoperative preparation and postoperative monitoring, as early detection of complications is essential for improving outcomes. Medical therapy for specific manifestations of hepatic disease, including ascites, encephalopathy, and renal dysfunction, should be optimized preoperatively or, if necessary, administered in the postoperative period.","author":[{"dropping-particle":"","family":"Friedman","given":"Lawrence S","non-dropping-particle":"","parse-names":false,"suffix":""}],"container-title":"Transactions of the American Clinical and Climatological Association","id":"ITEM-1","issued":{"date-parts":[["2010"]]},"page":"192-204; discussion 205","publisher":"American Clinical and Climatological Association","title":"Surgery in the patient with liver disease.","type":"article-journal","volume":"121"},"uris":["http://www.mendeley.com/documents/?uuid=dddb0a39-da8f-359b-88ae-e99910d4e4b4"]},{"id":"ITEM-2","itemData":{"abstract":"Patients with liver disease have a unique pathophysiol-ogy that results in the need for a specialized evaluation before undergoing any surgical procedure. This article reviews strategies to assess surgical risk and optimize these patients. TIMING OF SURGERY The first consideration for the timing of surgery is whether the surgery is emergent or elective. Emergent cases should proceed without delay, but with the under-standing that those with decompensated cirrhosis have poorer surgical outcomes than those with normal liver function. 1 Elective cases are contraindicated in several clinical scenarios listed in Table 1 and include patients with acute liver failure, acute alcoholic hepatitis, and acute viral hepatitis. 2 Patients for whom there are no absolute contraindications should undergo individualized risk stratification based on the cause of their underlying liver disease, the degree of liver dysfunction, often indi-cated by the presence or absence of portal hypertension, and the type of surgical procedure. ASSESSMENT OF LIVER DISEASE SEVERITY A key distinction that helps prognosticate postopera-tive outcomes is the presence or absence of cirrhosis. Cir-rhosis is a state of decreased systemic vascular resistance, and blood flow to the liver is often reduced, especially in the presence of portal hypertension. Surgical procedures are often a state of constant hemodynamic shifts be-cause of the vasoactive properties of anaesthesia and intraoperative blood loss. Cirrhotic patients are highly susceptible to these shifts, which result in hypoxemic injury to the liver and can lead to hepatic decompensa-tion. Patients with chronic liver disease, but no cirrhosis do not have this susceptible hemodynamic profile and should be risk-stratified similarly to the general Abbreviations: ASA, American Society of Anesthesiologists; CTP, Child-Turcotte-Pugh; INR, international normalized ratio; MELD, Model for End-Stage Liver Disease; NAFLD, nonalcoholic fatty liver disease; NASH, nonalcoholic steatohepatitis; OR, operating room; TIPS, transjugular intrahepatic portosystemic shunt.","author":[{"dropping-particle":"","family":"Prenner","given":"Stacey","non-dropping-particle":"","parse-names":false,"suffix":""},{"dropping-particle":"","family":"Ganger","given":"Daniel","non-dropping-particle":"","parse-names":false,"suffix":""}],"id":"ITEM-2","issued":{"date-parts":[["0"]]},"title":"Risk Stratification and Preoperative Evaluation of the Patient With Known or Suspected Liver Disease","type":"article-journal"},"uris":["http://www.mendeley.com/documents/?uuid=b30ea469-3ad3-3d53-b53c-b3dc0f0bf037"]},{"id":"ITEM-3","itemData":{"DOI":"10.1053/j.gastro.2007.01.040","ISSN":"00165085","PMID":"17408652","abstract":"BACKGROUND &amp; AIMS Current methods of predicting risk of postoperative mortality in patients with cirrhosis are suboptimal. The utility of the Model for End-stage Liver Disease (MELD) in predicting mortality after surgery other than liver transplantation is unknown. The aim of this study was to determine the risk factors for postoperative mortality in patients with cirrhosis. METHODS Patients with cirrhosis (N = 772) who underwent major digestive (n = 586), orthopedic (n = 107), or cardiovascular (n = 79) surgery were studied. Control groups of patients with cirrhosis included 303 undergoing minor surgical procedures and 562 ambulatory patients. Univariate and multivariable proportional hazards analyses were used to determine the relationship between risk factors and mortality. RESULTS Patients undergoing major surgery were at increased risk for mortality up to 90 days postoperatively. By multivariable analysis, only MELD score, American Society of Anesthesiologists class, and age predicted mortality at 30 and 90 days, 1 year, and long-term, independently of type or year of surgery. Emergency surgery was the only independent predictor of duration of hospitalization postoperatively. Thirty-day mortality ranged from 5.7% (MELD score, &lt;8) to more than 50% (MELD score, &gt;20). The relationship between MELD score and mortality persisted throughout the 20-year postoperative period. CONCLUSIONS MELD score, age, and American Society of Anesthesiologists class can quantify the risk of mortality postoperatively in patients with cirrhosis, independently of the procedure performed. These factors can be used in determining operative mortality risk and whether elective surgical procedures can be delayed until after liver transplantation.","author":[{"dropping-particle":"","family":"Teh","given":"Swee H.","non-dropping-particle":"","parse-names":false,"suffix":""},{"dropping-particle":"","family":"Nagorney","given":"David M.","non-dropping-particle":"","parse-names":false,"suffix":""},{"dropping-particle":"","family":"Stevens","given":"Susanna R.","non-dropping-particle":"","parse-names":false,"suffix":""},{"dropping-particle":"","family":"Offord","given":"Kenneth P.","non-dropping-particle":"","parse-names":false,"suffix":""},{"dropping-particle":"","family":"Therneau","given":"Terry M.","non-dropping-particle":"","parse-names":false,"suffix":""},{"dropping-particle":"","family":"Plevak","given":"David J.","non-dropping-particle":"","parse-names":false,"suffix":""},{"dropping-particle":"","family":"Talwalkar","given":"Jayant A.","non-dropping-particle":"","parse-names":false,"suffix":""},{"dropping-particle":"","family":"Kim","given":"W. Ray","non-dropping-particle":"","parse-names":false,"suffix":""},{"dropping-particle":"","family":"Kamath","given":"Patrick S.","non-dropping-particle":"","parse-names":false,"suffix":""}],"container-title":"Gastroenterology","id":"ITEM-3","issue":"4","issued":{"date-parts":[["2007","4"]]},"page":"1261-1269","title":"Risk Factors for Mortality After Surgery in Patients With Cirrhosis","type":"article-journal","volume":"132"},"uris":["http://www.mendeley.com/documents/?uuid=dc7f385e-ff4b-33ac-b845-39bbe7045119"]},{"id":"ITEM-4","itemData":{"DOI":"10.1016/j.cgh.2009.12.015","ISSN":"15423565","PMID":"20036761","abstract":"BACKGROUND &amp; AIMS Patients with cirrhosis have an increased risk of complications during surgery that is relative to the severity of liver disease; it is a challenge to determine which patients are the best candidates for surgery. We performed a hospital-based study to identify factors that might facilitate selection of operative candidates and guide their management. METHODS A retrospective review was performed of 100 cirrhotic patients (50 classified as Child-Turcotte-Pugh [CTP] A, 33 as CTP B, and 17 as CTP C) who underwent abdominal surgery at an institution specializing in liver medicine and transplant from 2002-2008. Significant univariate variables were evaluated by multivariate logistic regression models to identify factors that correlate with outcome. RESULTS The overall, 30-day postoperative mortality rate was 7%. The mortality for patients who were CTP A was 2%, CTP B was 12%, and CTP C was 12%; 33 patients had a Model for End-Stage Liver Disease (MELD) score &gt;or=15, with 29% mortality. On the basis of multivariate analyses, risk factors for adverse outcome were American Society of Anesthesiologists (ASA) score &gt;3; procedures being emergent; intraoperative blood transfusion; intraoperative blood loss &gt;150 mL; presence of ascites; total bilirubin level &gt;1.5 mg/dL; and albumin level &lt;3 mg/dL. Addition of serum albumin to MELD score showed that patients with MELD score &gt;or=15 and albumin &lt;or=2.5 mg/dL (vs &gt;2.5 mg/dL) had significantly increased mortality (60% vs 14%, P &lt; .01) and independently increased probability of adverse outcome (odds ratio, 8.4; P = .015). CONCLUSIONS For patients with MELD scores &gt;or=15, the preoperative albumin level correlates with outcome and could guide operative decisions. Intraoperative packed red blood cell transfusion correlates with adverse outcome and should be limited.","author":[{"dropping-particle":"","family":"Telem","given":"Dana A.","non-dropping-particle":"","parse-names":false,"suffix":""},{"dropping-particle":"","family":"Schiano","given":"Thomas","non-dropping-particle":"","parse-names":false,"suffix":""},{"dropping-particle":"","family":"Goldstone","given":"Robert","non-dropping-particle":"","parse-names":false,"suffix":""},{"dropping-particle":"","family":"Han","given":"Daniel K.","non-dropping-particle":"","parse-names":false,"suffix":""},{"dropping-particle":"","family":"Buch","given":"Kerri E.","non-dropping-particle":"","parse-names":false,"suffix":""},{"dropping-particle":"","family":"Chin","given":"Edward H.","non-dropping-particle":"","parse-names":false,"suffix":""},{"dropping-particle":"","family":"Nguyen","given":"Scott Q.","non-dropping-particle":"","parse-names":false,"suffix":""},{"dropping-particle":"","family":"Divino","given":"Celia M.","non-dropping-particle":"","parse-names":false,"suffix":""}],"container-title":"Clinical Gastroenterology and Hepatology","id":"ITEM-4","issue":"5","issued":{"date-parts":[["2010","5"]]},"page":"451-457","title":"Factors That Predict Outcome of Abdominal Operations in Patients With Advanced Cirrhosis","type":"article-journal","volume":"8"},"uris":["http://www.mendeley.com/documents/?uuid=57703e2c-77f7-3a33-954c-313bc7be55c4"]},{"id":"ITEM-5","itemData":{"DOI":"10.1111/j.1478-3231.2010.02419.x","ISSN":"14783223","PMID":"21134111","abstract":"BACKGROUND Patients with cirrhosis have an increased risk of mortality after surgery. In 2007, a new model was suggested to calculate mortality risk at specific time points after surgery at the Mayo clinic. AIMS We investigated the mortality risks in Korean cirrhotic patients who underwent various surgeries and applied the Mayo clinic model to our study populations. METHODS We conducted a retrospective review of the charts of 160 patients with cirrhosis who underwent surgical procedures under general anaesthesia between January 1996 and December 2006 at two hospitals. RESULTS The overall 30-, 90-day and 1-year mortality rates were 7.5, 9.4 and 10.6% respectively. In multivariate analysis, the Child-Turcotte-Pugh (CTP) score, model for end-stage liver disease (MELD) and the American Society of Anesthesiologists (ASA) physical status classification and age were significantly associated with mortality. The area under the receiver operating characteristic (AUROC) from the calculated value using Mayo model as a predictor of 30-, 90-day and 1-year mortality was 0.832, 0.803 and 0.822 respectively, of which, 1-year mortality was significantly different from AUROC of mortality prediction based on our patient's data (P=0.025). In addition, the mean of predicted 1-year mortality rate (22.6±12.0%) using Mayo model was significantly higher than that from observed (8.9±1.4%, P&lt;0.01). CONCLUSIONS The CTP score or MELD score or ASA physical class and age were found to be significant predictors of post-operative mortality in cirrhotic patients. The risk prediction model developed at the Mayo clinic showed good performance in Korean cirrhotic patients. However, we found that the model tended to overestimate mortality, especially 1 year after surgery.","author":[{"dropping-particle":"","family":"Kim","given":"Seung Young","non-dropping-particle":"","parse-names":false,"suffix":""},{"dropping-particle":"","family":"Yim","given":"Hyung Joon","non-dropping-particle":"","parse-names":false,"suffix":""},{"dropping-particle":"","family":"Park","given":"Seon Min","non-dropping-particle":"","parse-names":false,"suffix":""},{"dropping-particle":"","family":"Kim","given":"Jeong Han","non-dropping-particle":"","parse-names":false,"suffix":""},{"dropping-particle":"","family":"Jung","given":"Sung Woo","non-dropping-particle":"","parse-names":false,"suffix":""},{"dropping-particle":"","family":"Kim","given":"Ji Hoon","non-dropping-particle":"","parse-names":false,"suffix":""},{"dropping-particle":"","family":"Seo","given":"Yeon Seok","non-dropping-particle":"","parse-names":false,"suffix":""},{"dropping-particle":"","family":"Yeon","given":"Jong Eun","non-dropping-particle":"","parse-names":false,"suffix":""},{"dropping-particle":"","family":"Lee","given":"Hong Sik","non-dropping-particle":"","parse-names":false,"suffix":""},{"dropping-particle":"","family":"Lee","given":"Sang Woo","non-dropping-particle":"","parse-names":false,"suffix":""},{"dropping-particle":"","family":"Um","given":"Soon Ho","non-dropping-particle":"","parse-names":false,"suffix":""},{"dropping-particle":"","family":"Byun","given":"Kwan Soo","non-dropping-particle":"","parse-names":false,"suffix":""},{"dropping-particle":"","family":"Choi","given":"Jai Hyun","non-dropping-particle":"","parse-names":false,"suffix":""},{"dropping-particle":"","family":"Ryu","given":"Ho Sang","non-dropping-particle":"","parse-names":false,"suffix":""}],"container-title":"Liver International","id":"ITEM-5","issue":"2","issued":{"date-parts":[["2011","2"]]},"page":"222-228","title":"Validation of a Mayo post-operative mortality risk prediction model in Korean cirrhotic patients","type":"article-journal","volume":"31"},"uris":["http://www.mendeley.com/documents/?uuid=aad3343f-9e8f-369c-be78-92be73c2530c"]},{"id":"ITEM-6","itemData":{"DOI":"10.1016/j.bpg.2012.01.010","ISSN":"15216918","author":[{"dropping-particle":"","family":"Goede","given":"B.","non-dropping-particle":"de","parse-names":false,"suffix":""},{"dropping-particle":"","family":"Klitsie","given":"P.J.","non-dropping-particle":"","parse-names":false,"suffix":""},{"dropping-particle":"","family":"Lange","given":"J.F.","non-dropping-particle":"","parse-names":false,"suffix":""},{"dropping-particle":"","family":"Metselaar","given":"H.J.","non-dropping-particle":"","parse-names":false,"suffix":""},{"dropping-particle":"","family":"Kazemier","given":"G.","non-dropping-particle":"","parse-names":false,"suffix":""}],"container-title":"Best Practice &amp; Research Clinical Gastroenterology","id":"ITEM-6","issue":"1","issued":{"date-parts":[["2012","2"]]},"page":"47-59","title":"Morbidity and mortality related to non-hepatic surgery in patients with liver cirrhosis; A systematic review","type":"article-journal","volume":"26"},"uris":["http://www.mendeley.com/documents/?uuid=3b4bd012-3772-3225-bced-b362c6e1821a"]}],"mendeley":{"formattedCitation":" [2,4,6–9]","plainTextFormattedCitation":" [2,4,6–9]","previouslyFormattedCitation":" [2,4,6–9]"},"properties":{"noteIndex":0},"schema":"https://github.com/citation-style-language/schema/raw/master/csl-citation.json"}</w:instrText>
      </w:r>
      <w:r w:rsidR="00A54958" w:rsidRPr="000763F1">
        <w:rPr>
          <w:rFonts w:ascii="Times New Roman" w:hAnsi="Times New Roman" w:cs="Times New Roman"/>
          <w:color w:val="000000" w:themeColor="text1"/>
          <w:lang w:val="es-ES_tradnl"/>
        </w:rPr>
        <w:fldChar w:fldCharType="separate"/>
      </w:r>
      <w:r w:rsidR="00A611F5" w:rsidRPr="000763F1">
        <w:rPr>
          <w:rFonts w:ascii="Times New Roman" w:hAnsi="Times New Roman" w:cs="Times New Roman"/>
          <w:noProof/>
          <w:color w:val="000000" w:themeColor="text1"/>
          <w:lang w:val="es-ES_tradnl"/>
        </w:rPr>
        <w:t xml:space="preserve"> [2,4,6–9]</w:t>
      </w:r>
      <w:r w:rsidR="00A54958" w:rsidRPr="000763F1">
        <w:rPr>
          <w:rFonts w:ascii="Times New Roman" w:hAnsi="Times New Roman" w:cs="Times New Roman"/>
          <w:color w:val="000000" w:themeColor="text1"/>
          <w:lang w:val="es-ES_tradnl"/>
        </w:rPr>
        <w:fldChar w:fldCharType="end"/>
      </w:r>
      <w:r w:rsidRPr="000763F1">
        <w:rPr>
          <w:rFonts w:ascii="Times New Roman" w:hAnsi="Times New Roman" w:cs="Times New Roman"/>
          <w:color w:val="000000" w:themeColor="text1"/>
          <w:lang w:val="es-CL"/>
        </w:rPr>
        <w:t xml:space="preserve">. </w:t>
      </w:r>
      <w:r w:rsidRPr="000763F1">
        <w:rPr>
          <w:rFonts w:ascii="Times New Roman" w:hAnsi="Times New Roman" w:cs="Times New Roman"/>
          <w:color w:val="000000" w:themeColor="text1"/>
          <w:lang w:val="es-ES_tradnl"/>
        </w:rPr>
        <w:t xml:space="preserve">Así, constituye un desafío para el equipo </w:t>
      </w:r>
      <w:r w:rsidR="004238EB" w:rsidRPr="000763F1">
        <w:rPr>
          <w:rFonts w:ascii="Times New Roman" w:hAnsi="Times New Roman" w:cs="Times New Roman"/>
          <w:color w:val="000000" w:themeColor="text1"/>
          <w:lang w:val="es-ES_tradnl"/>
        </w:rPr>
        <w:t xml:space="preserve">médico </w:t>
      </w:r>
      <w:r w:rsidRPr="000763F1">
        <w:rPr>
          <w:rFonts w:ascii="Times New Roman" w:hAnsi="Times New Roman" w:cs="Times New Roman"/>
          <w:color w:val="000000" w:themeColor="text1"/>
          <w:lang w:val="es-ES_tradnl"/>
        </w:rPr>
        <w:t xml:space="preserve">definir </w:t>
      </w:r>
      <w:r w:rsidR="00DE4B04" w:rsidRPr="000763F1">
        <w:rPr>
          <w:rFonts w:ascii="Times New Roman" w:hAnsi="Times New Roman" w:cs="Times New Roman"/>
          <w:color w:val="000000" w:themeColor="text1"/>
          <w:lang w:val="es-ES_tradnl"/>
        </w:rPr>
        <w:t xml:space="preserve">cuáles son los mejores </w:t>
      </w:r>
      <w:r w:rsidRPr="000763F1">
        <w:rPr>
          <w:rFonts w:ascii="Times New Roman" w:hAnsi="Times New Roman" w:cs="Times New Roman"/>
          <w:color w:val="000000" w:themeColor="text1"/>
          <w:lang w:val="es-ES_tradnl"/>
        </w:rPr>
        <w:t xml:space="preserve">candidatos para ser intervenidos y quiénes son </w:t>
      </w:r>
      <w:r w:rsidR="004B0981" w:rsidRPr="000763F1">
        <w:rPr>
          <w:rFonts w:ascii="Times New Roman" w:hAnsi="Times New Roman" w:cs="Times New Roman"/>
          <w:color w:val="000000" w:themeColor="text1"/>
          <w:lang w:val="es-ES_tradnl"/>
        </w:rPr>
        <w:t xml:space="preserve">adecuados para </w:t>
      </w:r>
      <w:r w:rsidRPr="000763F1">
        <w:rPr>
          <w:rFonts w:ascii="Times New Roman" w:hAnsi="Times New Roman" w:cs="Times New Roman"/>
          <w:color w:val="000000" w:themeColor="text1"/>
          <w:lang w:val="es-ES_tradnl"/>
        </w:rPr>
        <w:t>intervenciones menos invasivas y/o cuidados post</w:t>
      </w:r>
      <w:r w:rsidR="00DE4B04" w:rsidRPr="000763F1">
        <w:rPr>
          <w:rFonts w:ascii="Times New Roman" w:hAnsi="Times New Roman" w:cs="Times New Roman"/>
          <w:color w:val="000000" w:themeColor="text1"/>
          <w:lang w:val="es-ES_tradnl"/>
        </w:rPr>
        <w:t>-</w:t>
      </w:r>
      <w:r w:rsidRPr="000763F1">
        <w:rPr>
          <w:rFonts w:ascii="Times New Roman" w:hAnsi="Times New Roman" w:cs="Times New Roman"/>
          <w:color w:val="000000" w:themeColor="text1"/>
          <w:lang w:val="es-ES_tradnl"/>
        </w:rPr>
        <w:t xml:space="preserve">operatorios especiales por el elevado riesgo quirúrgico </w:t>
      </w:r>
      <w:r w:rsidR="00A54958" w:rsidRPr="000763F1">
        <w:rPr>
          <w:rFonts w:ascii="Times New Roman" w:hAnsi="Times New Roman" w:cs="Times New Roman"/>
          <w:color w:val="000000" w:themeColor="text1"/>
          <w:lang w:val="es-ES_tradnl"/>
        </w:rPr>
        <w:fldChar w:fldCharType="begin" w:fldLock="1"/>
      </w:r>
      <w:r w:rsidR="00A611F5" w:rsidRPr="000763F1">
        <w:rPr>
          <w:rFonts w:ascii="Times New Roman" w:hAnsi="Times New Roman" w:cs="Times New Roman"/>
          <w:color w:val="000000" w:themeColor="text1"/>
          <w:lang w:val="es-ES_tradnl"/>
        </w:rPr>
        <w:instrText>ADDIN CSL_CITATION {"citationItems":[{"id":"ITEM-1","itemData":{"ISSN":"0065-7778","PMID":"20697561","abstract":"Surgery is performed in patients with liver disease more frequently now than in the past, in part because of the long-term survival of patients with cirrhosis. Recent work has focused on estimating perioperative risk in patients with liver disease. Hemodynamic instability in the perioperative period can worsen liver function in patients with liver disease. Operative risk correlates with the severity of the underlying liver disease and the nature of the surgical procedure. Thorough preoperative evaluation is necessary prior to elective surgery. Surgery is contraindicated in patients with certain conditions, such as acute hepatitis, acute liver failure, and alcoholic hepatitis. Estimation of perioperative mortality is inexact because of the retrospective nature of and biased patient selection in available clinical studies. The Child-Pugh classification (Child-Turcotte-Pugh score) and particulary the Model for End-Stage Liver Disease (MELD) score provide reasonable estimations of perioperative mortality but do not replace the need for careful preoperative preparation and postoperative monitoring, as early detection of complications is essential for improving outcomes. Medical therapy for specific manifestations of hepatic disease, including ascites, encephalopathy, and renal dysfunction, should be optimized preoperatively or, if necessary, administered in the postoperative period.","author":[{"dropping-particle":"","family":"Friedman","given":"Lawrence S","non-dropping-particle":"","parse-names":false,"suffix":""}],"container-title":"Transactions of the American Clinical and Climatological Association","id":"ITEM-1","issued":{"date-parts":[["2010"]]},"page":"192-204; discussion 205","publisher":"American Clinical and Climatological Association","title":"Surgery in the patient with liver disease.","type":"article-journal","volume":"121"},"uris":["http://www.mendeley.com/documents/?uuid=dddb0a39-da8f-359b-88ae-e99910d4e4b4"]},{"id":"ITEM-2","itemData":{"abstract":"Patients with liver disease have a unique pathophysiol-ogy that results in the need for a specialized evaluation before undergoing any surgical procedure. This article reviews strategies to assess surgical risk and optimize these patients. TIMING OF SURGERY The first consideration for the timing of surgery is whether the surgery is emergent or elective. Emergent cases should proceed without delay, but with the under-standing that those with decompensated cirrhosis have poorer surgical outcomes than those with normal liver function. 1 Elective cases are contraindicated in several clinical scenarios listed in Table 1 and include patients with acute liver failure, acute alcoholic hepatitis, and acute viral hepatitis. 2 Patients for whom there are no absolute contraindications should undergo individualized risk stratification based on the cause of their underlying liver disease, the degree of liver dysfunction, often indi-cated by the presence or absence of portal hypertension, and the type of surgical procedure. ASSESSMENT OF LIVER DISEASE SEVERITY A key distinction that helps prognosticate postopera-tive outcomes is the presence or absence of cirrhosis. Cir-rhosis is a state of decreased systemic vascular resistance, and blood flow to the liver is often reduced, especially in the presence of portal hypertension. Surgical procedures are often a state of constant hemodynamic shifts be-cause of the vasoactive properties of anaesthesia and intraoperative blood loss. Cirrhotic patients are highly susceptible to these shifts, which result in hypoxemic injury to the liver and can lead to hepatic decompensa-tion. Patients with chronic liver disease, but no cirrhosis do not have this susceptible hemodynamic profile and should be risk-stratified similarly to the general Abbreviations: ASA, American Society of Anesthesiologists; CTP, Child-Turcotte-Pugh; INR, international normalized ratio; MELD, Model for End-Stage Liver Disease; NAFLD, nonalcoholic fatty liver disease; NASH, nonalcoholic steatohepatitis; OR, operating room; TIPS, transjugular intrahepatic portosystemic shunt.","author":[{"dropping-particle":"","family":"Prenner","given":"Stacey","non-dropping-particle":"","parse-names":false,"suffix":""},{"dropping-particle":"","family":"Ganger","given":"Daniel","non-dropping-particle":"","parse-names":false,"suffix":""}],"id":"ITEM-2","issued":{"date-parts":[["0"]]},"title":"Risk Stratification and Preoperative Evaluation of the Patient With Known or Suspected Liver Disease","type":"article-journal"},"uris":["http://www.mendeley.com/documents/?uuid=b30ea469-3ad3-3d53-b53c-b3dc0f0bf037"]}],"mendeley":{"formattedCitation":" [2,4]","plainTextFormattedCitation":" [2,4]","previouslyFormattedCitation":" [2,4]"},"properties":{"noteIndex":0},"schema":"https://github.com/citation-style-language/schema/raw/master/csl-citation.json"}</w:instrText>
      </w:r>
      <w:r w:rsidR="00A54958" w:rsidRPr="000763F1">
        <w:rPr>
          <w:rFonts w:ascii="Times New Roman" w:hAnsi="Times New Roman" w:cs="Times New Roman"/>
          <w:color w:val="000000" w:themeColor="text1"/>
          <w:lang w:val="es-ES_tradnl"/>
        </w:rPr>
        <w:fldChar w:fldCharType="separate"/>
      </w:r>
      <w:r w:rsidR="00A611F5" w:rsidRPr="000763F1">
        <w:rPr>
          <w:rFonts w:ascii="Times New Roman" w:hAnsi="Times New Roman" w:cs="Times New Roman"/>
          <w:noProof/>
          <w:color w:val="000000" w:themeColor="text1"/>
          <w:lang w:val="es-ES_tradnl"/>
        </w:rPr>
        <w:t xml:space="preserve"> [2,4]</w:t>
      </w:r>
      <w:r w:rsidR="00A54958" w:rsidRPr="000763F1">
        <w:rPr>
          <w:rFonts w:ascii="Times New Roman" w:hAnsi="Times New Roman" w:cs="Times New Roman"/>
          <w:color w:val="000000" w:themeColor="text1"/>
          <w:lang w:val="es-ES_tradnl"/>
        </w:rPr>
        <w:fldChar w:fldCharType="end"/>
      </w:r>
      <w:r w:rsidRPr="000763F1">
        <w:rPr>
          <w:rFonts w:ascii="Times New Roman" w:hAnsi="Times New Roman" w:cs="Times New Roman"/>
          <w:color w:val="000000" w:themeColor="text1"/>
          <w:lang w:val="es-ES_tradnl"/>
        </w:rPr>
        <w:t xml:space="preserve">. </w:t>
      </w:r>
    </w:p>
    <w:p w:rsidR="0033658A" w:rsidRPr="000763F1" w:rsidRDefault="0033658A" w:rsidP="004238EB">
      <w:pPr>
        <w:spacing w:line="360" w:lineRule="auto"/>
        <w:jc w:val="both"/>
        <w:rPr>
          <w:rFonts w:ascii="Times New Roman" w:hAnsi="Times New Roman" w:cs="Times New Roman"/>
          <w:color w:val="000000" w:themeColor="text1"/>
          <w:lang w:val="es-ES_tradnl"/>
        </w:rPr>
      </w:pPr>
    </w:p>
    <w:p w:rsidR="0033658A" w:rsidRPr="000763F1" w:rsidRDefault="0076127D" w:rsidP="004238EB">
      <w:pPr>
        <w:spacing w:line="360" w:lineRule="auto"/>
        <w:ind w:firstLine="708"/>
        <w:jc w:val="both"/>
        <w:rPr>
          <w:rFonts w:ascii="Times New Roman" w:hAnsi="Times New Roman" w:cs="Times New Roman"/>
          <w:color w:val="000000" w:themeColor="text1"/>
          <w:lang w:val="es-ES_tradnl"/>
        </w:rPr>
      </w:pPr>
      <w:r w:rsidRPr="000763F1">
        <w:rPr>
          <w:rFonts w:ascii="Times New Roman" w:hAnsi="Times New Roman" w:cs="Times New Roman"/>
          <w:color w:val="000000" w:themeColor="text1"/>
          <w:lang w:val="es-ES_tradnl"/>
        </w:rPr>
        <w:t>Las escalas MELD y Child-</w:t>
      </w:r>
      <w:r w:rsidR="0033658A" w:rsidRPr="000763F1">
        <w:rPr>
          <w:rFonts w:ascii="Times New Roman" w:hAnsi="Times New Roman" w:cs="Times New Roman"/>
          <w:color w:val="000000" w:themeColor="text1"/>
          <w:lang w:val="es-ES_tradnl"/>
        </w:rPr>
        <w:t xml:space="preserve">Pugh, </w:t>
      </w:r>
      <w:r w:rsidR="00CB37F2" w:rsidRPr="000763F1">
        <w:rPr>
          <w:rFonts w:ascii="Times New Roman" w:hAnsi="Times New Roman" w:cs="Times New Roman"/>
          <w:color w:val="000000" w:themeColor="text1"/>
          <w:lang w:val="es-ES_tradnl"/>
        </w:rPr>
        <w:t xml:space="preserve">junto con </w:t>
      </w:r>
      <w:r w:rsidR="00DE4B04" w:rsidRPr="000763F1">
        <w:rPr>
          <w:rFonts w:ascii="Times New Roman" w:hAnsi="Times New Roman" w:cs="Times New Roman"/>
          <w:color w:val="000000" w:themeColor="text1"/>
          <w:lang w:val="es-ES_tradnl"/>
        </w:rPr>
        <w:t>cuantifica</w:t>
      </w:r>
      <w:r w:rsidR="00CB37F2" w:rsidRPr="000763F1">
        <w:rPr>
          <w:rFonts w:ascii="Times New Roman" w:hAnsi="Times New Roman" w:cs="Times New Roman"/>
          <w:color w:val="000000" w:themeColor="text1"/>
          <w:lang w:val="es-ES_tradnl"/>
        </w:rPr>
        <w:t>r</w:t>
      </w:r>
      <w:r w:rsidR="00DE4B04" w:rsidRPr="000763F1">
        <w:rPr>
          <w:rFonts w:ascii="Times New Roman" w:hAnsi="Times New Roman" w:cs="Times New Roman"/>
          <w:color w:val="000000" w:themeColor="text1"/>
          <w:lang w:val="es-ES_tradnl"/>
        </w:rPr>
        <w:t xml:space="preserve"> </w:t>
      </w:r>
      <w:r w:rsidR="0033658A" w:rsidRPr="000763F1">
        <w:rPr>
          <w:rFonts w:ascii="Times New Roman" w:hAnsi="Times New Roman" w:cs="Times New Roman"/>
          <w:color w:val="000000" w:themeColor="text1"/>
          <w:lang w:val="es-ES_tradnl"/>
        </w:rPr>
        <w:t xml:space="preserve">la severidad de la enfermedad hepática, pueden ser útiles para definir </w:t>
      </w:r>
      <w:r w:rsidR="00283EE7">
        <w:rPr>
          <w:rFonts w:ascii="Times New Roman" w:hAnsi="Times New Roman" w:cs="Times New Roman"/>
          <w:color w:val="000000" w:themeColor="text1"/>
          <w:lang w:val="es-ES_tradnl"/>
        </w:rPr>
        <w:t xml:space="preserve">quienes </w:t>
      </w:r>
      <w:r w:rsidR="00DE4B04" w:rsidRPr="000763F1">
        <w:rPr>
          <w:rFonts w:ascii="Times New Roman" w:hAnsi="Times New Roman" w:cs="Times New Roman"/>
          <w:color w:val="000000" w:themeColor="text1"/>
          <w:lang w:val="es-ES_tradnl"/>
        </w:rPr>
        <w:t xml:space="preserve">podrían </w:t>
      </w:r>
      <w:r w:rsidR="0033658A" w:rsidRPr="000763F1">
        <w:rPr>
          <w:rFonts w:ascii="Times New Roman" w:hAnsi="Times New Roman" w:cs="Times New Roman"/>
          <w:color w:val="000000" w:themeColor="text1"/>
          <w:lang w:val="es-ES_tradnl"/>
        </w:rPr>
        <w:t xml:space="preserve">acceder a cirugía electiva </w:t>
      </w:r>
      <w:r w:rsidR="00A54958" w:rsidRPr="000763F1">
        <w:rPr>
          <w:rFonts w:ascii="Times New Roman" w:hAnsi="Times New Roman" w:cs="Times New Roman"/>
          <w:color w:val="000000" w:themeColor="text1"/>
          <w:lang w:val="es-ES_tradnl"/>
        </w:rPr>
        <w:fldChar w:fldCharType="begin" w:fldLock="1"/>
      </w:r>
      <w:r w:rsidR="00A611F5" w:rsidRPr="000763F1">
        <w:rPr>
          <w:rFonts w:ascii="Times New Roman" w:hAnsi="Times New Roman" w:cs="Times New Roman"/>
          <w:color w:val="000000" w:themeColor="text1"/>
          <w:lang w:val="es-ES_tradnl"/>
        </w:rPr>
        <w:instrText>ADDIN CSL_CITATION {"citationItems":[{"id":"ITEM-1","itemData":{"ISSN":"0065-7778","PMID":"20697561","abstract":"Surgery is performed in patients with liver disease more frequently now than in the past, in part because of the long-term survival of patients with cirrhosis. Recent work has focused on estimating perioperative risk in patients with liver disease. Hemodynamic instability in the perioperative period can worsen liver function in patients with liver disease. Operative risk correlates with the severity of the underlying liver disease and the nature of the surgical procedure. Thorough preoperative evaluation is necessary prior to elective surgery. Surgery is contraindicated in patients with certain conditions, such as acute hepatitis, acute liver failure, and alcoholic hepatitis. Estimation of perioperative mortality is inexact because of the retrospective nature of and biased patient selection in available clinical studies. The Child-Pugh classification (Child-Turcotte-Pugh score) and particulary the Model for End-Stage Liver Disease (MELD) score provide reasonable estimations of perioperative mortality but do not replace the need for careful preoperative preparation and postoperative monitoring, as early detection of complications is essential for improving outcomes. Medical therapy for specific manifestations of hepatic disease, including ascites, encephalopathy, and renal dysfunction, should be optimized preoperatively or, if necessary, administered in the postoperative period.","author":[{"dropping-particle":"","family":"Friedman","given":"Lawrence S","non-dropping-particle":"","parse-names":false,"suffix":""}],"container-title":"Transactions of the American Clinical and Climatological Association","id":"ITEM-1","issued":{"date-parts":[["2010"]]},"page":"192-204; discussion 205","publisher":"American Clinical and Climatological Association","title":"Surgery in the patient with liver disease.","type":"article-journal","volume":"121"},"uris":["http://www.mendeley.com/documents/?uuid=dddb0a39-da8f-359b-88ae-e99910d4e4b4"]},{"id":"ITEM-2","itemData":{"abstract":"Patients with liver disease have a unique pathophysiol-ogy that results in the need for a specialized evaluation before undergoing any surgical procedure. This article reviews strategies to assess surgical risk and optimize these patients. TIMING OF SURGERY The first consideration for the timing of surgery is whether the surgery is emergent or elective. Emergent cases should proceed without delay, but with the under-standing that those with decompensated cirrhosis have poorer surgical outcomes than those with normal liver function. 1 Elective cases are contraindicated in several clinical scenarios listed in Table 1 and include patients with acute liver failure, acute alcoholic hepatitis, and acute viral hepatitis. 2 Patients for whom there are no absolute contraindications should undergo individualized risk stratification based on the cause of their underlying liver disease, the degree of liver dysfunction, often indi-cated by the presence or absence of portal hypertension, and the type of surgical procedure. ASSESSMENT OF LIVER DISEASE SEVERITY A key distinction that helps prognosticate postopera-tive outcomes is the presence or absence of cirrhosis. Cir-rhosis is a state of decreased systemic vascular resistance, and blood flow to the liver is often reduced, especially in the presence of portal hypertension. Surgical procedures are often a state of constant hemodynamic shifts be-cause of the vasoactive properties of anaesthesia and intraoperative blood loss. Cirrhotic patients are highly susceptible to these shifts, which result in hypoxemic injury to the liver and can lead to hepatic decompensa-tion. Patients with chronic liver disease, but no cirrhosis do not have this susceptible hemodynamic profile and should be risk-stratified similarly to the general Abbreviations: ASA, American Society of Anesthesiologists; CTP, Child-Turcotte-Pugh; INR, international normalized ratio; MELD, Model for End-Stage Liver Disease; NAFLD, nonalcoholic fatty liver disease; NASH, nonalcoholic steatohepatitis; OR, operating room; TIPS, transjugular intrahepatic portosystemic shunt.","author":[{"dropping-particle":"","family":"Prenner","given":"Stacey","non-dropping-particle":"","parse-names":false,"suffix":""},{"dropping-particle":"","family":"Ganger","given":"Daniel","non-dropping-particle":"","parse-names":false,"suffix":""}],"id":"ITEM-2","issued":{"date-parts":[["0"]]},"title":"Risk Stratification and Preoperative Evaluation of the Patient With Known or Suspected Liver Disease","type":"article-journal"},"uris":["http://www.mendeley.com/documents/?uuid=b30ea469-3ad3-3d53-b53c-b3dc0f0bf037"]},{"id":"ITEM-3","itemData":{"DOI":"10.3748/wjg.v22.i9.2725","ISSN":"2219-2840","PMID":"26973411","abstract":"The prevalence of hepatic cirrhosis in Europe and the United States, currently 250 patients per 100000 inhabitants, is steadily increasing. Thus, we observe a significant increase in patients with cirrhosis and portal hypertension needing liver resections for primary or metastatic lesions. However, extended liver resections in patients with underlying hepatic cirrhosis and portal hypertension still represent a medical challenge in regard to perioperative morbidity, surgical management and postoperative outcome. The Barcelona Clinic Liver Cancer classification recommends to restrict curative liver resections for hepatocellular carcinoma in cirrhotic patients to early tumor stages in patients with Child A cirrhosis not showing portal hypertension. However, during the last two decades, relevant improvements in preoperative diagnostic, perioperative hepatologic and intensive care management as well as in surgical techniques during hepatic resections have rendered even extended liver resections in higher-degree cirrhotic patients with portal hypertension possible. However, there are few standard indications for hepatic resections in cirrhotic patients and risk stratifications have to be performed in an interdisciplinary setting for each individual patient. We here review the indications, the preoperative risk-stratifications, the morbidity and the mortality of extended resections for primary and metastatic lesions in cirrhotic livers. Furthermore, we provide a review of literature on perioperative management in cirrhotic patients needing extrahepatic abdominal surgery and an overview of surgical options in the treatment of hepatic cirrhosis.","author":[{"dropping-particle":"","family":"Hackl","given":"Christina","non-dropping-particle":"","parse-names":false,"suffix":""},{"dropping-particle":"","family":"Schlitt","given":"Hans J","non-dropping-particle":"","parse-names":false,"suffix":""},{"dropping-particle":"","family":"Renner","given":"Philipp","non-dropping-particle":"","parse-names":false,"suffix":""},{"dropping-particle":"","family":"Lang","given":"Sven A","non-dropping-particle":"","parse-names":false,"suffix":""}],"container-title":"World journal of gastroenterology","id":"ITEM-3","issue":"9","issued":{"date-parts":[["2016","3","7"]]},"page":"2725-35","publisher":"Baishideng Publishing Group Inc","title":"Liver surgery in cirrhosis and portal hypertension.","type":"article-journal","volume":"22"},"uris":["http://www.mendeley.com/documents/?uuid=89644398-f3d2-3401-9de8-f5789633ccb4"]},{"id":"ITEM-4","itemData":{"DOI":"10.1016/j.cgh.2009.12.015","ISSN":"15423565","PMID":"20036761","abstract":"BACKGROUND &amp; AIMS Patients with cirrhosis have an increased risk of complications during surgery that is relative to the severity of liver disease; it is a challenge to determine which patients are the best candidates for surgery. We performed a hospital-based study to identify factors that might facilitate selection of operative candidates and guide their management. METHODS A retrospective review was performed of 100 cirrhotic patients (50 classified as Child-Turcotte-Pugh [CTP] A, 33 as CTP B, and 17 as CTP C) who underwent abdominal surgery at an institution specializing in liver medicine and transplant from 2002-2008. Significant univariate variables were evaluated by multivariate logistic regression models to identify factors that correlate with outcome. RESULTS The overall, 30-day postoperative mortality rate was 7%. The mortality for patients who were CTP A was 2%, CTP B was 12%, and CTP C was 12%; 33 patients had a Model for End-Stage Liver Disease (MELD) score &gt;or=15, with 29% mortality. On the basis of multivariate analyses, risk factors for adverse outcome were American Society of Anesthesiologists (ASA) score &gt;3; procedures being emergent; intraoperative blood transfusion; intraoperative blood loss &gt;150 mL; presence of ascites; total bilirubin level &gt;1.5 mg/dL; and albumin level &lt;3 mg/dL. Addition of serum albumin to MELD score showed that patients with MELD score &gt;or=15 and albumin &lt;or=2.5 mg/dL (vs &gt;2.5 mg/dL) had significantly increased mortality (60% vs 14%, P &lt; .01) and independently increased probability of adverse outcome (odds ratio, 8.4; P = .015). CONCLUSIONS For patients with MELD scores &gt;or=15, the preoperative albumin level correlates with outcome and could guide operative decisions. Intraoperative packed red blood cell transfusion correlates with adverse outcome and should be limited.","author":[{"dropping-particle":"","family":"Telem","given":"Dana A.","non-dropping-particle":"","parse-names":false,"suffix":""},{"dropping-particle":"","family":"Schiano","given":"Thomas","non-dropping-particle":"","parse-names":false,"suffix":""},{"dropping-particle":"","family":"Goldstone","given":"Robert","non-dropping-particle":"","parse-names":false,"suffix":""},{"dropping-particle":"","family":"Han","given":"Daniel K.","non-dropping-particle":"","parse-names":false,"suffix":""},{"dropping-particle":"","family":"Buch","given":"Kerri E.","non-dropping-particle":"","parse-names":false,"suffix":""},{"dropping-particle":"","family":"Chin","given":"Edward H.","non-dropping-particle":"","parse-names":false,"suffix":""},{"dropping-particle":"","family":"Nguyen","given":"Scott Q.","non-dropping-particle":"","parse-names":false,"suffix":""},{"dropping-particle":"","family":"Divino","given":"Celia M.","non-dropping-particle":"","parse-names":false,"suffix":""}],"container-title":"Clinical Gastroenterology and Hepatology","id":"ITEM-4","issue":"5","issued":{"date-parts":[["2010","5"]]},"page":"451-457","title":"Factors That Predict Outcome of Abdominal Operations in Patients With Advanced Cirrhosis","type":"article-journal","volume":"8"},"uris":["http://www.mendeley.com/documents/?uuid=57703e2c-77f7-3a33-954c-313bc7be55c4"]},{"id":"ITEM-5","itemData":{"DOI":"10.1007/s00268-009-0093-4","ISSN":"0364-2313","PMID":"19513784","abstract":"BACKGROUND Recent studies have suggested that the Model for End-Stage Liver Disease (MELD) may represent a promising alternative to the Child-Turcotte-Pugh classification as a predictive factor of operative mortality and morbidity. This study was designed to evaluate the value of MELD and four MELD-based indices (iMELD: integrated MELD; MESO: MELD to sodium ratio; MELD-Na: MELD with incorporation of sodium; MELD-XI: MELD excluding the International Normalized Ratio) in the quantification of surgical risk for patients with cirrhosis and compare its prognostic value with the Child-Turcotte-Pugh classification and two derived scores (proposed by Huo and Giannini, respectively). METHODS A retrospective study of 190 patients with cirrhosis, operated on in our department between 1993 and 2008, was undertaken. RESULTS Forty-three percent of patients were included in Child-Turcotte-Pugh A class, and their mean MELD score was 12.2 +/- 4.9 (range, 6.4-35.2). Mortality and morbidity rates were 13% and 24%, respectively. In global analysis of mortality, MELD-based indices presented an acceptable prognostic performance (auROC = 71-77%), similar to the three analyzed Child-Turcotte-Pugh-derived scores. iMELD demonstrated the highest prognostic capacity (auROC = 77%; 95% confidence interval (CI), 66-88; p = 0.0001); operative death probability was 4% (95% CI, 3.6-4.4) when the score was inferior to 35, 16.1% (95% CI, 14.4-17.9) between 35 and 45, and 50.1% (95% CI, 42.2-58.1) when superior to 45. In elective surgical procedures, iMELD represented a useful prognostic factor of operative mortality (auROC = 80%; 95% CI, 63-97; p = 0.044) with significant correlation and better accuracy then MELD and Child-Turcotte-Pugh-derived indices. CONCLUSIONS In this study, iMELD was a useful predictive parameter of operative mortality for patients with cirrhosis submitted to elective procedures. Further studies are necessary to define the relevance of MELD-based indices in the individual surgical risk evaluation.","author":[{"dropping-particle":"","family":"Costa","given":"Beatriz P.","non-dropping-particle":"","parse-names":false,"suffix":""},{"dropping-particle":"","family":"Castro Sousa","given":"F.","non-dropping-particle":"","parse-names":false,"suffix":""},{"dropping-particle":"","family":"Serôdio","given":"Marco","non-dropping-particle":"","parse-names":false,"suffix":""},{"dropping-particle":"","family":"Carvalho","given":"César","non-dropping-particle":"","parse-names":false,"suffix":""}],"container-title":"World Journal of Surgery","id":"ITEM-5","issue":"8","issued":{"date-parts":[["2009","8","10"]]},"page":"1711-1719","title":"Value of MELD and MELD-Based Indices in Surgical Risk Evaluation of Cirrhotic Patients: Retrospective Analysis of 190 Cases","type":"article-journal","volume":"33"},"uris":["http://www.mendeley.com/documents/?uuid=963c690c-e673-33d9-ae3c-18162b8e68cd"]},{"id":"ITEM-6","itemData":{"DOI":"10.1016/j.bpg.2012.01.010","ISSN":"15216918","author":[{"dropping-particle":"","family":"Goede","given":"B.","non-dropping-particle":"de","parse-names":false,"suffix":""},{"dropping-particle":"","family":"Klitsie","given":"P.J.","non-dropping-particle":"","parse-names":false,"suffix":""},{"dropping-particle":"","family":"Lange","given":"J.F.","non-dropping-particle":"","parse-names":false,"suffix":""},{"dropping-particle":"","family":"Metselaar","given":"H.J.","non-dropping-particle":"","parse-names":false,"suffix":""},{"dropping-particle":"","family":"Kazemier","given":"G.","non-dropping-particle":"","parse-names":false,"suffix":""}],"container-title":"Best Practice &amp; Research Clinical Gastroenterology","id":"ITEM-6","issue":"1","issued":{"date-parts":[["2012","2"]]},"page":"47-59","title":"Morbidity and mortality related to non-hepatic surgery in patients with liver cirrhosis; A systematic review","type":"article-journal","volume":"26"},"uris":["http://www.mendeley.com/documents/?uuid=3b4bd012-3772-3225-bced-b362c6e1821a"]}],"mendeley":{"formattedCitation":" [2–4,7,9,10]","plainTextFormattedCitation":" [2–4,7,9,10]","previouslyFormattedCitation":" [2–4,7,9,10]"},"properties":{"noteIndex":0},"schema":"https://github.com/citation-style-language/schema/raw/master/csl-citation.json"}</w:instrText>
      </w:r>
      <w:r w:rsidR="00A54958" w:rsidRPr="000763F1">
        <w:rPr>
          <w:rFonts w:ascii="Times New Roman" w:hAnsi="Times New Roman" w:cs="Times New Roman"/>
          <w:color w:val="000000" w:themeColor="text1"/>
          <w:lang w:val="es-ES_tradnl"/>
        </w:rPr>
        <w:fldChar w:fldCharType="separate"/>
      </w:r>
      <w:r w:rsidR="00A611F5" w:rsidRPr="000763F1">
        <w:rPr>
          <w:rFonts w:ascii="Times New Roman" w:hAnsi="Times New Roman" w:cs="Times New Roman"/>
          <w:noProof/>
          <w:color w:val="000000" w:themeColor="text1"/>
          <w:lang w:val="es-ES_tradnl"/>
        </w:rPr>
        <w:t xml:space="preserve"> [2–4,7,9,10]</w:t>
      </w:r>
      <w:r w:rsidR="00A54958" w:rsidRPr="000763F1">
        <w:rPr>
          <w:rFonts w:ascii="Times New Roman" w:hAnsi="Times New Roman" w:cs="Times New Roman"/>
          <w:color w:val="000000" w:themeColor="text1"/>
          <w:lang w:val="es-ES_tradnl"/>
        </w:rPr>
        <w:fldChar w:fldCharType="end"/>
      </w:r>
      <w:r w:rsidR="00576869" w:rsidRPr="000763F1">
        <w:rPr>
          <w:rFonts w:ascii="Times New Roman" w:hAnsi="Times New Roman" w:cs="Times New Roman"/>
          <w:color w:val="000000" w:themeColor="text1"/>
          <w:lang w:val="es-ES_tradnl"/>
        </w:rPr>
        <w:t>.</w:t>
      </w:r>
      <w:r w:rsidR="0033658A" w:rsidRPr="000763F1">
        <w:rPr>
          <w:rFonts w:ascii="Times New Roman" w:hAnsi="Times New Roman" w:cs="Times New Roman"/>
          <w:color w:val="000000" w:themeColor="text1"/>
          <w:lang w:val="es-ES_tradnl"/>
        </w:rPr>
        <w:t xml:space="preserve"> De </w:t>
      </w:r>
      <w:r w:rsidRPr="000763F1">
        <w:rPr>
          <w:rFonts w:ascii="Times New Roman" w:hAnsi="Times New Roman" w:cs="Times New Roman"/>
          <w:color w:val="000000" w:themeColor="text1"/>
          <w:lang w:val="es-ES_tradnl"/>
        </w:rPr>
        <w:t>esta forma, pacientes con Child-</w:t>
      </w:r>
      <w:r w:rsidR="0033658A" w:rsidRPr="000763F1">
        <w:rPr>
          <w:rFonts w:ascii="Times New Roman" w:hAnsi="Times New Roman" w:cs="Times New Roman"/>
          <w:color w:val="000000" w:themeColor="text1"/>
          <w:lang w:val="es-ES_tradnl"/>
        </w:rPr>
        <w:t xml:space="preserve">Pugh A o MELD menor a 10 puntos </w:t>
      </w:r>
      <w:r w:rsidR="00062A33" w:rsidRPr="000763F1">
        <w:rPr>
          <w:rFonts w:ascii="Times New Roman" w:hAnsi="Times New Roman" w:cs="Times New Roman"/>
          <w:color w:val="000000" w:themeColor="text1"/>
          <w:lang w:val="es-ES_tradnl"/>
        </w:rPr>
        <w:t xml:space="preserve">en general </w:t>
      </w:r>
      <w:r w:rsidR="0033658A" w:rsidRPr="000763F1">
        <w:rPr>
          <w:rFonts w:ascii="Times New Roman" w:hAnsi="Times New Roman" w:cs="Times New Roman"/>
          <w:color w:val="000000" w:themeColor="text1"/>
          <w:lang w:val="es-ES_tradnl"/>
        </w:rPr>
        <w:t>no tienen contraindicación quirúrgica; aquellos con Child</w:t>
      </w:r>
      <w:r w:rsidRPr="000763F1">
        <w:rPr>
          <w:rFonts w:ascii="Times New Roman" w:hAnsi="Times New Roman" w:cs="Times New Roman"/>
          <w:color w:val="000000" w:themeColor="text1"/>
          <w:lang w:val="es-ES_tradnl"/>
        </w:rPr>
        <w:t>-</w:t>
      </w:r>
      <w:r w:rsidR="0033658A" w:rsidRPr="000763F1">
        <w:rPr>
          <w:rFonts w:ascii="Times New Roman" w:hAnsi="Times New Roman" w:cs="Times New Roman"/>
          <w:color w:val="000000" w:themeColor="text1"/>
          <w:lang w:val="es-ES_tradnl"/>
        </w:rPr>
        <w:t>Pugh B o MELD entre 10 y 15 puntos tienen contraindicación relativa; y</w:t>
      </w:r>
      <w:r w:rsidRPr="000763F1">
        <w:rPr>
          <w:rFonts w:ascii="Times New Roman" w:hAnsi="Times New Roman" w:cs="Times New Roman"/>
          <w:color w:val="000000" w:themeColor="text1"/>
          <w:lang w:val="es-ES_tradnl"/>
        </w:rPr>
        <w:t xml:space="preserve"> finalmente aquellos con Child-P</w:t>
      </w:r>
      <w:r w:rsidR="0033658A" w:rsidRPr="000763F1">
        <w:rPr>
          <w:rFonts w:ascii="Times New Roman" w:hAnsi="Times New Roman" w:cs="Times New Roman"/>
          <w:color w:val="000000" w:themeColor="text1"/>
          <w:lang w:val="es-ES_tradnl"/>
        </w:rPr>
        <w:t xml:space="preserve">ugh C o MELD mayor a 15 tienen contraindicación para cirugía electiva, </w:t>
      </w:r>
      <w:r w:rsidR="00413746" w:rsidRPr="000763F1">
        <w:rPr>
          <w:rFonts w:ascii="Times New Roman" w:hAnsi="Times New Roman" w:cs="Times New Roman"/>
          <w:color w:val="000000" w:themeColor="text1"/>
          <w:lang w:val="es-ES_tradnl"/>
        </w:rPr>
        <w:t>por lo que deben</w:t>
      </w:r>
      <w:r w:rsidR="0033658A" w:rsidRPr="000763F1">
        <w:rPr>
          <w:rFonts w:ascii="Times New Roman" w:hAnsi="Times New Roman" w:cs="Times New Roman"/>
          <w:color w:val="000000" w:themeColor="text1"/>
          <w:lang w:val="es-ES_tradnl"/>
        </w:rPr>
        <w:t xml:space="preserve"> acceder s</w:t>
      </w:r>
      <w:r w:rsidR="00DE4B04" w:rsidRPr="000763F1">
        <w:rPr>
          <w:rFonts w:ascii="Times New Roman" w:hAnsi="Times New Roman" w:cs="Times New Roman"/>
          <w:color w:val="000000" w:themeColor="text1"/>
          <w:lang w:val="es-ES_tradnl"/>
        </w:rPr>
        <w:t>ó</w:t>
      </w:r>
      <w:r w:rsidR="0033658A" w:rsidRPr="000763F1">
        <w:rPr>
          <w:rFonts w:ascii="Times New Roman" w:hAnsi="Times New Roman" w:cs="Times New Roman"/>
          <w:color w:val="000000" w:themeColor="text1"/>
          <w:lang w:val="es-ES_tradnl"/>
        </w:rPr>
        <w:t xml:space="preserve">lo en caso de urgencia vital </w:t>
      </w:r>
      <w:r w:rsidR="00A54958" w:rsidRPr="000763F1">
        <w:rPr>
          <w:rFonts w:ascii="Times New Roman" w:hAnsi="Times New Roman" w:cs="Times New Roman"/>
          <w:color w:val="000000" w:themeColor="text1"/>
          <w:lang w:val="es-ES_tradnl"/>
        </w:rPr>
        <w:fldChar w:fldCharType="begin" w:fldLock="1"/>
      </w:r>
      <w:r w:rsidR="00A611F5" w:rsidRPr="000763F1">
        <w:rPr>
          <w:rFonts w:ascii="Times New Roman" w:hAnsi="Times New Roman" w:cs="Times New Roman"/>
          <w:color w:val="000000" w:themeColor="text1"/>
          <w:lang w:val="es-ES_tradnl"/>
        </w:rPr>
        <w:instrText>ADDIN CSL_CITATION {"citationItems":[{"id":"ITEM-1","itemData":{"DOI":"10.3748/wjg.v22.i9.2725","ISSN":"2219-2840","PMID":"26973411","abstract":"The prevalence of hepatic cirrhosis in Europe and the United States, currently 250 patients per 100000 inhabitants, is steadily increasing. Thus, we observe a significant increase in patients with cirrhosis and portal hypertension needing liver resections for primary or metastatic lesions. However, extended liver resections in patients with underlying hepatic cirrhosis and portal hypertension still represent a medical challenge in regard to perioperative morbidity, surgical management and postoperative outcome. The Barcelona Clinic Liver Cancer classification recommends to restrict curative liver resections for hepatocellular carcinoma in cirrhotic patients to early tumor stages in patients with Child A cirrhosis not showing portal hypertension. However, during the last two decades, relevant improvements in preoperative diagnostic, perioperative hepatologic and intensive care management as well as in surgical techniques during hepatic resections have rendered even extended liver resections in higher-degree cirrhotic patients with portal hypertension possible. However, there are few standard indications for hepatic resections in cirrhotic patients and risk stratifications have to be performed in an interdisciplinary setting for each individual patient. We here review the indications, the preoperative risk-stratifications, the morbidity and the mortality of extended resections for primary and metastatic lesions in cirrhotic livers. Furthermore, we provide a review of literature on perioperative management in cirrhotic patients needing extrahepatic abdominal surgery and an overview of surgical options in the treatment of hepatic cirrhosis.","author":[{"dropping-particle":"","family":"Hackl","given":"Christina","non-dropping-particle":"","parse-names":false,"suffix":""},{"dropping-particle":"","family":"Schlitt","given":"Hans J","non-dropping-particle":"","parse-names":false,"suffix":""},{"dropping-particle":"","family":"Renner","given":"Philipp","non-dropping-particle":"","parse-names":false,"suffix":""},{"dropping-particle":"","family":"Lang","given":"Sven A","non-dropping-particle":"","parse-names":false,"suffix":""}],"container-title":"World journal of gastroenterology","id":"ITEM-1","issue":"9","issued":{"date-parts":[["2016","3","7"]]},"page":"2725-35","publisher":"Baishideng Publishing Group Inc","title":"Liver surgery in cirrhosis and portal hypertension.","type":"article-journal","volume":"22"},"uris":["http://www.mendeley.com/documents/?uuid=89644398-f3d2-3401-9de8-f5789633ccb4"]}],"mendeley":{"formattedCitation":" [3]","plainTextFormattedCitation":" [3]","previouslyFormattedCitation":" [3]"},"properties":{"noteIndex":0},"schema":"https://github.com/citation-style-language/schema/raw/master/csl-citation.json"}</w:instrText>
      </w:r>
      <w:r w:rsidR="00A54958" w:rsidRPr="000763F1">
        <w:rPr>
          <w:rFonts w:ascii="Times New Roman" w:hAnsi="Times New Roman" w:cs="Times New Roman"/>
          <w:color w:val="000000" w:themeColor="text1"/>
          <w:lang w:val="es-ES_tradnl"/>
        </w:rPr>
        <w:fldChar w:fldCharType="separate"/>
      </w:r>
      <w:r w:rsidR="00A611F5" w:rsidRPr="000763F1">
        <w:rPr>
          <w:rFonts w:ascii="Times New Roman" w:hAnsi="Times New Roman" w:cs="Times New Roman"/>
          <w:noProof/>
          <w:color w:val="000000" w:themeColor="text1"/>
          <w:lang w:val="es-ES_tradnl"/>
        </w:rPr>
        <w:t xml:space="preserve"> [3]</w:t>
      </w:r>
      <w:r w:rsidR="00A54958" w:rsidRPr="000763F1">
        <w:rPr>
          <w:rFonts w:ascii="Times New Roman" w:hAnsi="Times New Roman" w:cs="Times New Roman"/>
          <w:color w:val="000000" w:themeColor="text1"/>
          <w:lang w:val="es-ES_tradnl"/>
        </w:rPr>
        <w:fldChar w:fldCharType="end"/>
      </w:r>
      <w:r w:rsidR="0033658A" w:rsidRPr="000763F1">
        <w:rPr>
          <w:rFonts w:ascii="Times New Roman" w:hAnsi="Times New Roman" w:cs="Times New Roman"/>
          <w:color w:val="000000" w:themeColor="text1"/>
          <w:lang w:val="es-ES_tradnl"/>
        </w:rPr>
        <w:t>.</w:t>
      </w:r>
    </w:p>
    <w:p w:rsidR="0033658A" w:rsidRPr="000763F1" w:rsidRDefault="0033658A" w:rsidP="004238EB">
      <w:pPr>
        <w:spacing w:line="360" w:lineRule="auto"/>
        <w:jc w:val="both"/>
        <w:rPr>
          <w:rFonts w:ascii="Times New Roman" w:hAnsi="Times New Roman" w:cs="Times New Roman"/>
          <w:color w:val="000000" w:themeColor="text1"/>
          <w:lang w:val="es-ES_tradnl"/>
        </w:rPr>
      </w:pPr>
    </w:p>
    <w:p w:rsidR="0033658A" w:rsidRPr="000763F1" w:rsidRDefault="00CB5165" w:rsidP="00CB37F2">
      <w:pPr>
        <w:spacing w:line="360" w:lineRule="auto"/>
        <w:ind w:firstLine="708"/>
        <w:jc w:val="both"/>
        <w:rPr>
          <w:rFonts w:ascii="Times New Roman" w:hAnsi="Times New Roman" w:cs="Times New Roman"/>
          <w:color w:val="000000" w:themeColor="text1"/>
          <w:lang w:val="es-ES_tradnl"/>
        </w:rPr>
      </w:pPr>
      <w:r>
        <w:rPr>
          <w:rFonts w:ascii="Times New Roman" w:hAnsi="Times New Roman" w:cs="Times New Roman"/>
          <w:color w:val="000000" w:themeColor="text1"/>
          <w:lang w:val="es-ES_tradnl"/>
        </w:rPr>
        <w:t xml:space="preserve">La cantidad </w:t>
      </w:r>
      <w:r w:rsidR="0033658A" w:rsidRPr="000763F1">
        <w:rPr>
          <w:rFonts w:ascii="Times New Roman" w:hAnsi="Times New Roman" w:cs="Times New Roman"/>
          <w:color w:val="000000" w:themeColor="text1"/>
          <w:lang w:val="es-ES_tradnl"/>
        </w:rPr>
        <w:t xml:space="preserve">de pacientes con enfermedad hepática se ha incrementado </w:t>
      </w:r>
      <w:r w:rsidR="004B0981" w:rsidRPr="000763F1">
        <w:rPr>
          <w:rFonts w:ascii="Times New Roman" w:hAnsi="Times New Roman" w:cs="Times New Roman"/>
          <w:color w:val="000000" w:themeColor="text1"/>
          <w:lang w:val="es-ES_tradnl"/>
        </w:rPr>
        <w:t xml:space="preserve">sostenidamente </w:t>
      </w:r>
      <w:r w:rsidR="00DE4B04" w:rsidRPr="000763F1">
        <w:rPr>
          <w:rFonts w:ascii="Times New Roman" w:hAnsi="Times New Roman" w:cs="Times New Roman"/>
          <w:color w:val="000000" w:themeColor="text1"/>
          <w:lang w:val="es-ES_tradnl"/>
        </w:rPr>
        <w:t>en la última década</w:t>
      </w:r>
      <w:r w:rsidR="004B0981" w:rsidRPr="000763F1">
        <w:rPr>
          <w:rFonts w:ascii="Times New Roman" w:hAnsi="Times New Roman" w:cs="Times New Roman"/>
          <w:color w:val="000000" w:themeColor="text1"/>
          <w:lang w:val="es-ES_tradnl"/>
        </w:rPr>
        <w:t xml:space="preserve">, </w:t>
      </w:r>
      <w:r w:rsidR="00881429" w:rsidRPr="000763F1">
        <w:rPr>
          <w:rFonts w:ascii="Times New Roman" w:hAnsi="Times New Roman" w:cs="Times New Roman"/>
          <w:color w:val="000000" w:themeColor="text1"/>
          <w:lang w:val="es-ES_tradnl"/>
        </w:rPr>
        <w:t xml:space="preserve">tanto en Latinoamérica como en el mundo </w:t>
      </w:r>
      <w:r w:rsidR="00A54958" w:rsidRPr="000763F1">
        <w:rPr>
          <w:rFonts w:ascii="Times New Roman" w:hAnsi="Times New Roman" w:cs="Times New Roman"/>
          <w:color w:val="000000" w:themeColor="text1"/>
          <w:lang w:val="es-ES_tradnl"/>
        </w:rPr>
        <w:fldChar w:fldCharType="begin" w:fldLock="1"/>
      </w:r>
      <w:r w:rsidR="00A611F5" w:rsidRPr="000763F1">
        <w:rPr>
          <w:rFonts w:ascii="Times New Roman" w:hAnsi="Times New Roman" w:cs="Times New Roman"/>
          <w:color w:val="000000" w:themeColor="text1"/>
          <w:lang w:val="es-ES_tradnl"/>
        </w:rPr>
        <w:instrText>ADDIN CSL_CITATION {"citationItems":[{"id":"ITEM-1","itemData":{"DOI":"10.1016/S0140-6736(14)60121-5","ISSN":"0140-6736","abstract":"Cirrhosis is an increasing cause of morbidity and mortality in more developed countries, being the 14th most common cause of death worldwide but fourth in central Europe. Increasingly, cirrhosis has been seen to be not a single disease entity, but one that can be subclassified into distinct clinical prognostic stages, with 1-year mortality ranging from 1% to 57% depending on the stage. We review the current understanding of cirrhosis as a dynamic process and outline current therapeutic options for prevention and treatment of complications of cirrhosis, on the basis of the subclassification in clinical stages. The new concept in management of patients with cirrhosis should be prevention and early intervention to stabilise disease progression and to avoid or delay clinical decompensation and the need for liver transplantation. The challenge in the 21st century is to prevent the need for liver transplantation in as many patients with cirrhosis as possible.","author":[{"dropping-particle":"","family":"Tsochatzis","given":"Emmanuel A","non-dropping-particle":"","parse-names":false,"suffix":""},{"dropping-particle":"","family":"Bosch","given":"Jaime","non-dropping-particle":"","parse-names":false,"suffix":""},{"dropping-particle":"","family":"Burroughs","given":"Andrew K","non-dropping-particle":"","parse-names":false,"suffix":""}],"container-title":"The Lancet","id":"ITEM-1","issue":"9930","issued":{"date-parts":[["2014","5","17"]]},"page":"1749-1761","publisher":"Elsevier","title":"Liver cirrhosis","type":"article-journal","volume":"383"},"uris":["http://www.mendeley.com/documents/?uuid=8c437646-3bf4-3545-a084-405906f07a77"]}],"mendeley":{"formattedCitation":" [11]","plainTextFormattedCitation":" [11]","previouslyFormattedCitation":" [11]"},"properties":{"noteIndex":0},"schema":"https://github.com/citation-style-language/schema/raw/master/csl-citation.json"}</w:instrText>
      </w:r>
      <w:r w:rsidR="00A54958" w:rsidRPr="000763F1">
        <w:rPr>
          <w:rFonts w:ascii="Times New Roman" w:hAnsi="Times New Roman" w:cs="Times New Roman"/>
          <w:color w:val="000000" w:themeColor="text1"/>
          <w:lang w:val="es-ES_tradnl"/>
        </w:rPr>
        <w:fldChar w:fldCharType="separate"/>
      </w:r>
      <w:r w:rsidR="00A611F5" w:rsidRPr="000763F1">
        <w:rPr>
          <w:rFonts w:ascii="Times New Roman" w:hAnsi="Times New Roman" w:cs="Times New Roman"/>
          <w:noProof/>
          <w:color w:val="000000" w:themeColor="text1"/>
          <w:lang w:val="es-ES_tradnl"/>
        </w:rPr>
        <w:t xml:space="preserve"> [11]</w:t>
      </w:r>
      <w:r w:rsidR="00A54958" w:rsidRPr="000763F1">
        <w:rPr>
          <w:rFonts w:ascii="Times New Roman" w:hAnsi="Times New Roman" w:cs="Times New Roman"/>
          <w:color w:val="000000" w:themeColor="text1"/>
          <w:lang w:val="es-ES_tradnl"/>
        </w:rPr>
        <w:fldChar w:fldCharType="end"/>
      </w:r>
      <w:r w:rsidR="0033658A" w:rsidRPr="000763F1">
        <w:rPr>
          <w:rFonts w:ascii="Times New Roman" w:hAnsi="Times New Roman" w:cs="Times New Roman"/>
          <w:color w:val="000000" w:themeColor="text1"/>
          <w:lang w:val="es-ES_tradnl"/>
        </w:rPr>
        <w:t xml:space="preserve">, cada día son más los cirróticos sometidos a procedimientos quirúrgicos. </w:t>
      </w:r>
      <w:r w:rsidR="00DE4B04" w:rsidRPr="000763F1">
        <w:rPr>
          <w:rFonts w:ascii="Times New Roman" w:hAnsi="Times New Roman" w:cs="Times New Roman"/>
          <w:color w:val="000000" w:themeColor="text1"/>
          <w:lang w:val="es-ES_tradnl"/>
        </w:rPr>
        <w:t xml:space="preserve">Particularmente en </w:t>
      </w:r>
      <w:r w:rsidR="0033658A" w:rsidRPr="000763F1">
        <w:rPr>
          <w:rFonts w:ascii="Times New Roman" w:hAnsi="Times New Roman" w:cs="Times New Roman"/>
          <w:color w:val="000000" w:themeColor="text1"/>
          <w:lang w:val="es-ES_tradnl"/>
        </w:rPr>
        <w:t xml:space="preserve">Latinoamérica, </w:t>
      </w:r>
      <w:r w:rsidR="00A74167" w:rsidRPr="000763F1">
        <w:rPr>
          <w:rFonts w:ascii="Times New Roman" w:hAnsi="Times New Roman" w:cs="Times New Roman"/>
          <w:color w:val="000000" w:themeColor="text1"/>
          <w:lang w:val="es-ES_tradnl"/>
        </w:rPr>
        <w:t>el</w:t>
      </w:r>
      <w:r w:rsidR="00F1037A" w:rsidRPr="000763F1">
        <w:rPr>
          <w:rFonts w:ascii="Times New Roman" w:hAnsi="Times New Roman" w:cs="Times New Roman"/>
          <w:color w:val="000000" w:themeColor="text1"/>
          <w:lang w:val="es-ES_tradnl"/>
        </w:rPr>
        <w:t xml:space="preserve"> </w:t>
      </w:r>
      <w:r w:rsidR="00413746" w:rsidRPr="000763F1">
        <w:rPr>
          <w:rFonts w:ascii="Times New Roman" w:hAnsi="Times New Roman" w:cs="Times New Roman"/>
          <w:color w:val="000000" w:themeColor="text1"/>
          <w:lang w:val="es-ES_tradnl"/>
        </w:rPr>
        <w:t>restringido</w:t>
      </w:r>
      <w:r w:rsidR="0033658A" w:rsidRPr="000763F1">
        <w:rPr>
          <w:rFonts w:ascii="Times New Roman" w:hAnsi="Times New Roman" w:cs="Times New Roman"/>
          <w:color w:val="000000" w:themeColor="text1"/>
          <w:lang w:val="es-ES_tradnl"/>
        </w:rPr>
        <w:t xml:space="preserve"> acceso a trasplante hepático </w:t>
      </w:r>
      <w:r w:rsidR="00A54958" w:rsidRPr="000763F1">
        <w:rPr>
          <w:rFonts w:ascii="Times New Roman" w:hAnsi="Times New Roman" w:cs="Times New Roman"/>
          <w:color w:val="000000" w:themeColor="text1"/>
          <w:lang w:val="es-ES_tradnl"/>
        </w:rPr>
        <w:fldChar w:fldCharType="begin" w:fldLock="1"/>
      </w:r>
      <w:r w:rsidR="00A611F5" w:rsidRPr="000763F1">
        <w:rPr>
          <w:rFonts w:ascii="Times New Roman" w:hAnsi="Times New Roman" w:cs="Times New Roman"/>
          <w:color w:val="000000" w:themeColor="text1"/>
          <w:lang w:val="es-ES_tradnl"/>
        </w:rPr>
        <w:instrText>ADDIN CSL_CITATION {"citationItems":[{"id":"ITEM-1","itemData":{"DOI":"10.1097/TP.0000000000000198","ISSN":"0041-1337","PMID":"25093292","abstract":"We reviewed the current status of liver transplantation in Latin America. We used data from the Latin American and Caribbean Transplant Society and national organizations and societies, as well as information obtained from local transplant leaders. Latin America has a population of 589 million (8.5% of world population) and more than 2,500 liver transplantations are performed yearly (17% of world activity), resulting in 4.4 liver transplants per million people (pmp) per year. The number of liver transplantations grows at 6% per year in the region, particularly in Brazil. The top liver transplant rates were found in Argentina (10.4 pmp), Brazil (8.4 pmp), and Uruguay (5.5 pmp). The state of liver transplantation in some countries rivals those in developed countries. Model for End-Stage Liver Disease-based allocation, split, domino, and living-donor adult and pediatric transplantations are now routinely performed with outcomes comparable to those in advanced economies. In contrast, liver transplantation is not performed in 35% of Latin American countries and lags adequate resources in many others. The lack of adequate financial coverage, education, and organization is still the main limiting factor in the development of liver transplantation in Latin America. The liver transplant community in the region should push health care leaders and authorities to comply with the Madrid and Istambul resolutions on organ donation and transplantation. It must pursue fiercely the development of registries to advance the science and quality control of liver transplant activities in Latin America.","author":[{"dropping-particle":"","family":"Salvalaggio","given":"Paolo R.","non-dropping-particle":"","parse-names":false,"suffix":""},{"dropping-particle":"","family":"Caicedo","given":"Juan C.","non-dropping-particle":"","parse-names":false,"suffix":""},{"dropping-particle":"","family":"Albuquerque","given":"Luiz Carneiro","non-dropping-particle":"de","parse-names":false,"suffix":""},{"dropping-particle":"","family":"Contreras","given":"Alan","non-dropping-particle":"","parse-names":false,"suffix":""},{"dropping-particle":"","family":"Garcia","given":"Valter D.","non-dropping-particle":"","parse-names":false,"suffix":""},{"dropping-particle":"","family":"Felga","given":"Guilherme E.","non-dropping-particle":"","parse-names":false,"suffix":""},{"dropping-particle":"","family":"Maurette","given":"Rafael J.","non-dropping-particle":"","parse-names":false,"suffix":""},{"dropping-particle":"","family":"Medina-Pestana","given":"José O.","non-dropping-particle":"","parse-names":false,"suffix":""},{"dropping-particle":"","family":"Niño-Murcia","given":"Alejandro","non-dropping-particle":"","parse-names":false,"suffix":""},{"dropping-particle":"","family":"Pacheco-Moreira","given":"Lucio F.","non-dropping-particle":"","parse-names":false,"suffix":""},{"dropping-particle":"","family":"Rocca","given":"Juan","non-dropping-particle":"","parse-names":false,"suffix":""},{"dropping-particle":"","family":"Rodriguez-Davalos","given":"Manuel","non-dropping-particle":"","parse-names":false,"suffix":""},{"dropping-particle":"","family":"Ruf","given":"Andres","non-dropping-particle":"","parse-names":false,"suffix":""},{"dropping-particle":"","family":"Rusca","given":"Luis A. Caicedo","non-dropping-particle":"","parse-names":false,"suffix":""},{"dropping-particle":"","family":"Vilatoba","given":"Mario","non-dropping-particle":"","parse-names":false,"suffix":""}],"container-title":"Transplantation","id":"ITEM-1","issue":"3","issued":{"date-parts":[["2014","8","15"]]},"page":"241-246","title":"Liver Transplantation in Latin America","type":"article-journal","volume":"98"},"uris":["http://www.mendeley.com/documents/?uuid=d0315279-d361-35b8-993b-f15ba4a39daf"]}],"mendeley":{"formattedCitation":" [12]","plainTextFormattedCitation":" [12]","previouslyFormattedCitation":" [12]"},"properties":{"noteIndex":0},"schema":"https://github.com/citation-style-language/schema/raw/master/csl-citation.json"}</w:instrText>
      </w:r>
      <w:r w:rsidR="00A54958" w:rsidRPr="000763F1">
        <w:rPr>
          <w:rFonts w:ascii="Times New Roman" w:hAnsi="Times New Roman" w:cs="Times New Roman"/>
          <w:color w:val="000000" w:themeColor="text1"/>
          <w:lang w:val="es-ES_tradnl"/>
        </w:rPr>
        <w:fldChar w:fldCharType="separate"/>
      </w:r>
      <w:r w:rsidR="00A611F5" w:rsidRPr="000763F1">
        <w:rPr>
          <w:rFonts w:ascii="Times New Roman" w:hAnsi="Times New Roman" w:cs="Times New Roman"/>
          <w:noProof/>
          <w:color w:val="000000" w:themeColor="text1"/>
          <w:lang w:val="es-ES_tradnl"/>
        </w:rPr>
        <w:t xml:space="preserve"> [12]</w:t>
      </w:r>
      <w:r w:rsidR="00A54958" w:rsidRPr="000763F1">
        <w:rPr>
          <w:rFonts w:ascii="Times New Roman" w:hAnsi="Times New Roman" w:cs="Times New Roman"/>
          <w:color w:val="000000" w:themeColor="text1"/>
          <w:lang w:val="es-ES_tradnl"/>
        </w:rPr>
        <w:fldChar w:fldCharType="end"/>
      </w:r>
      <w:r w:rsidR="0033658A" w:rsidRPr="000763F1">
        <w:rPr>
          <w:rFonts w:ascii="Times New Roman" w:hAnsi="Times New Roman" w:cs="Times New Roman"/>
          <w:color w:val="000000" w:themeColor="text1"/>
          <w:lang w:val="es-ES_tradnl"/>
        </w:rPr>
        <w:t xml:space="preserve">, </w:t>
      </w:r>
      <w:r w:rsidR="00A74167" w:rsidRPr="000763F1">
        <w:rPr>
          <w:rFonts w:ascii="Times New Roman" w:hAnsi="Times New Roman" w:cs="Times New Roman"/>
          <w:color w:val="000000" w:themeColor="text1"/>
          <w:lang w:val="es-ES_tradnl"/>
        </w:rPr>
        <w:t xml:space="preserve">condicionaría </w:t>
      </w:r>
      <w:r w:rsidR="0033658A" w:rsidRPr="000763F1">
        <w:rPr>
          <w:rFonts w:ascii="Times New Roman" w:hAnsi="Times New Roman" w:cs="Times New Roman"/>
          <w:color w:val="000000" w:themeColor="text1"/>
          <w:lang w:val="es-ES_tradnl"/>
        </w:rPr>
        <w:t>una mayor prevalencia de cirróticos con enfermedad avanzada y comorbilidades</w:t>
      </w:r>
      <w:r w:rsidR="00A54958" w:rsidRPr="000763F1">
        <w:rPr>
          <w:rFonts w:ascii="Times New Roman" w:hAnsi="Times New Roman" w:cs="Times New Roman"/>
          <w:color w:val="000000" w:themeColor="text1"/>
          <w:lang w:val="es-ES_tradnl"/>
        </w:rPr>
        <w:fldChar w:fldCharType="begin" w:fldLock="1"/>
      </w:r>
      <w:r w:rsidR="00A611F5" w:rsidRPr="000763F1">
        <w:rPr>
          <w:rFonts w:ascii="Times New Roman" w:hAnsi="Times New Roman" w:cs="Times New Roman"/>
          <w:color w:val="000000" w:themeColor="text1"/>
          <w:lang w:val="es-ES_tradnl"/>
        </w:rPr>
        <w:instrText>ADDIN CSL_CITATION {"citationItems":[{"id":"ITEM-1","itemData":{"DOI":"10.3748/wjg.v20.i23.7223","ISSN":"2219-2840","PMID":"24966593","abstract":"Cirrhosis patients' comorbidities are their other diseases than cirrhosis. Comorbidities are neither causes nor consequences of cirrhosis, but they can increase mortality and are therefore clinically important. They are also an important source of confounding in epidemiologic studies. Comorbidity scoring systems have been developed as tools to measure the cirrhosis patient's total burden of comorbidity, and they are useful in the clinic and for epidemiologic studies. The recently developed CirCom score is the only comorbidity scoring system developed specifically for cirrhosis patients, and it may be preferred over the older, generic, and more complex Charlson comorbidity index. Studies of individual comorbid diseases can provide insight into the interactions between cirrhosis and other diseases and thus into the pathophysiology of cirrhosis. This article reviews the literature on comorbidity in cirrhosis.","author":[{"dropping-particle":"","family":"Jepsen","given":"Peter","non-dropping-particle":"","parse-names":false,"suffix":""}],"container-title":"World journal of gastroenterology","id":"ITEM-1","issue":"23","issued":{"date-parts":[["2014","6","21"]]},"page":"7223-30","publisher":"Baishideng Publishing Group Inc","title":"Comorbidity in cirrhosis.","type":"article-journal","volume":"20"},"uris":["http://www.mendeley.com/documents/?uuid=00dcd434-e712-3ea5-b5b1-e84ce5277a20"]}],"mendeley":{"formattedCitation":" [13]","plainTextFormattedCitation":" [13]","previouslyFormattedCitation":" [13]"},"properties":{"noteIndex":0},"schema":"https://github.com/citation-style-language/schema/raw/master/csl-citation.json"}</w:instrText>
      </w:r>
      <w:r w:rsidR="00A54958" w:rsidRPr="000763F1">
        <w:rPr>
          <w:rFonts w:ascii="Times New Roman" w:hAnsi="Times New Roman" w:cs="Times New Roman"/>
          <w:color w:val="000000" w:themeColor="text1"/>
          <w:lang w:val="es-ES_tradnl"/>
        </w:rPr>
        <w:fldChar w:fldCharType="separate"/>
      </w:r>
      <w:r w:rsidR="00A611F5" w:rsidRPr="000763F1">
        <w:rPr>
          <w:rFonts w:ascii="Times New Roman" w:hAnsi="Times New Roman" w:cs="Times New Roman"/>
          <w:noProof/>
          <w:color w:val="000000" w:themeColor="text1"/>
          <w:lang w:val="es-ES_tradnl"/>
        </w:rPr>
        <w:t xml:space="preserve"> [13]</w:t>
      </w:r>
      <w:r w:rsidR="00A54958" w:rsidRPr="000763F1">
        <w:rPr>
          <w:rFonts w:ascii="Times New Roman" w:hAnsi="Times New Roman" w:cs="Times New Roman"/>
          <w:color w:val="000000" w:themeColor="text1"/>
          <w:lang w:val="es-ES_tradnl"/>
        </w:rPr>
        <w:fldChar w:fldCharType="end"/>
      </w:r>
      <w:r w:rsidR="004B0981" w:rsidRPr="000763F1">
        <w:rPr>
          <w:rFonts w:ascii="Times New Roman" w:hAnsi="Times New Roman" w:cs="Times New Roman"/>
          <w:color w:val="000000" w:themeColor="text1"/>
          <w:lang w:val="es-ES_tradnl"/>
        </w:rPr>
        <w:t xml:space="preserve">, quienes tendrían </w:t>
      </w:r>
      <w:r w:rsidR="0033658A" w:rsidRPr="000763F1">
        <w:rPr>
          <w:rFonts w:ascii="Times New Roman" w:hAnsi="Times New Roman" w:cs="Times New Roman"/>
          <w:color w:val="000000" w:themeColor="text1"/>
          <w:lang w:val="es-ES_tradnl"/>
        </w:rPr>
        <w:t>alto riesgo quirúrgico y de mortalidad</w:t>
      </w:r>
      <w:r w:rsidR="00A54958" w:rsidRPr="000763F1">
        <w:rPr>
          <w:rFonts w:ascii="Times New Roman" w:hAnsi="Times New Roman" w:cs="Times New Roman"/>
          <w:color w:val="000000" w:themeColor="text1"/>
          <w:lang w:val="es-ES_tradnl"/>
        </w:rPr>
        <w:fldChar w:fldCharType="begin" w:fldLock="1"/>
      </w:r>
      <w:r w:rsidR="00A611F5" w:rsidRPr="000763F1">
        <w:rPr>
          <w:rFonts w:ascii="Times New Roman" w:hAnsi="Times New Roman" w:cs="Times New Roman"/>
          <w:color w:val="000000" w:themeColor="text1"/>
          <w:lang w:val="es-ES_tradnl"/>
        </w:rPr>
        <w:instrText>ADDIN CSL_CITATION {"citationItems":[{"id":"ITEM-1","itemData":{"DOI":"10.1186/s12916-014-0145-y","ISSN":"1741-7015","PMID":"25242656","abstract":"BACKGROUND Liver cirrhosis is a major yet largely preventable and underappreciated cause of global health loss. Variations in cirrhosis mortality at the country level reflect differences in prevalence of risk factors such as alcohol use and hepatitis B and C infection. We estimated annual age-specific mortality from liver cirrhosis in 187 countries between 1980 and 2010. METHODS We systematically collected vital registration and verbal autopsy data on liver cirrhosis mortality for the period 1980 to 2010. We corrected for misclassification of deaths, which included deaths attributed to improbable or nonfatal causes. We used ensemble models to estimate liver cirrhosis mortality with uncertainty by age, sex, country and year. We used out-of-sample predictive validity to select the optimal model. RESULTS Global liver cirrhosis deaths increased from around 676,000 (95% uncertainty interval: 452,863 to 1,004,530) in 1980 to over 1 million (1,029,042; 670,216 to 1,554,530) in 2010 (about 2% of the global total). Over the same period, the age-standardized cirrhosis mortality rate decreased by 22%. This was largely driven by decreasing cirrhosis mortality rates in China, the US and countries in Western Europe. In 2010, Egypt, followed by Moldova, had the highest age-standardized cirrhosis mortality rates, 72.7 and 71.2 deaths per 100,000, respectively, while Iceland had the lowest. In Egypt, almost one-fifth (18.1%) of all deaths in males 45- to 54-years old were due to liver cirrhosis. Liver cirrhosis mortality in Mexico is the highest in Latin America. In France and Italy, liver cirrhosis mortality fell by 50% to 60%; conversely, in the United Kingdom, mortality increased by about one-third. Mortality from liver cirrhosis was also comparatively high in Central Asia countries, particularly Mongolia, Uzbekistan and Kyrgyzstan, and in parts of sub-Saharan Africa, notably Gabon. CONCLUSIONS Liver cirrhosis is a significant cause of global health burden, with more than one million deaths in 2010. Our study identifies areas with high and/or rapidly increasing mortality where preventive measures to control and reduce liver cirrhosis risk factors should be urgently strengthened.","author":[{"dropping-particle":"","family":"Mokdad","given":"Ali A","non-dropping-particle":"","parse-names":false,"suffix":""},{"dropping-particle":"","family":"Lopez","given":"Alan D","non-dropping-particle":"","parse-names":false,"suffix":""},{"dropping-particle":"","family":"Shahraz","given":"Saied","non-dropping-particle":"","parse-names":false,"suffix":""},{"dropping-particle":"","family":"Lozano","given":"Rafael","non-dropping-particle":"","parse-names":false,"suffix":""},{"dropping-particle":"","family":"Mokdad","given":"Ali H","non-dropping-particle":"","parse-names":false,"suffix":""},{"dropping-particle":"","family":"Stanaway","given":"Jeff","non-dropping-particle":"","parse-names":false,"suffix":""},{"dropping-particle":"","family":"Murray","given":"Christopher J L","non-dropping-particle":"","parse-names":false,"suffix":""},{"dropping-particle":"","family":"Naghavi","given":"Mohsen","non-dropping-particle":"","parse-names":false,"suffix":""}],"container-title":"BMC medicine","id":"ITEM-1","issued":{"date-parts":[["2014","9","18"]]},"page":"145","publisher":"BioMed Central","title":"Liver cirrhosis mortality in 187 countries between 1980 and 2010: a systematic analysis.","type":"article-journal","volume":"12"},"uris":["http://www.mendeley.com/documents/?uuid=f621882c-d3fe-3b83-91ae-21303423ac58"]}],"mendeley":{"formattedCitation":" [14]","plainTextFormattedCitation":" [14]","previouslyFormattedCitation":" [14]"},"properties":{"noteIndex":0},"schema":"https://github.com/citation-style-language/schema/raw/master/csl-citation.json"}</w:instrText>
      </w:r>
      <w:r w:rsidR="00A54958" w:rsidRPr="000763F1">
        <w:rPr>
          <w:rFonts w:ascii="Times New Roman" w:hAnsi="Times New Roman" w:cs="Times New Roman"/>
          <w:color w:val="000000" w:themeColor="text1"/>
          <w:lang w:val="es-ES_tradnl"/>
        </w:rPr>
        <w:fldChar w:fldCharType="separate"/>
      </w:r>
      <w:r w:rsidR="00A611F5" w:rsidRPr="000763F1">
        <w:rPr>
          <w:rFonts w:ascii="Times New Roman" w:hAnsi="Times New Roman" w:cs="Times New Roman"/>
          <w:noProof/>
          <w:color w:val="000000" w:themeColor="text1"/>
          <w:lang w:val="es-ES_tradnl"/>
        </w:rPr>
        <w:t xml:space="preserve"> [14]</w:t>
      </w:r>
      <w:r w:rsidR="00A54958" w:rsidRPr="000763F1">
        <w:rPr>
          <w:rFonts w:ascii="Times New Roman" w:hAnsi="Times New Roman" w:cs="Times New Roman"/>
          <w:color w:val="000000" w:themeColor="text1"/>
          <w:lang w:val="es-ES_tradnl"/>
        </w:rPr>
        <w:fldChar w:fldCharType="end"/>
      </w:r>
      <w:r w:rsidR="0033658A" w:rsidRPr="000763F1">
        <w:rPr>
          <w:rFonts w:ascii="Times New Roman" w:hAnsi="Times New Roman" w:cs="Times New Roman"/>
          <w:color w:val="000000" w:themeColor="text1"/>
          <w:lang w:val="es-ES_tradnl"/>
        </w:rPr>
        <w:t xml:space="preserve">. Sin embargo, son escasos los estudios </w:t>
      </w:r>
      <w:r w:rsidR="0033658A" w:rsidRPr="000763F1">
        <w:rPr>
          <w:rFonts w:ascii="Times New Roman" w:hAnsi="Times New Roman" w:cs="Times New Roman"/>
          <w:color w:val="000000" w:themeColor="text1"/>
          <w:lang w:val="es-ES_tradnl"/>
        </w:rPr>
        <w:lastRenderedPageBreak/>
        <w:t>realizados en países latinoamericanos</w:t>
      </w:r>
      <w:r w:rsidR="006E1E4A" w:rsidRPr="000763F1">
        <w:rPr>
          <w:rFonts w:ascii="Times New Roman" w:hAnsi="Times New Roman" w:cs="Times New Roman"/>
          <w:color w:val="000000" w:themeColor="text1"/>
          <w:lang w:val="es-ES_tradnl"/>
        </w:rPr>
        <w:t xml:space="preserve"> en los que </w:t>
      </w:r>
      <w:r w:rsidR="0033658A" w:rsidRPr="000763F1">
        <w:rPr>
          <w:rFonts w:ascii="Times New Roman" w:hAnsi="Times New Roman" w:cs="Times New Roman"/>
          <w:color w:val="000000" w:themeColor="text1"/>
          <w:lang w:val="es-ES_tradnl"/>
        </w:rPr>
        <w:t>se evalúe la frecuencia de complicaciones post-operatorias de los cirróticos.</w:t>
      </w:r>
    </w:p>
    <w:p w:rsidR="0033658A" w:rsidRPr="000763F1" w:rsidRDefault="0033658A" w:rsidP="004238EB">
      <w:pPr>
        <w:spacing w:line="360" w:lineRule="auto"/>
        <w:jc w:val="both"/>
        <w:rPr>
          <w:rFonts w:ascii="Times New Roman" w:hAnsi="Times New Roman" w:cs="Times New Roman"/>
          <w:color w:val="000000" w:themeColor="text1"/>
          <w:lang w:val="es-ES_tradnl"/>
        </w:rPr>
      </w:pPr>
    </w:p>
    <w:p w:rsidR="0033658A" w:rsidRPr="000763F1" w:rsidRDefault="0033658A" w:rsidP="00DE4B04">
      <w:pPr>
        <w:spacing w:line="360" w:lineRule="auto"/>
        <w:ind w:firstLine="708"/>
        <w:jc w:val="both"/>
        <w:rPr>
          <w:rFonts w:ascii="Times New Roman" w:hAnsi="Times New Roman" w:cs="Times New Roman"/>
          <w:color w:val="000000" w:themeColor="text1"/>
          <w:lang w:val="es-ES_tradnl"/>
        </w:rPr>
      </w:pPr>
      <w:r w:rsidRPr="00D62BAC">
        <w:rPr>
          <w:rFonts w:ascii="Times New Roman" w:hAnsi="Times New Roman" w:cs="Times New Roman"/>
          <w:color w:val="000000" w:themeColor="text1"/>
          <w:lang w:val="es-ES_tradnl"/>
        </w:rPr>
        <w:t xml:space="preserve">El objetivo </w:t>
      </w:r>
      <w:r w:rsidR="006E775B" w:rsidRPr="00D62BAC">
        <w:rPr>
          <w:rFonts w:ascii="Times New Roman" w:hAnsi="Times New Roman" w:cs="Times New Roman"/>
          <w:color w:val="000000" w:themeColor="text1"/>
          <w:lang w:val="es-ES_tradnl"/>
        </w:rPr>
        <w:t xml:space="preserve">primario </w:t>
      </w:r>
      <w:r w:rsidR="00CB5165" w:rsidRPr="00D62BAC">
        <w:rPr>
          <w:rFonts w:ascii="Times New Roman" w:hAnsi="Times New Roman" w:cs="Times New Roman"/>
          <w:color w:val="000000" w:themeColor="text1"/>
          <w:lang w:val="es-ES_tradnl"/>
        </w:rPr>
        <w:t xml:space="preserve">del </w:t>
      </w:r>
      <w:r w:rsidRPr="00D62BAC">
        <w:rPr>
          <w:rFonts w:ascii="Times New Roman" w:hAnsi="Times New Roman" w:cs="Times New Roman"/>
          <w:color w:val="000000" w:themeColor="text1"/>
          <w:lang w:val="es-ES_tradnl"/>
        </w:rPr>
        <w:t xml:space="preserve">estudio es describir las complicaciones quirúrgicas </w:t>
      </w:r>
      <w:r w:rsidR="008C7B02" w:rsidRPr="00D62BAC">
        <w:rPr>
          <w:rFonts w:ascii="Times New Roman" w:hAnsi="Times New Roman" w:cs="Times New Roman"/>
          <w:color w:val="000000" w:themeColor="text1"/>
          <w:lang w:val="es-ES_tradnl"/>
        </w:rPr>
        <w:t xml:space="preserve"> y características clínicas de</w:t>
      </w:r>
      <w:r w:rsidR="00CB5165" w:rsidRPr="00D62BAC">
        <w:rPr>
          <w:rFonts w:ascii="Times New Roman" w:hAnsi="Times New Roman" w:cs="Times New Roman"/>
          <w:color w:val="000000" w:themeColor="text1"/>
          <w:lang w:val="es-ES_tradnl"/>
        </w:rPr>
        <w:t xml:space="preserve"> </w:t>
      </w:r>
      <w:r w:rsidRPr="00D62BAC">
        <w:rPr>
          <w:rFonts w:ascii="Times New Roman" w:hAnsi="Times New Roman" w:cs="Times New Roman"/>
          <w:color w:val="000000" w:themeColor="text1"/>
          <w:lang w:val="es-ES_tradnl"/>
        </w:rPr>
        <w:t xml:space="preserve">cirróticos </w:t>
      </w:r>
      <w:r w:rsidR="00555EDF" w:rsidRPr="00D62BAC">
        <w:rPr>
          <w:rFonts w:ascii="Times New Roman" w:hAnsi="Times New Roman" w:cs="Times New Roman"/>
          <w:color w:val="000000" w:themeColor="text1"/>
          <w:lang w:val="es-ES_tradnl"/>
        </w:rPr>
        <w:t xml:space="preserve">sometidos a </w:t>
      </w:r>
      <w:r w:rsidR="00CC013B" w:rsidRPr="00D62BAC">
        <w:rPr>
          <w:rFonts w:ascii="Times New Roman" w:hAnsi="Times New Roman" w:cs="Times New Roman"/>
          <w:color w:val="000000" w:themeColor="text1"/>
          <w:lang w:val="es-ES_tradnl"/>
        </w:rPr>
        <w:t>cirugía</w:t>
      </w:r>
      <w:r w:rsidR="00555EDF" w:rsidRPr="00D62BAC">
        <w:rPr>
          <w:rFonts w:ascii="Times New Roman" w:hAnsi="Times New Roman" w:cs="Times New Roman"/>
          <w:color w:val="000000" w:themeColor="text1"/>
          <w:lang w:val="es-ES_tradnl"/>
        </w:rPr>
        <w:t xml:space="preserve"> </w:t>
      </w:r>
      <w:r w:rsidRPr="00D62BAC">
        <w:rPr>
          <w:rFonts w:ascii="Times New Roman" w:hAnsi="Times New Roman" w:cs="Times New Roman"/>
          <w:color w:val="000000" w:themeColor="text1"/>
          <w:lang w:val="es-ES_tradnl"/>
        </w:rPr>
        <w:t>en un hospital universitario de Santi</w:t>
      </w:r>
      <w:r w:rsidR="00283EE7" w:rsidRPr="00D62BAC">
        <w:rPr>
          <w:rFonts w:ascii="Times New Roman" w:hAnsi="Times New Roman" w:cs="Times New Roman"/>
          <w:color w:val="000000" w:themeColor="text1"/>
          <w:lang w:val="es-ES_tradnl"/>
        </w:rPr>
        <w:t xml:space="preserve">ago, Chile </w:t>
      </w:r>
      <w:r w:rsidR="00CB5165" w:rsidRPr="00D62BAC">
        <w:rPr>
          <w:rFonts w:ascii="Times New Roman" w:hAnsi="Times New Roman" w:cs="Times New Roman"/>
          <w:color w:val="000000" w:themeColor="text1"/>
          <w:lang w:val="es-ES_tradnl"/>
        </w:rPr>
        <w:t xml:space="preserve">en el período entre </w:t>
      </w:r>
      <w:r w:rsidR="00AB210C" w:rsidRPr="00D62BAC">
        <w:rPr>
          <w:rFonts w:ascii="Times New Roman" w:hAnsi="Times New Roman" w:cs="Times New Roman"/>
          <w:color w:val="000000" w:themeColor="text1"/>
          <w:lang w:val="es-ES_tradnl"/>
        </w:rPr>
        <w:t xml:space="preserve">2010 </w:t>
      </w:r>
      <w:r w:rsidRPr="00D62BAC">
        <w:rPr>
          <w:rFonts w:ascii="Times New Roman" w:hAnsi="Times New Roman" w:cs="Times New Roman"/>
          <w:color w:val="000000" w:themeColor="text1"/>
          <w:lang w:val="es-ES_tradnl"/>
        </w:rPr>
        <w:t>y 2016.</w:t>
      </w:r>
      <w:r w:rsidR="006E775B" w:rsidRPr="00D62BAC">
        <w:rPr>
          <w:rFonts w:ascii="Times New Roman" w:hAnsi="Times New Roman" w:cs="Times New Roman"/>
          <w:color w:val="000000" w:themeColor="text1"/>
          <w:lang w:val="es-ES_tradnl"/>
        </w:rPr>
        <w:t xml:space="preserve"> El objetivo secundario </w:t>
      </w:r>
      <w:r w:rsidR="00612880" w:rsidRPr="00D62BAC">
        <w:rPr>
          <w:rFonts w:ascii="Times New Roman" w:hAnsi="Times New Roman" w:cs="Times New Roman"/>
          <w:color w:val="000000" w:themeColor="text1"/>
          <w:lang w:val="es-ES_tradnl"/>
        </w:rPr>
        <w:t>es</w:t>
      </w:r>
      <w:r w:rsidR="006E775B" w:rsidRPr="00D62BAC">
        <w:rPr>
          <w:rFonts w:ascii="Times New Roman" w:hAnsi="Times New Roman" w:cs="Times New Roman"/>
          <w:color w:val="000000" w:themeColor="text1"/>
          <w:lang w:val="es-ES_tradnl"/>
        </w:rPr>
        <w:t xml:space="preserve"> comparar </w:t>
      </w:r>
      <w:r w:rsidR="00283EE7" w:rsidRPr="00D62BAC">
        <w:rPr>
          <w:rFonts w:ascii="Times New Roman" w:hAnsi="Times New Roman" w:cs="Times New Roman"/>
          <w:color w:val="000000" w:themeColor="text1"/>
          <w:lang w:val="es-ES_tradnl"/>
        </w:rPr>
        <w:t xml:space="preserve">exploratoriamente </w:t>
      </w:r>
      <w:r w:rsidR="006E775B" w:rsidRPr="00D62BAC">
        <w:rPr>
          <w:rFonts w:ascii="Times New Roman" w:hAnsi="Times New Roman" w:cs="Times New Roman"/>
          <w:color w:val="000000" w:themeColor="text1"/>
          <w:lang w:val="es-ES_tradnl"/>
        </w:rPr>
        <w:t>la frecuencia de desenlaces adversos de acuerdo a la severidad de la cirrosis y tipo de cirugía.</w:t>
      </w:r>
    </w:p>
    <w:p w:rsidR="006E775B" w:rsidRPr="000763F1" w:rsidRDefault="006E775B" w:rsidP="004238EB">
      <w:pPr>
        <w:spacing w:line="360" w:lineRule="auto"/>
        <w:jc w:val="both"/>
        <w:rPr>
          <w:rFonts w:ascii="Times New Roman" w:hAnsi="Times New Roman" w:cs="Times New Roman"/>
          <w:color w:val="000000" w:themeColor="text1"/>
          <w:lang w:val="es-ES_tradnl"/>
        </w:rPr>
      </w:pPr>
    </w:p>
    <w:p w:rsidR="0033658A" w:rsidRPr="000763F1" w:rsidRDefault="0033658A" w:rsidP="003D2FEF">
      <w:pPr>
        <w:spacing w:line="360" w:lineRule="auto"/>
        <w:jc w:val="both"/>
        <w:outlineLvl w:val="0"/>
        <w:rPr>
          <w:rFonts w:ascii="Times New Roman" w:hAnsi="Times New Roman" w:cs="Times New Roman"/>
          <w:b/>
          <w:color w:val="000000" w:themeColor="text1"/>
          <w:lang w:val="es-ES_tradnl"/>
        </w:rPr>
      </w:pPr>
      <w:r w:rsidRPr="000763F1">
        <w:rPr>
          <w:rFonts w:ascii="Times New Roman" w:hAnsi="Times New Roman" w:cs="Times New Roman"/>
          <w:b/>
          <w:color w:val="000000" w:themeColor="text1"/>
          <w:lang w:val="es-ES_tradnl"/>
        </w:rPr>
        <w:t>METODOS</w:t>
      </w:r>
    </w:p>
    <w:p w:rsidR="0033658A" w:rsidRPr="000763F1" w:rsidRDefault="0033658A" w:rsidP="004238EB">
      <w:pPr>
        <w:spacing w:line="360" w:lineRule="auto"/>
        <w:jc w:val="both"/>
        <w:rPr>
          <w:rFonts w:ascii="Times New Roman" w:hAnsi="Times New Roman" w:cs="Times New Roman"/>
          <w:color w:val="000000" w:themeColor="text1"/>
          <w:lang w:val="es-ES_tradnl"/>
        </w:rPr>
      </w:pPr>
    </w:p>
    <w:p w:rsidR="00EB2C23" w:rsidRPr="000763F1" w:rsidRDefault="0033658A" w:rsidP="003D2FEF">
      <w:pPr>
        <w:spacing w:line="360" w:lineRule="auto"/>
        <w:jc w:val="both"/>
        <w:outlineLvl w:val="0"/>
        <w:rPr>
          <w:rFonts w:ascii="Times New Roman" w:hAnsi="Times New Roman" w:cs="Times New Roman"/>
          <w:i/>
          <w:color w:val="000000" w:themeColor="text1"/>
          <w:lang w:val="es-ES_tradnl"/>
        </w:rPr>
      </w:pPr>
      <w:r w:rsidRPr="000763F1">
        <w:rPr>
          <w:rFonts w:ascii="Times New Roman" w:hAnsi="Times New Roman" w:cs="Times New Roman"/>
          <w:i/>
          <w:color w:val="000000" w:themeColor="text1"/>
          <w:lang w:val="es-ES_tradnl"/>
        </w:rPr>
        <w:t>Diseño del estudio</w:t>
      </w:r>
    </w:p>
    <w:p w:rsidR="000763F1" w:rsidRPr="00D62BAC" w:rsidRDefault="00FE61B0" w:rsidP="000763F1">
      <w:pPr>
        <w:spacing w:line="360" w:lineRule="auto"/>
        <w:ind w:firstLine="708"/>
        <w:jc w:val="both"/>
        <w:rPr>
          <w:rFonts w:ascii="Times New Roman" w:hAnsi="Times New Roman" w:cs="Times New Roman"/>
          <w:color w:val="000000" w:themeColor="text1"/>
          <w:lang w:val="es-ES_tradnl"/>
        </w:rPr>
      </w:pPr>
      <w:r w:rsidRPr="00FE61B0">
        <w:rPr>
          <w:rFonts w:ascii="Times New Roman" w:hAnsi="Times New Roman" w:cs="Times New Roman"/>
          <w:color w:val="000000" w:themeColor="text1"/>
          <w:lang w:val="es-ES_tradnl"/>
        </w:rPr>
        <w:t>Estudio de cohorte retrospectivo, en el cual se incluyeron los pacientes  con antecedente de cirrosis que fueron sometidos a cirugía digestiva o de urgencia en el Hospital Clínico Universidad de Chile (Santiago, Chile), en el periodo 2010-2016</w:t>
      </w:r>
      <w:r w:rsidR="000763F1" w:rsidRPr="00D62BAC">
        <w:rPr>
          <w:rFonts w:ascii="Times New Roman" w:hAnsi="Times New Roman" w:cs="Times New Roman"/>
          <w:color w:val="000000" w:themeColor="text1"/>
          <w:lang w:val="es-ES_tradnl"/>
        </w:rPr>
        <w:t xml:space="preserve">. Se excluyeron sujetos cuya primera cirugía fue trasplante de órgano sólido, aquellos sometidos a cirugías de </w:t>
      </w:r>
      <w:r w:rsidR="00283EE7" w:rsidRPr="00D62BAC">
        <w:rPr>
          <w:rFonts w:ascii="Times New Roman" w:hAnsi="Times New Roman" w:cs="Times New Roman"/>
          <w:color w:val="000000" w:themeColor="text1"/>
          <w:lang w:val="es-ES_tradnl"/>
        </w:rPr>
        <w:t xml:space="preserve">urgencias urológicas, </w:t>
      </w:r>
      <w:proofErr w:type="spellStart"/>
      <w:r w:rsidR="00283EE7" w:rsidRPr="00D62BAC">
        <w:rPr>
          <w:rFonts w:ascii="Times New Roman" w:hAnsi="Times New Roman" w:cs="Times New Roman"/>
          <w:color w:val="000000" w:themeColor="text1"/>
          <w:lang w:val="es-ES_tradnl"/>
        </w:rPr>
        <w:t>gineco</w:t>
      </w:r>
      <w:proofErr w:type="spellEnd"/>
      <w:r w:rsidR="00283EE7" w:rsidRPr="00D62BAC">
        <w:rPr>
          <w:rFonts w:ascii="Times New Roman" w:hAnsi="Times New Roman" w:cs="Times New Roman"/>
          <w:color w:val="000000" w:themeColor="text1"/>
          <w:lang w:val="es-ES_tradnl"/>
        </w:rPr>
        <w:t>-</w:t>
      </w:r>
      <w:r w:rsidR="000763F1" w:rsidRPr="00D62BAC">
        <w:rPr>
          <w:rFonts w:ascii="Times New Roman" w:hAnsi="Times New Roman" w:cs="Times New Roman"/>
          <w:color w:val="000000" w:themeColor="text1"/>
          <w:lang w:val="es-ES_tradnl"/>
        </w:rPr>
        <w:t xml:space="preserve">obstétricas, </w:t>
      </w:r>
      <w:proofErr w:type="spellStart"/>
      <w:r w:rsidR="000763F1" w:rsidRPr="00D62BAC">
        <w:rPr>
          <w:rFonts w:ascii="Times New Roman" w:hAnsi="Times New Roman" w:cs="Times New Roman"/>
          <w:color w:val="000000" w:themeColor="text1"/>
          <w:lang w:val="es-ES_tradnl"/>
        </w:rPr>
        <w:t>otorrinológicas</w:t>
      </w:r>
      <w:proofErr w:type="spellEnd"/>
      <w:r w:rsidR="000763F1" w:rsidRPr="00D62BAC">
        <w:rPr>
          <w:rFonts w:ascii="Times New Roman" w:hAnsi="Times New Roman" w:cs="Times New Roman"/>
          <w:color w:val="000000" w:themeColor="text1"/>
          <w:lang w:val="es-ES_tradnl"/>
        </w:rPr>
        <w:t>, traumatológicas y oftalmológicas, como también los pacientes diagnosticados como cirróticos luego de la cirugía índice.</w:t>
      </w:r>
    </w:p>
    <w:p w:rsidR="00990824" w:rsidRPr="00D62BAC" w:rsidRDefault="00990824" w:rsidP="00BA01A0">
      <w:pPr>
        <w:spacing w:line="360" w:lineRule="auto"/>
        <w:ind w:firstLine="708"/>
        <w:jc w:val="both"/>
        <w:rPr>
          <w:rFonts w:ascii="Times New Roman" w:hAnsi="Times New Roman" w:cs="Times New Roman"/>
          <w:color w:val="000000" w:themeColor="text1"/>
          <w:lang w:val="es-ES_tradnl"/>
        </w:rPr>
      </w:pPr>
    </w:p>
    <w:p w:rsidR="008C0B0B" w:rsidRPr="00D62BAC" w:rsidRDefault="00EB2C23" w:rsidP="008C0B0B">
      <w:pPr>
        <w:spacing w:line="360" w:lineRule="auto"/>
        <w:ind w:firstLine="708"/>
        <w:jc w:val="both"/>
        <w:rPr>
          <w:rFonts w:ascii="Times New Roman" w:hAnsi="Times New Roman" w:cs="Times New Roman"/>
          <w:color w:val="000000" w:themeColor="text1"/>
          <w:lang w:val="es-ES_tradnl"/>
        </w:rPr>
      </w:pPr>
      <w:r w:rsidRPr="00D62BAC">
        <w:rPr>
          <w:rFonts w:ascii="Times New Roman" w:hAnsi="Times New Roman" w:cs="Times New Roman"/>
          <w:color w:val="000000" w:themeColor="text1"/>
          <w:lang w:val="es-ES_tradnl"/>
        </w:rPr>
        <w:t xml:space="preserve">De acuerdo a la práctica habitual de nuestro centro, las cirugías electivas fueron realizadas por equipos quirúrgicos de sub-especialidad, </w:t>
      </w:r>
      <w:r w:rsidR="008C0B0B" w:rsidRPr="00D62BAC">
        <w:rPr>
          <w:rFonts w:ascii="Times New Roman" w:hAnsi="Times New Roman" w:cs="Times New Roman"/>
          <w:color w:val="000000" w:themeColor="text1"/>
          <w:lang w:val="es-ES_tradnl"/>
        </w:rPr>
        <w:t xml:space="preserve"> mientras que </w:t>
      </w:r>
      <w:r w:rsidRPr="00D62BAC">
        <w:rPr>
          <w:rFonts w:ascii="Times New Roman" w:hAnsi="Times New Roman" w:cs="Times New Roman"/>
          <w:color w:val="000000" w:themeColor="text1"/>
          <w:lang w:val="es-ES_tradnl"/>
        </w:rPr>
        <w:t xml:space="preserve">las de </w:t>
      </w:r>
      <w:r w:rsidR="008C0B0B" w:rsidRPr="00D62BAC">
        <w:rPr>
          <w:rFonts w:ascii="Times New Roman" w:hAnsi="Times New Roman" w:cs="Times New Roman"/>
          <w:color w:val="000000" w:themeColor="text1"/>
          <w:lang w:val="es-ES_tradnl"/>
        </w:rPr>
        <w:t>urgencia fueron realizadas por el equipo quirúrgico de turno</w:t>
      </w:r>
      <w:r w:rsidRPr="00D62BAC">
        <w:rPr>
          <w:rFonts w:ascii="Times New Roman" w:hAnsi="Times New Roman" w:cs="Times New Roman"/>
          <w:color w:val="000000" w:themeColor="text1"/>
          <w:lang w:val="es-ES_tradnl"/>
        </w:rPr>
        <w:t xml:space="preserve"> (compuesto</w:t>
      </w:r>
      <w:r w:rsidR="008C0B0B" w:rsidRPr="00D62BAC">
        <w:rPr>
          <w:rFonts w:ascii="Times New Roman" w:hAnsi="Times New Roman" w:cs="Times New Roman"/>
          <w:color w:val="000000" w:themeColor="text1"/>
          <w:lang w:val="es-ES_tradnl"/>
        </w:rPr>
        <w:t xml:space="preserve"> por un cirujano subespecialista, un cirujano general y residentes de cirugía</w:t>
      </w:r>
      <w:r w:rsidRPr="00D62BAC">
        <w:rPr>
          <w:rFonts w:ascii="Times New Roman" w:hAnsi="Times New Roman" w:cs="Times New Roman"/>
          <w:color w:val="000000" w:themeColor="text1"/>
          <w:lang w:val="es-ES_tradnl"/>
        </w:rPr>
        <w:t>)</w:t>
      </w:r>
      <w:r w:rsidR="008C0B0B" w:rsidRPr="00D62BAC">
        <w:rPr>
          <w:rFonts w:ascii="Times New Roman" w:hAnsi="Times New Roman" w:cs="Times New Roman"/>
          <w:color w:val="000000" w:themeColor="text1"/>
          <w:lang w:val="es-ES_tradnl"/>
        </w:rPr>
        <w:t>.</w:t>
      </w:r>
    </w:p>
    <w:p w:rsidR="00926BC2" w:rsidRPr="00D62BAC" w:rsidRDefault="00926BC2" w:rsidP="003D2FEF">
      <w:pPr>
        <w:spacing w:line="360" w:lineRule="auto"/>
        <w:jc w:val="both"/>
        <w:outlineLvl w:val="0"/>
        <w:rPr>
          <w:rFonts w:ascii="Times New Roman" w:eastAsia="Times New Roman" w:hAnsi="Times New Roman" w:cs="Times New Roman"/>
          <w:color w:val="000000" w:themeColor="text1"/>
          <w:lang w:val="es-MX" w:eastAsia="es-MX"/>
        </w:rPr>
      </w:pPr>
    </w:p>
    <w:p w:rsidR="0033658A" w:rsidRPr="00D62BAC" w:rsidRDefault="0033658A" w:rsidP="003D2FEF">
      <w:pPr>
        <w:spacing w:line="360" w:lineRule="auto"/>
        <w:jc w:val="both"/>
        <w:outlineLvl w:val="0"/>
        <w:rPr>
          <w:rFonts w:ascii="Times New Roman" w:hAnsi="Times New Roman" w:cs="Times New Roman"/>
          <w:i/>
          <w:color w:val="000000" w:themeColor="text1"/>
          <w:lang w:val="es-ES_tradnl"/>
        </w:rPr>
      </w:pPr>
      <w:r w:rsidRPr="00D62BAC">
        <w:rPr>
          <w:rFonts w:ascii="Times New Roman" w:hAnsi="Times New Roman" w:cs="Times New Roman"/>
          <w:i/>
          <w:color w:val="000000" w:themeColor="text1"/>
          <w:lang w:val="es-ES_tradnl"/>
        </w:rPr>
        <w:t>Características registradas</w:t>
      </w:r>
    </w:p>
    <w:p w:rsidR="004238EB" w:rsidRPr="000763F1" w:rsidRDefault="00EB2C23" w:rsidP="00BF3C92">
      <w:pPr>
        <w:spacing w:line="360" w:lineRule="auto"/>
        <w:ind w:firstLine="708"/>
        <w:jc w:val="both"/>
        <w:rPr>
          <w:rFonts w:ascii="Times New Roman" w:hAnsi="Times New Roman" w:cs="Times New Roman"/>
          <w:color w:val="000000" w:themeColor="text1"/>
          <w:lang w:val="es-ES_tradnl"/>
        </w:rPr>
      </w:pPr>
      <w:r w:rsidRPr="00D62BAC">
        <w:rPr>
          <w:rFonts w:ascii="Times New Roman" w:hAnsi="Times New Roman" w:cs="Times New Roman"/>
          <w:color w:val="000000" w:themeColor="text1"/>
          <w:lang w:val="es-ES_tradnl"/>
        </w:rPr>
        <w:t xml:space="preserve">Para construir la cohorte se accedió al registro </w:t>
      </w:r>
      <w:r w:rsidR="00B81EF6" w:rsidRPr="00D62BAC">
        <w:rPr>
          <w:rFonts w:ascii="Times New Roman" w:hAnsi="Times New Roman" w:cs="Times New Roman"/>
          <w:color w:val="000000" w:themeColor="text1"/>
          <w:lang w:val="es-ES_tradnl"/>
        </w:rPr>
        <w:t xml:space="preserve">electrónico </w:t>
      </w:r>
      <w:r w:rsidRPr="00D62BAC">
        <w:rPr>
          <w:rFonts w:ascii="Times New Roman" w:hAnsi="Times New Roman" w:cs="Times New Roman"/>
          <w:color w:val="000000" w:themeColor="text1"/>
          <w:lang w:val="es-ES_tradnl"/>
        </w:rPr>
        <w:t>de las cirugías mencionadas, identificando a los pacientes que cumplían los criterios de inclusión/exclusión</w:t>
      </w:r>
      <w:r w:rsidR="00BF3C92" w:rsidRPr="00D62BAC">
        <w:rPr>
          <w:rFonts w:ascii="Times New Roman" w:hAnsi="Times New Roman" w:cs="Times New Roman"/>
          <w:color w:val="000000" w:themeColor="text1"/>
          <w:lang w:val="es-ES_tradnl"/>
        </w:rPr>
        <w:t xml:space="preserve">. Médicos y </w:t>
      </w:r>
      <w:r w:rsidR="007F2295" w:rsidRPr="00D62BAC">
        <w:rPr>
          <w:rFonts w:ascii="Times New Roman" w:hAnsi="Times New Roman" w:cs="Times New Roman"/>
          <w:color w:val="000000" w:themeColor="text1"/>
          <w:lang w:val="es-ES_tradnl"/>
        </w:rPr>
        <w:t>estudiantes</w:t>
      </w:r>
      <w:r w:rsidR="00BF3C92" w:rsidRPr="00D62BAC">
        <w:rPr>
          <w:rFonts w:ascii="Times New Roman" w:hAnsi="Times New Roman" w:cs="Times New Roman"/>
          <w:color w:val="000000" w:themeColor="text1"/>
          <w:lang w:val="es-ES_tradnl"/>
        </w:rPr>
        <w:t xml:space="preserve"> de medicina entrenados revisaron los sistemas electrónicos institucionales </w:t>
      </w:r>
      <w:r w:rsidR="00CB5165" w:rsidRPr="00D62BAC">
        <w:rPr>
          <w:rFonts w:ascii="Times New Roman" w:hAnsi="Times New Roman" w:cs="Times New Roman"/>
          <w:color w:val="000000" w:themeColor="text1"/>
          <w:lang w:val="es-ES_tradnl"/>
        </w:rPr>
        <w:t xml:space="preserve">con el fin de </w:t>
      </w:r>
      <w:r w:rsidR="00BF3C92" w:rsidRPr="00D62BAC">
        <w:rPr>
          <w:rFonts w:ascii="Times New Roman" w:hAnsi="Times New Roman" w:cs="Times New Roman"/>
          <w:color w:val="000000" w:themeColor="text1"/>
          <w:lang w:val="es-ES_tradnl"/>
        </w:rPr>
        <w:t>registrar para cada sujeto sus</w:t>
      </w:r>
      <w:r w:rsidR="002C74A8" w:rsidRPr="00D62BAC">
        <w:rPr>
          <w:rFonts w:ascii="Times New Roman" w:hAnsi="Times New Roman" w:cs="Times New Roman"/>
          <w:color w:val="000000" w:themeColor="text1"/>
          <w:lang w:val="es-ES_tradnl"/>
        </w:rPr>
        <w:t xml:space="preserve"> características</w:t>
      </w:r>
      <w:r w:rsidR="00926BC2" w:rsidRPr="00D62BAC">
        <w:rPr>
          <w:rFonts w:ascii="Times New Roman" w:hAnsi="Times New Roman" w:cs="Times New Roman"/>
          <w:color w:val="000000" w:themeColor="text1"/>
          <w:lang w:val="es-ES_tradnl"/>
        </w:rPr>
        <w:t xml:space="preserve"> generales, </w:t>
      </w:r>
      <w:r w:rsidR="00BF3C92" w:rsidRPr="00D62BAC">
        <w:rPr>
          <w:rFonts w:ascii="Times New Roman" w:hAnsi="Times New Roman" w:cs="Times New Roman"/>
          <w:color w:val="000000" w:themeColor="text1"/>
          <w:lang w:val="es-ES_tradnl"/>
        </w:rPr>
        <w:t xml:space="preserve">clínicas </w:t>
      </w:r>
      <w:r w:rsidR="00926BC2" w:rsidRPr="00D62BAC">
        <w:rPr>
          <w:rFonts w:ascii="Times New Roman" w:hAnsi="Times New Roman" w:cs="Times New Roman"/>
          <w:color w:val="000000" w:themeColor="text1"/>
          <w:lang w:val="es-ES_tradnl"/>
        </w:rPr>
        <w:t>pre</w:t>
      </w:r>
      <w:r w:rsidR="00044EB9" w:rsidRPr="00D62BAC">
        <w:rPr>
          <w:rFonts w:ascii="Times New Roman" w:hAnsi="Times New Roman" w:cs="Times New Roman"/>
          <w:color w:val="000000" w:themeColor="text1"/>
          <w:lang w:val="es-ES_tradnl"/>
        </w:rPr>
        <w:t>, intra y post-operatorias</w:t>
      </w:r>
      <w:r w:rsidR="00BF3C92" w:rsidRPr="00D62BAC">
        <w:rPr>
          <w:rFonts w:ascii="Times New Roman" w:hAnsi="Times New Roman" w:cs="Times New Roman"/>
          <w:color w:val="000000" w:themeColor="text1"/>
          <w:lang w:val="es-ES_tradnl"/>
        </w:rPr>
        <w:t>.</w:t>
      </w:r>
    </w:p>
    <w:p w:rsidR="00BC0309" w:rsidRDefault="003D2FEF" w:rsidP="002F5BE3">
      <w:pPr>
        <w:spacing w:line="360" w:lineRule="auto"/>
        <w:ind w:firstLine="708"/>
        <w:jc w:val="both"/>
        <w:rPr>
          <w:rFonts w:ascii="Times New Roman" w:hAnsi="Times New Roman" w:cs="Times New Roman"/>
          <w:color w:val="000000" w:themeColor="text1"/>
          <w:lang w:val="es-ES_tradnl"/>
        </w:rPr>
      </w:pPr>
      <w:r w:rsidRPr="000763F1">
        <w:rPr>
          <w:rFonts w:ascii="Times New Roman" w:hAnsi="Times New Roman" w:cs="Times New Roman"/>
          <w:color w:val="000000" w:themeColor="text1"/>
          <w:lang w:val="es-ES_tradnl"/>
        </w:rPr>
        <w:lastRenderedPageBreak/>
        <w:t>L</w:t>
      </w:r>
      <w:r w:rsidR="0033658A" w:rsidRPr="000763F1">
        <w:rPr>
          <w:rFonts w:ascii="Times New Roman" w:hAnsi="Times New Roman" w:cs="Times New Roman"/>
          <w:color w:val="000000" w:themeColor="text1"/>
          <w:lang w:val="es-ES_tradnl"/>
        </w:rPr>
        <w:t xml:space="preserve">as características generales </w:t>
      </w:r>
      <w:r w:rsidR="00926BC2" w:rsidRPr="000763F1">
        <w:rPr>
          <w:rFonts w:ascii="Times New Roman" w:hAnsi="Times New Roman" w:cs="Times New Roman"/>
          <w:color w:val="000000" w:themeColor="text1"/>
          <w:lang w:val="es-ES_tradnl"/>
        </w:rPr>
        <w:t xml:space="preserve">consideradas fueron demográficas, </w:t>
      </w:r>
      <w:r w:rsidR="0033658A" w:rsidRPr="000763F1">
        <w:rPr>
          <w:rFonts w:ascii="Times New Roman" w:hAnsi="Times New Roman" w:cs="Times New Roman"/>
          <w:color w:val="000000" w:themeColor="text1"/>
          <w:lang w:val="es-ES_tradnl"/>
        </w:rPr>
        <w:t xml:space="preserve">presencia de comorbilidades y </w:t>
      </w:r>
      <w:r w:rsidR="00555EDF" w:rsidRPr="000763F1">
        <w:rPr>
          <w:rFonts w:ascii="Times New Roman" w:hAnsi="Times New Roman" w:cs="Times New Roman"/>
          <w:color w:val="000000" w:themeColor="text1"/>
          <w:lang w:val="es-ES_tradnl"/>
        </w:rPr>
        <w:t xml:space="preserve">etiología </w:t>
      </w:r>
      <w:r w:rsidR="0033658A" w:rsidRPr="000763F1">
        <w:rPr>
          <w:rFonts w:ascii="Times New Roman" w:hAnsi="Times New Roman" w:cs="Times New Roman"/>
          <w:color w:val="000000" w:themeColor="text1"/>
          <w:lang w:val="es-ES_tradnl"/>
        </w:rPr>
        <w:t>de la cirrosis. Como características pre</w:t>
      </w:r>
      <w:r w:rsidR="0076127D" w:rsidRPr="000763F1">
        <w:rPr>
          <w:rFonts w:ascii="Times New Roman" w:hAnsi="Times New Roman" w:cs="Times New Roman"/>
          <w:color w:val="000000" w:themeColor="text1"/>
          <w:lang w:val="es-ES_tradnl"/>
        </w:rPr>
        <w:t xml:space="preserve">-quirúrgicas se </w:t>
      </w:r>
      <w:r w:rsidR="002F5BE3">
        <w:rPr>
          <w:rFonts w:ascii="Times New Roman" w:hAnsi="Times New Roman" w:cs="Times New Roman"/>
          <w:color w:val="000000" w:themeColor="text1"/>
          <w:lang w:val="es-ES_tradnl"/>
        </w:rPr>
        <w:t xml:space="preserve">incluyeron </w:t>
      </w:r>
      <w:r w:rsidR="0033658A" w:rsidRPr="000763F1">
        <w:rPr>
          <w:rFonts w:ascii="Times New Roman" w:hAnsi="Times New Roman" w:cs="Times New Roman"/>
          <w:color w:val="000000" w:themeColor="text1"/>
          <w:lang w:val="es-ES_tradnl"/>
        </w:rPr>
        <w:t>presencia de ascitis, encefalopa</w:t>
      </w:r>
      <w:r w:rsidR="00387DFA" w:rsidRPr="000763F1">
        <w:rPr>
          <w:rFonts w:ascii="Times New Roman" w:hAnsi="Times New Roman" w:cs="Times New Roman"/>
          <w:color w:val="000000" w:themeColor="text1"/>
          <w:lang w:val="es-ES_tradnl"/>
        </w:rPr>
        <w:t>tía</w:t>
      </w:r>
      <w:r w:rsidR="00413746" w:rsidRPr="000763F1">
        <w:rPr>
          <w:rFonts w:ascii="Times New Roman" w:hAnsi="Times New Roman" w:cs="Times New Roman"/>
          <w:color w:val="000000" w:themeColor="text1"/>
          <w:lang w:val="es-ES_tradnl"/>
        </w:rPr>
        <w:t xml:space="preserve"> hepática</w:t>
      </w:r>
      <w:r w:rsidR="00387DFA" w:rsidRPr="000763F1">
        <w:rPr>
          <w:rFonts w:ascii="Times New Roman" w:hAnsi="Times New Roman" w:cs="Times New Roman"/>
          <w:color w:val="000000" w:themeColor="text1"/>
          <w:lang w:val="es-ES_tradnl"/>
        </w:rPr>
        <w:t>, falla renal (creatinina &gt;1,</w:t>
      </w:r>
      <w:r w:rsidR="0033658A" w:rsidRPr="000763F1">
        <w:rPr>
          <w:rFonts w:ascii="Times New Roman" w:hAnsi="Times New Roman" w:cs="Times New Roman"/>
          <w:color w:val="000000" w:themeColor="text1"/>
          <w:lang w:val="es-ES_tradnl"/>
        </w:rPr>
        <w:t>5 mg/dL al ingreso o diálisis), parámetros de laboratori</w:t>
      </w:r>
      <w:r w:rsidR="0076127D" w:rsidRPr="000763F1">
        <w:rPr>
          <w:rFonts w:ascii="Times New Roman" w:hAnsi="Times New Roman" w:cs="Times New Roman"/>
          <w:color w:val="000000" w:themeColor="text1"/>
          <w:lang w:val="es-ES_tradnl"/>
        </w:rPr>
        <w:t>o pre-operatorio, puntaje Child-</w:t>
      </w:r>
      <w:r w:rsidR="0033658A" w:rsidRPr="000763F1">
        <w:rPr>
          <w:rFonts w:ascii="Times New Roman" w:hAnsi="Times New Roman" w:cs="Times New Roman"/>
          <w:color w:val="000000" w:themeColor="text1"/>
          <w:lang w:val="es-ES_tradnl"/>
        </w:rPr>
        <w:t>Pugh</w:t>
      </w:r>
      <w:r w:rsidR="002F5BE3">
        <w:rPr>
          <w:rFonts w:ascii="Times New Roman" w:hAnsi="Times New Roman" w:cs="Times New Roman"/>
          <w:color w:val="000000" w:themeColor="text1"/>
          <w:lang w:val="es-ES_tradnl"/>
        </w:rPr>
        <w:t xml:space="preserve"> y </w:t>
      </w:r>
      <w:r w:rsidR="0033658A" w:rsidRPr="000763F1">
        <w:rPr>
          <w:rFonts w:ascii="Times New Roman" w:hAnsi="Times New Roman" w:cs="Times New Roman"/>
          <w:color w:val="000000" w:themeColor="text1"/>
          <w:lang w:val="es-ES_tradnl"/>
        </w:rPr>
        <w:t>MELD y</w:t>
      </w:r>
      <w:r w:rsidR="00631C9B" w:rsidRPr="000763F1">
        <w:rPr>
          <w:rFonts w:ascii="Times New Roman" w:hAnsi="Times New Roman" w:cs="Times New Roman"/>
          <w:color w:val="000000" w:themeColor="text1"/>
          <w:lang w:val="es-ES_tradnl"/>
        </w:rPr>
        <w:t xml:space="preserve"> </w:t>
      </w:r>
      <w:r w:rsidR="0033658A" w:rsidRPr="000763F1">
        <w:rPr>
          <w:rFonts w:ascii="Times New Roman" w:hAnsi="Times New Roman" w:cs="Times New Roman"/>
          <w:color w:val="000000" w:themeColor="text1"/>
          <w:lang w:val="es-ES_tradnl"/>
        </w:rPr>
        <w:t xml:space="preserve">clasificación de riesgo anestésico </w:t>
      </w:r>
      <w:r w:rsidR="00387DFA" w:rsidRPr="000763F1">
        <w:rPr>
          <w:rFonts w:ascii="Times New Roman" w:hAnsi="Times New Roman" w:cs="Times New Roman"/>
          <w:color w:val="000000" w:themeColor="text1"/>
          <w:lang w:val="es-ES_tradnl"/>
        </w:rPr>
        <w:t xml:space="preserve">según la </w:t>
      </w:r>
      <w:r w:rsidR="0033658A" w:rsidRPr="000763F1">
        <w:rPr>
          <w:rFonts w:ascii="Times New Roman" w:hAnsi="Times New Roman" w:cs="Times New Roman"/>
          <w:color w:val="000000" w:themeColor="text1"/>
          <w:lang w:val="es-ES_tradnl"/>
        </w:rPr>
        <w:t>Sociedad Americana de Anestesiólogos (ASA</w:t>
      </w:r>
      <w:r w:rsidR="00555EDF" w:rsidRPr="000763F1">
        <w:rPr>
          <w:rFonts w:ascii="Times New Roman" w:hAnsi="Times New Roman" w:cs="Times New Roman"/>
          <w:color w:val="000000" w:themeColor="text1"/>
          <w:lang w:val="es-ES_tradnl"/>
        </w:rPr>
        <w:t xml:space="preserve">, </w:t>
      </w:r>
      <w:r w:rsidR="00555EDF" w:rsidRPr="000763F1">
        <w:rPr>
          <w:rFonts w:ascii="Times New Roman" w:hAnsi="Times New Roman" w:cs="Times New Roman"/>
          <w:i/>
          <w:color w:val="000000" w:themeColor="text1"/>
          <w:lang w:val="es-ES_tradnl"/>
        </w:rPr>
        <w:t xml:space="preserve">American </w:t>
      </w:r>
      <w:proofErr w:type="spellStart"/>
      <w:r w:rsidR="00555EDF" w:rsidRPr="000763F1">
        <w:rPr>
          <w:rFonts w:ascii="Times New Roman" w:hAnsi="Times New Roman" w:cs="Times New Roman"/>
          <w:i/>
          <w:color w:val="000000" w:themeColor="text1"/>
          <w:lang w:val="es-ES_tradnl"/>
        </w:rPr>
        <w:t>Society</w:t>
      </w:r>
      <w:proofErr w:type="spellEnd"/>
      <w:r w:rsidR="00555EDF" w:rsidRPr="000763F1">
        <w:rPr>
          <w:rFonts w:ascii="Times New Roman" w:hAnsi="Times New Roman" w:cs="Times New Roman"/>
          <w:i/>
          <w:color w:val="000000" w:themeColor="text1"/>
          <w:lang w:val="es-ES_tradnl"/>
        </w:rPr>
        <w:t xml:space="preserve"> of </w:t>
      </w:r>
      <w:proofErr w:type="spellStart"/>
      <w:r w:rsidR="00555EDF" w:rsidRPr="000763F1">
        <w:rPr>
          <w:rFonts w:ascii="Times New Roman" w:hAnsi="Times New Roman" w:cs="Times New Roman"/>
          <w:i/>
          <w:color w:val="000000" w:themeColor="text1"/>
          <w:lang w:val="es-ES_tradnl"/>
        </w:rPr>
        <w:t>Anesthesiologists</w:t>
      </w:r>
      <w:proofErr w:type="spellEnd"/>
      <w:r w:rsidR="0033658A" w:rsidRPr="000763F1">
        <w:rPr>
          <w:rFonts w:ascii="Times New Roman" w:hAnsi="Times New Roman" w:cs="Times New Roman"/>
          <w:color w:val="000000" w:themeColor="text1"/>
          <w:lang w:val="es-ES_tradnl"/>
        </w:rPr>
        <w:t xml:space="preserve">). </w:t>
      </w:r>
    </w:p>
    <w:p w:rsidR="00BC0309" w:rsidRDefault="00BC0309" w:rsidP="00BA01A0">
      <w:pPr>
        <w:spacing w:line="360" w:lineRule="auto"/>
        <w:ind w:firstLine="708"/>
        <w:jc w:val="both"/>
        <w:rPr>
          <w:rFonts w:ascii="Times New Roman" w:hAnsi="Times New Roman" w:cs="Times New Roman"/>
          <w:color w:val="000000" w:themeColor="text1"/>
          <w:lang w:val="es-ES_tradnl"/>
        </w:rPr>
      </w:pPr>
    </w:p>
    <w:p w:rsidR="0033658A" w:rsidRPr="000763F1" w:rsidRDefault="0033658A" w:rsidP="00BA01A0">
      <w:pPr>
        <w:spacing w:line="360" w:lineRule="auto"/>
        <w:ind w:firstLine="708"/>
        <w:jc w:val="both"/>
        <w:rPr>
          <w:rFonts w:ascii="Times New Roman" w:hAnsi="Times New Roman" w:cs="Times New Roman"/>
          <w:color w:val="000000" w:themeColor="text1"/>
          <w:lang w:val="es-ES_tradnl"/>
        </w:rPr>
      </w:pPr>
      <w:r w:rsidRPr="000763F1">
        <w:rPr>
          <w:rFonts w:ascii="Times New Roman" w:hAnsi="Times New Roman" w:cs="Times New Roman"/>
          <w:color w:val="000000" w:themeColor="text1"/>
          <w:lang w:val="es-ES_tradnl"/>
        </w:rPr>
        <w:t>Las características intra</w:t>
      </w:r>
      <w:r w:rsidR="0076127D" w:rsidRPr="000763F1">
        <w:rPr>
          <w:rFonts w:ascii="Times New Roman" w:hAnsi="Times New Roman" w:cs="Times New Roman"/>
          <w:color w:val="000000" w:themeColor="text1"/>
          <w:lang w:val="es-ES_tradnl"/>
        </w:rPr>
        <w:t>-</w:t>
      </w:r>
      <w:r w:rsidRPr="000763F1">
        <w:rPr>
          <w:rFonts w:ascii="Times New Roman" w:hAnsi="Times New Roman" w:cs="Times New Roman"/>
          <w:color w:val="000000" w:themeColor="text1"/>
          <w:lang w:val="es-ES_tradnl"/>
        </w:rPr>
        <w:t>operatorias registradas fueron t</w:t>
      </w:r>
      <w:r w:rsidR="00676103" w:rsidRPr="000763F1">
        <w:rPr>
          <w:rFonts w:ascii="Times New Roman" w:hAnsi="Times New Roman" w:cs="Times New Roman"/>
          <w:color w:val="000000" w:themeColor="text1"/>
          <w:lang w:val="es-ES_tradnl"/>
        </w:rPr>
        <w:t>ipo de cirugía, diagnóstico pre-</w:t>
      </w:r>
      <w:r w:rsidRPr="000763F1">
        <w:rPr>
          <w:rFonts w:ascii="Times New Roman" w:hAnsi="Times New Roman" w:cs="Times New Roman"/>
          <w:color w:val="000000" w:themeColor="text1"/>
          <w:lang w:val="es-ES_tradnl"/>
        </w:rPr>
        <w:t xml:space="preserve">quirúrgico, necesidad de cirugía de urgencia o electiva, tipo de anestesia, sangrado intra-operatorio y </w:t>
      </w:r>
      <w:r w:rsidR="00413746" w:rsidRPr="000763F1">
        <w:rPr>
          <w:rFonts w:ascii="Times New Roman" w:hAnsi="Times New Roman" w:cs="Times New Roman"/>
          <w:color w:val="000000" w:themeColor="text1"/>
          <w:lang w:val="es-ES_tradnl"/>
        </w:rPr>
        <w:t xml:space="preserve">requerimiento </w:t>
      </w:r>
      <w:r w:rsidRPr="000763F1">
        <w:rPr>
          <w:rFonts w:ascii="Times New Roman" w:hAnsi="Times New Roman" w:cs="Times New Roman"/>
          <w:color w:val="000000" w:themeColor="text1"/>
          <w:lang w:val="es-ES_tradnl"/>
        </w:rPr>
        <w:t>de transfusión de hemocomponentes. Como característi</w:t>
      </w:r>
      <w:r w:rsidR="0076127D" w:rsidRPr="000763F1">
        <w:rPr>
          <w:rFonts w:ascii="Times New Roman" w:hAnsi="Times New Roman" w:cs="Times New Roman"/>
          <w:color w:val="000000" w:themeColor="text1"/>
          <w:lang w:val="es-ES_tradnl"/>
        </w:rPr>
        <w:t>cas post-</w:t>
      </w:r>
      <w:r w:rsidRPr="000763F1">
        <w:rPr>
          <w:rFonts w:ascii="Times New Roman" w:hAnsi="Times New Roman" w:cs="Times New Roman"/>
          <w:color w:val="000000" w:themeColor="text1"/>
          <w:lang w:val="es-ES_tradnl"/>
        </w:rPr>
        <w:t>operatorias se</w:t>
      </w:r>
      <w:r w:rsidR="002F5BE3">
        <w:rPr>
          <w:rFonts w:ascii="Times New Roman" w:hAnsi="Times New Roman" w:cs="Times New Roman"/>
          <w:color w:val="000000" w:themeColor="text1"/>
          <w:lang w:val="es-ES_tradnl"/>
        </w:rPr>
        <w:t xml:space="preserve"> contemplaron</w:t>
      </w:r>
      <w:r w:rsidRPr="000763F1">
        <w:rPr>
          <w:rFonts w:ascii="Times New Roman" w:hAnsi="Times New Roman" w:cs="Times New Roman"/>
          <w:color w:val="000000" w:themeColor="text1"/>
          <w:lang w:val="es-ES_tradnl"/>
        </w:rPr>
        <w:t xml:space="preserve"> el requerimiento de manejo en Unidad de Paciente Crítico</w:t>
      </w:r>
      <w:r w:rsidR="00555EDF" w:rsidRPr="000763F1">
        <w:rPr>
          <w:rFonts w:ascii="Times New Roman" w:hAnsi="Times New Roman" w:cs="Times New Roman"/>
          <w:color w:val="000000" w:themeColor="text1"/>
          <w:lang w:val="es-ES_tradnl"/>
        </w:rPr>
        <w:t xml:space="preserve"> (UPC)</w:t>
      </w:r>
      <w:r w:rsidRPr="000763F1">
        <w:rPr>
          <w:rFonts w:ascii="Times New Roman" w:hAnsi="Times New Roman" w:cs="Times New Roman"/>
          <w:color w:val="000000" w:themeColor="text1"/>
          <w:lang w:val="es-ES_tradnl"/>
        </w:rPr>
        <w:t xml:space="preserve">, falla ventilatoria grave (definida por la necesidad de soporte ventilatorio), </w:t>
      </w:r>
      <w:r w:rsidR="00BC0309" w:rsidRPr="000763F1">
        <w:rPr>
          <w:rFonts w:ascii="Times New Roman" w:hAnsi="Times New Roman" w:cs="Times New Roman"/>
          <w:color w:val="000000" w:themeColor="text1"/>
          <w:lang w:val="es-ES_tradnl"/>
        </w:rPr>
        <w:t>indicación</w:t>
      </w:r>
      <w:r w:rsidRPr="000763F1">
        <w:rPr>
          <w:rFonts w:ascii="Times New Roman" w:hAnsi="Times New Roman" w:cs="Times New Roman"/>
          <w:color w:val="000000" w:themeColor="text1"/>
          <w:lang w:val="es-ES_tradnl"/>
        </w:rPr>
        <w:t xml:space="preserve"> de </w:t>
      </w:r>
      <w:r w:rsidR="00555EDF" w:rsidRPr="000763F1">
        <w:rPr>
          <w:rFonts w:ascii="Times New Roman" w:hAnsi="Times New Roman" w:cs="Times New Roman"/>
          <w:color w:val="000000" w:themeColor="text1"/>
          <w:lang w:val="es-ES_tradnl"/>
        </w:rPr>
        <w:t>diálisis</w:t>
      </w:r>
      <w:r w:rsidRPr="000763F1">
        <w:rPr>
          <w:rFonts w:ascii="Times New Roman" w:hAnsi="Times New Roman" w:cs="Times New Roman"/>
          <w:color w:val="000000" w:themeColor="text1"/>
          <w:lang w:val="es-ES_tradnl"/>
        </w:rPr>
        <w:t>, y otras complicaciones post</w:t>
      </w:r>
      <w:r w:rsidR="00555EDF" w:rsidRPr="000763F1">
        <w:rPr>
          <w:rFonts w:ascii="Times New Roman" w:hAnsi="Times New Roman" w:cs="Times New Roman"/>
          <w:color w:val="000000" w:themeColor="text1"/>
          <w:lang w:val="es-ES_tradnl"/>
        </w:rPr>
        <w:t>-</w:t>
      </w:r>
      <w:r w:rsidRPr="000763F1">
        <w:rPr>
          <w:rFonts w:ascii="Times New Roman" w:hAnsi="Times New Roman" w:cs="Times New Roman"/>
          <w:color w:val="000000" w:themeColor="text1"/>
          <w:lang w:val="es-ES_tradnl"/>
        </w:rPr>
        <w:t xml:space="preserve">operatorias como: sangrado mayor (variceal y no variceal), infección, hepatitis </w:t>
      </w:r>
      <w:r w:rsidR="00555EDF" w:rsidRPr="000763F1">
        <w:rPr>
          <w:rFonts w:ascii="Times New Roman" w:hAnsi="Times New Roman" w:cs="Times New Roman"/>
          <w:color w:val="000000" w:themeColor="text1"/>
          <w:lang w:val="es-ES_tradnl"/>
        </w:rPr>
        <w:t>isquémica</w:t>
      </w:r>
      <w:r w:rsidRPr="000763F1">
        <w:rPr>
          <w:rFonts w:ascii="Times New Roman" w:hAnsi="Times New Roman" w:cs="Times New Roman"/>
          <w:color w:val="000000" w:themeColor="text1"/>
          <w:lang w:val="es-ES_tradnl"/>
        </w:rPr>
        <w:t>, deterioro de ascitis, deterioro de encefalopatía, falla renal (au</w:t>
      </w:r>
      <w:r w:rsidR="00387DFA" w:rsidRPr="000763F1">
        <w:rPr>
          <w:rFonts w:ascii="Times New Roman" w:hAnsi="Times New Roman" w:cs="Times New Roman"/>
          <w:color w:val="000000" w:themeColor="text1"/>
          <w:lang w:val="es-ES_tradnl"/>
        </w:rPr>
        <w:t>mento de creatinina sérica en 0,</w:t>
      </w:r>
      <w:r w:rsidRPr="000763F1">
        <w:rPr>
          <w:rFonts w:ascii="Times New Roman" w:hAnsi="Times New Roman" w:cs="Times New Roman"/>
          <w:color w:val="000000" w:themeColor="text1"/>
          <w:lang w:val="es-ES_tradnl"/>
        </w:rPr>
        <w:t>3mg/dL o más), necesidad de re-intervención quirúrgica,</w:t>
      </w:r>
      <w:r w:rsidR="003D2FEF" w:rsidRPr="000763F1">
        <w:rPr>
          <w:rFonts w:ascii="Times New Roman" w:hAnsi="Times New Roman" w:cs="Times New Roman"/>
          <w:color w:val="000000" w:themeColor="text1"/>
          <w:lang w:val="es-ES_tradnl"/>
        </w:rPr>
        <w:t xml:space="preserve"> </w:t>
      </w:r>
      <w:r w:rsidRPr="000763F1">
        <w:rPr>
          <w:rFonts w:ascii="Times New Roman" w:hAnsi="Times New Roman" w:cs="Times New Roman"/>
          <w:color w:val="000000" w:themeColor="text1"/>
          <w:lang w:val="es-ES_tradnl"/>
        </w:rPr>
        <w:t>trasplante hepático, muerte y su causa.</w:t>
      </w:r>
    </w:p>
    <w:p w:rsidR="0033658A" w:rsidRPr="000763F1" w:rsidRDefault="0033658A" w:rsidP="004238EB">
      <w:pPr>
        <w:spacing w:line="360" w:lineRule="auto"/>
        <w:jc w:val="both"/>
        <w:rPr>
          <w:rFonts w:ascii="Times New Roman" w:hAnsi="Times New Roman" w:cs="Times New Roman"/>
          <w:color w:val="000000" w:themeColor="text1"/>
          <w:lang w:val="es-ES_tradnl"/>
        </w:rPr>
      </w:pPr>
    </w:p>
    <w:p w:rsidR="0033658A" w:rsidRPr="000763F1" w:rsidRDefault="0033658A" w:rsidP="003D2FEF">
      <w:pPr>
        <w:spacing w:line="360" w:lineRule="auto"/>
        <w:jc w:val="both"/>
        <w:outlineLvl w:val="0"/>
        <w:rPr>
          <w:rFonts w:ascii="Times New Roman" w:hAnsi="Times New Roman" w:cs="Times New Roman"/>
          <w:i/>
          <w:color w:val="000000" w:themeColor="text1"/>
        </w:rPr>
      </w:pPr>
      <w:r w:rsidRPr="000763F1">
        <w:rPr>
          <w:rFonts w:ascii="Times New Roman" w:hAnsi="Times New Roman" w:cs="Times New Roman"/>
          <w:i/>
          <w:color w:val="000000" w:themeColor="text1"/>
        </w:rPr>
        <w:t>Análisis estadístico</w:t>
      </w:r>
    </w:p>
    <w:p w:rsidR="0033658A" w:rsidRPr="000763F1" w:rsidRDefault="00413746" w:rsidP="00BA01A0">
      <w:pPr>
        <w:spacing w:line="360" w:lineRule="auto"/>
        <w:ind w:firstLine="708"/>
        <w:jc w:val="both"/>
        <w:rPr>
          <w:rFonts w:ascii="Times New Roman" w:hAnsi="Times New Roman" w:cs="Times New Roman"/>
          <w:color w:val="000000" w:themeColor="text1"/>
        </w:rPr>
      </w:pPr>
      <w:r w:rsidRPr="000763F1">
        <w:rPr>
          <w:rFonts w:ascii="Times New Roman" w:hAnsi="Times New Roman" w:cs="Times New Roman"/>
          <w:color w:val="000000" w:themeColor="text1"/>
        </w:rPr>
        <w:t>La determinación de la distribución de los datos fue realizado mediante test de Shapiro-Wilk</w:t>
      </w:r>
      <w:r w:rsidR="0033658A" w:rsidRPr="000763F1">
        <w:rPr>
          <w:rFonts w:ascii="Times New Roman" w:hAnsi="Times New Roman" w:cs="Times New Roman"/>
          <w:color w:val="000000" w:themeColor="text1"/>
        </w:rPr>
        <w:t xml:space="preserve">. Las estadísticas descriptivas se expresaron como valor absoluto y porcentaje para las variables categóricas, mientras que las variables </w:t>
      </w:r>
      <w:r w:rsidRPr="000763F1">
        <w:rPr>
          <w:rFonts w:ascii="Times New Roman" w:hAnsi="Times New Roman" w:cs="Times New Roman"/>
          <w:color w:val="000000" w:themeColor="text1"/>
        </w:rPr>
        <w:t>continuas</w:t>
      </w:r>
      <w:r w:rsidR="0033658A" w:rsidRPr="000763F1">
        <w:rPr>
          <w:rFonts w:ascii="Times New Roman" w:hAnsi="Times New Roman" w:cs="Times New Roman"/>
          <w:color w:val="000000" w:themeColor="text1"/>
        </w:rPr>
        <w:t xml:space="preserve"> fueron expresadas como media ± desviación estánd</w:t>
      </w:r>
      <w:r w:rsidR="0033658A" w:rsidRPr="00D62BAC">
        <w:rPr>
          <w:rFonts w:ascii="Times New Roman" w:hAnsi="Times New Roman" w:cs="Times New Roman"/>
          <w:color w:val="000000" w:themeColor="text1"/>
        </w:rPr>
        <w:t>ar o mediana (p25</w:t>
      </w:r>
      <w:r w:rsidR="00555EDF" w:rsidRPr="00D62BAC">
        <w:rPr>
          <w:rFonts w:ascii="Times New Roman" w:hAnsi="Times New Roman" w:cs="Times New Roman"/>
          <w:color w:val="000000" w:themeColor="text1"/>
        </w:rPr>
        <w:t xml:space="preserve"> </w:t>
      </w:r>
      <w:r w:rsidR="0033658A" w:rsidRPr="00D62BAC">
        <w:rPr>
          <w:rFonts w:ascii="Times New Roman" w:hAnsi="Times New Roman" w:cs="Times New Roman"/>
          <w:color w:val="000000" w:themeColor="text1"/>
        </w:rPr>
        <w:t>-</w:t>
      </w:r>
      <w:r w:rsidR="00555EDF" w:rsidRPr="00D62BAC">
        <w:rPr>
          <w:rFonts w:ascii="Times New Roman" w:hAnsi="Times New Roman" w:cs="Times New Roman"/>
          <w:color w:val="000000" w:themeColor="text1"/>
        </w:rPr>
        <w:t xml:space="preserve"> </w:t>
      </w:r>
      <w:r w:rsidR="0033658A" w:rsidRPr="00D62BAC">
        <w:rPr>
          <w:rFonts w:ascii="Times New Roman" w:hAnsi="Times New Roman" w:cs="Times New Roman"/>
          <w:color w:val="000000" w:themeColor="text1"/>
        </w:rPr>
        <w:t xml:space="preserve">p75) según distribución normal. Los registros con datos faltantes </w:t>
      </w:r>
      <w:r w:rsidR="002C74A8" w:rsidRPr="00D62BAC">
        <w:rPr>
          <w:rFonts w:ascii="Times New Roman" w:hAnsi="Times New Roman" w:cs="Times New Roman"/>
          <w:color w:val="000000" w:themeColor="text1"/>
        </w:rPr>
        <w:t xml:space="preserve">o incompletos </w:t>
      </w:r>
      <w:r w:rsidR="0033658A" w:rsidRPr="00D62BAC">
        <w:rPr>
          <w:rFonts w:ascii="Times New Roman" w:hAnsi="Times New Roman" w:cs="Times New Roman"/>
          <w:color w:val="000000" w:themeColor="text1"/>
        </w:rPr>
        <w:t xml:space="preserve">fueron excluidos </w:t>
      </w:r>
      <w:r w:rsidR="009F6504" w:rsidRPr="00D62BAC">
        <w:rPr>
          <w:rFonts w:ascii="Times New Roman" w:hAnsi="Times New Roman" w:cs="Times New Roman"/>
          <w:color w:val="000000" w:themeColor="text1"/>
        </w:rPr>
        <w:t xml:space="preserve">en </w:t>
      </w:r>
      <w:r w:rsidR="0033658A" w:rsidRPr="00D62BAC">
        <w:rPr>
          <w:rFonts w:ascii="Times New Roman" w:hAnsi="Times New Roman" w:cs="Times New Roman"/>
          <w:color w:val="000000" w:themeColor="text1"/>
        </w:rPr>
        <w:t>el análisis de la característica</w:t>
      </w:r>
      <w:r w:rsidR="00631C9B" w:rsidRPr="00D62BAC">
        <w:rPr>
          <w:rFonts w:ascii="Times New Roman" w:hAnsi="Times New Roman" w:cs="Times New Roman"/>
          <w:color w:val="000000" w:themeColor="text1"/>
        </w:rPr>
        <w:t xml:space="preserve"> </w:t>
      </w:r>
      <w:r w:rsidR="009F6504" w:rsidRPr="00D62BAC">
        <w:rPr>
          <w:rFonts w:ascii="Times New Roman" w:hAnsi="Times New Roman" w:cs="Times New Roman"/>
          <w:color w:val="000000" w:themeColor="text1"/>
        </w:rPr>
        <w:t xml:space="preserve">donde no </w:t>
      </w:r>
      <w:r w:rsidR="0033658A" w:rsidRPr="00D62BAC">
        <w:rPr>
          <w:rFonts w:ascii="Times New Roman" w:hAnsi="Times New Roman" w:cs="Times New Roman"/>
          <w:color w:val="000000" w:themeColor="text1"/>
        </w:rPr>
        <w:t>se poseía información</w:t>
      </w:r>
      <w:r w:rsidR="00BF3C92" w:rsidRPr="00D62BAC">
        <w:rPr>
          <w:rFonts w:ascii="Times New Roman" w:hAnsi="Times New Roman" w:cs="Times New Roman"/>
          <w:color w:val="000000" w:themeColor="text1"/>
        </w:rPr>
        <w:t xml:space="preserve"> (análisis de casos disponibles), </w:t>
      </w:r>
      <w:r w:rsidR="004125E7" w:rsidRPr="00D62BAC">
        <w:rPr>
          <w:rFonts w:ascii="Times New Roman" w:hAnsi="Times New Roman" w:cs="Times New Roman"/>
          <w:color w:val="000000" w:themeColor="text1"/>
        </w:rPr>
        <w:t xml:space="preserve">tanto por la naturaleza descriptiva del estudio, </w:t>
      </w:r>
      <w:r w:rsidR="00EA5D96" w:rsidRPr="00D62BAC">
        <w:rPr>
          <w:rFonts w:ascii="Times New Roman" w:hAnsi="Times New Roman" w:cs="Times New Roman"/>
          <w:color w:val="000000" w:themeColor="text1"/>
        </w:rPr>
        <w:t xml:space="preserve">tipo de información faltante, </w:t>
      </w:r>
      <w:r w:rsidR="004125E7" w:rsidRPr="00D62BAC">
        <w:rPr>
          <w:rFonts w:ascii="Times New Roman" w:hAnsi="Times New Roman" w:cs="Times New Roman"/>
          <w:color w:val="000000" w:themeColor="text1"/>
        </w:rPr>
        <w:t>como por la falta de una relación causal entre el determinante de los datos perdidos (</w:t>
      </w:r>
      <w:r w:rsidR="004416B1" w:rsidRPr="00D62BAC">
        <w:rPr>
          <w:rFonts w:ascii="Times New Roman" w:hAnsi="Times New Roman" w:cs="Times New Roman"/>
          <w:color w:val="000000" w:themeColor="text1"/>
        </w:rPr>
        <w:t>pérdida por omisión accidental en registro clínico</w:t>
      </w:r>
      <w:r w:rsidR="004125E7" w:rsidRPr="00D62BAC">
        <w:rPr>
          <w:rFonts w:ascii="Times New Roman" w:hAnsi="Times New Roman" w:cs="Times New Roman"/>
          <w:color w:val="000000" w:themeColor="text1"/>
        </w:rPr>
        <w:t>) con l</w:t>
      </w:r>
      <w:r w:rsidR="006E775B" w:rsidRPr="00D62BAC">
        <w:rPr>
          <w:rFonts w:ascii="Times New Roman" w:hAnsi="Times New Roman" w:cs="Times New Roman"/>
          <w:color w:val="000000" w:themeColor="text1"/>
        </w:rPr>
        <w:t>as respectivas características de interé</w:t>
      </w:r>
      <w:r w:rsidR="00EA5D96" w:rsidRPr="00D62BAC">
        <w:rPr>
          <w:rFonts w:ascii="Times New Roman" w:hAnsi="Times New Roman" w:cs="Times New Roman"/>
          <w:color w:val="000000" w:themeColor="text1"/>
        </w:rPr>
        <w:t xml:space="preserve">s </w:t>
      </w:r>
      <w:r w:rsidR="00A54958" w:rsidRPr="00D62BAC">
        <w:rPr>
          <w:rFonts w:ascii="Times New Roman" w:hAnsi="Times New Roman" w:cs="Times New Roman"/>
          <w:color w:val="000000" w:themeColor="text1"/>
        </w:rPr>
        <w:fldChar w:fldCharType="begin" w:fldLock="1"/>
      </w:r>
      <w:r w:rsidR="00A611F5" w:rsidRPr="00D62BAC">
        <w:rPr>
          <w:rFonts w:ascii="Times New Roman" w:hAnsi="Times New Roman" w:cs="Times New Roman"/>
          <w:color w:val="000000" w:themeColor="text1"/>
        </w:rPr>
        <w:instrText>ADDIN CSL_CITATION {"citationItems":[{"id":"ITEM-1","itemData":{"DOI":"10.1200/JCO.2011.38.7589","ISSN":"1527-7755","PMID":"22649133","abstract":"Missing data are a prevailing problem in any type of data analyses. A participant variable is considered missing if the value of the variable (outcome or covariate) for the participant is not observed. In this article, various issues in analyzing studies with missing data are discussed. Particularly, we focus on missing response and/or covariate data for studies with discrete, continuous, or time-to-event end points in which generalized linear models, models for longitudinal data such as generalized linear mixed effects models, or Cox regression models are used. We discuss various classifications of missing data that may arise in a study and demonstrate in several situations that the commonly used method of throwing out all participants with any missing data may lead to incorrect results and conclusions. The methods described are applied to data from an Eastern Cooperative Oncology Group phase II clinical trial of liver cancer and a phase III clinical trial of advanced non-small-cell lung cancer. Although the main area of application discussed here is cancer, the issues and methods we discuss apply to any type of study.","author":[{"dropping-particle":"","family":"Ibrahim","given":"Joseph G","non-dropping-particle":"","parse-names":false,"suffix":""},{"dropping-particle":"","family":"Chu","given":"Haitao","non-dropping-particle":"","parse-names":false,"suffix":""},{"dropping-particle":"","family":"Chen","given":"Ming-Hui","non-dropping-particle":"","parse-names":false,"suffix":""}],"container-title":"Journal of clinical oncology : official journal of the American Society of Clinical Oncology","id":"ITEM-1","issue":"26","issued":{"date-parts":[["2012","9","10"]]},"page":"3297-303","publisher":"American Society of Clinical Oncology","title":"Missing data in clinical studies: issues and methods.","type":"article-journal","volume":"30"},"uris":["http://www.mendeley.com/documents/?uuid=9a792e4b-a84b-309c-ac04-8ecfd357d0b1"]},{"id":"ITEM-2","itemData":{"DOI":"10.1177/0962280210394469","ISSN":"0962-2802","PMID":"21389091","abstract":"Estimating causal effects from incomplete data requires additional and inherently untestable assumptions regarding the mechanism giving rise to the missing data. We show that using causal diagrams to represent these additional assumptions both complements and clarifies some of the central issues in missing data theory, such as Rubin's classification of missingness mechanisms (as missing completely at random (MCAR), missing at random (MAR) or missing not at random (MNAR)) and the circumstances in which causal effects can be estimated without bias by analysing only the subjects with complete data. In doing so, we formally extend the back-door criterion of Pearl and others for use in incomplete data examples. These ideas are illustrated with an example drawn from an occupational cohort study of the effect of cosmic radiation on skin cancer incidence.","author":[{"dropping-particle":"","family":"Daniel","given":"Rhian M","non-dropping-particle":"","parse-names":false,"suffix":""},{"dropping-particle":"","family":"Kenward","given":"Michael G","non-dropping-particle":"","parse-names":false,"suffix":""},{"dropping-particle":"","family":"Cousens","given":"Simon N","non-dropping-particle":"","parse-names":false,"suffix":""},{"dropping-particle":"","family":"Stavola","given":"Bianca L","non-dropping-particle":"De","parse-names":false,"suffix":""}],"container-title":"Statistical Methods in Medical Research","id":"ITEM-2","issue":"3","issued":{"date-parts":[["2012","6","9"]]},"page":"243-256","title":"Using causal diagrams to guide analysis in missing data problems","type":"article-journal","volume":"21"},"uris":["http://www.mendeley.com/documents/?uuid=3f3cc3d2-b376-3d32-94d7-f237b427e645"]}],"mendeley":{"formattedCitation":" [15,16]","plainTextFormattedCitation":" [15,16]","previouslyFormattedCitation":" [15,16]"},"properties":{"noteIndex":0},"schema":"https://github.com/citation-style-language/schema/raw/master/csl-citation.json"}</w:instrText>
      </w:r>
      <w:r w:rsidR="00A54958" w:rsidRPr="00D62BAC">
        <w:rPr>
          <w:rFonts w:ascii="Times New Roman" w:hAnsi="Times New Roman" w:cs="Times New Roman"/>
          <w:color w:val="000000" w:themeColor="text1"/>
        </w:rPr>
        <w:fldChar w:fldCharType="separate"/>
      </w:r>
      <w:r w:rsidR="00A611F5" w:rsidRPr="00D62BAC">
        <w:rPr>
          <w:rFonts w:ascii="Times New Roman" w:hAnsi="Times New Roman" w:cs="Times New Roman"/>
          <w:noProof/>
          <w:color w:val="000000" w:themeColor="text1"/>
        </w:rPr>
        <w:t xml:space="preserve"> [15,16]</w:t>
      </w:r>
      <w:r w:rsidR="00A54958" w:rsidRPr="00D62BAC">
        <w:rPr>
          <w:rFonts w:ascii="Times New Roman" w:hAnsi="Times New Roman" w:cs="Times New Roman"/>
          <w:color w:val="000000" w:themeColor="text1"/>
        </w:rPr>
        <w:fldChar w:fldCharType="end"/>
      </w:r>
      <w:r w:rsidR="00EA5D96" w:rsidRPr="00D62BAC">
        <w:rPr>
          <w:rFonts w:ascii="Times New Roman" w:hAnsi="Times New Roman" w:cs="Times New Roman"/>
          <w:color w:val="000000" w:themeColor="text1"/>
        </w:rPr>
        <w:t>.</w:t>
      </w:r>
      <w:r w:rsidR="008A20AF" w:rsidRPr="00D62BAC">
        <w:rPr>
          <w:rFonts w:ascii="Times New Roman" w:hAnsi="Times New Roman" w:cs="Times New Roman"/>
          <w:color w:val="000000" w:themeColor="text1"/>
        </w:rPr>
        <w:t xml:space="preserve"> </w:t>
      </w:r>
      <w:r w:rsidR="001A6036" w:rsidRPr="00D62BAC">
        <w:rPr>
          <w:rFonts w:ascii="Times New Roman" w:hAnsi="Times New Roman" w:cs="Times New Roman"/>
          <w:color w:val="000000" w:themeColor="text1"/>
        </w:rPr>
        <w:t>Debido a</w:t>
      </w:r>
      <w:r w:rsidR="00353BF9" w:rsidRPr="00D62BAC">
        <w:rPr>
          <w:rFonts w:ascii="Times New Roman" w:hAnsi="Times New Roman" w:cs="Times New Roman"/>
          <w:color w:val="000000" w:themeColor="text1"/>
        </w:rPr>
        <w:t xml:space="preserve">l tipo y tamaño </w:t>
      </w:r>
      <w:r w:rsidR="001A6036" w:rsidRPr="00D62BAC">
        <w:rPr>
          <w:rFonts w:ascii="Times New Roman" w:hAnsi="Times New Roman" w:cs="Times New Roman"/>
          <w:color w:val="000000" w:themeColor="text1"/>
        </w:rPr>
        <w:t>de la muestra</w:t>
      </w:r>
      <w:r w:rsidR="00353BF9" w:rsidRPr="00D62BAC">
        <w:rPr>
          <w:rFonts w:ascii="Times New Roman" w:hAnsi="Times New Roman" w:cs="Times New Roman"/>
          <w:color w:val="000000" w:themeColor="text1"/>
        </w:rPr>
        <w:t>,</w:t>
      </w:r>
      <w:r w:rsidR="001A6036" w:rsidRPr="00D62BAC">
        <w:rPr>
          <w:rFonts w:ascii="Times New Roman" w:hAnsi="Times New Roman" w:cs="Times New Roman"/>
          <w:color w:val="000000" w:themeColor="text1"/>
        </w:rPr>
        <w:t xml:space="preserve"> p</w:t>
      </w:r>
      <w:r w:rsidR="00612880" w:rsidRPr="00D62BAC">
        <w:rPr>
          <w:rFonts w:ascii="Times New Roman" w:hAnsi="Times New Roman" w:cs="Times New Roman"/>
          <w:color w:val="000000" w:themeColor="text1"/>
        </w:rPr>
        <w:t xml:space="preserve">ara </w:t>
      </w:r>
      <w:r w:rsidR="00353BF9" w:rsidRPr="00D62BAC">
        <w:rPr>
          <w:rFonts w:ascii="Times New Roman" w:hAnsi="Times New Roman" w:cs="Times New Roman"/>
          <w:color w:val="000000" w:themeColor="text1"/>
        </w:rPr>
        <w:t>comparar</w:t>
      </w:r>
      <w:r w:rsidR="00612880" w:rsidRPr="00D62BAC">
        <w:rPr>
          <w:rFonts w:ascii="Times New Roman" w:hAnsi="Times New Roman" w:cs="Times New Roman"/>
          <w:color w:val="000000" w:themeColor="text1"/>
        </w:rPr>
        <w:t xml:space="preserve"> la frecuencia de desenlaces adversos según la severidad de la cirrosis y tipo de cirugía (urgencia/electiva)</w:t>
      </w:r>
      <w:r w:rsidR="001A6036" w:rsidRPr="00D62BAC">
        <w:rPr>
          <w:rFonts w:ascii="Times New Roman" w:hAnsi="Times New Roman" w:cs="Times New Roman"/>
          <w:color w:val="000000" w:themeColor="text1"/>
        </w:rPr>
        <w:t>,</w:t>
      </w:r>
      <w:r w:rsidR="00612880" w:rsidRPr="00D62BAC">
        <w:rPr>
          <w:rFonts w:ascii="Times New Roman" w:hAnsi="Times New Roman" w:cs="Times New Roman"/>
          <w:color w:val="000000" w:themeColor="text1"/>
        </w:rPr>
        <w:t xml:space="preserve"> se </w:t>
      </w:r>
      <w:r w:rsidR="001A6036" w:rsidRPr="00D62BAC">
        <w:rPr>
          <w:rFonts w:ascii="Times New Roman" w:hAnsi="Times New Roman" w:cs="Times New Roman"/>
          <w:color w:val="000000" w:themeColor="text1"/>
        </w:rPr>
        <w:t>utilizó un criterio de importancia clínico (no estadístico) y se reportó gráficamente, sin “p-</w:t>
      </w:r>
      <w:proofErr w:type="spellStart"/>
      <w:r w:rsidR="001A6036" w:rsidRPr="00D62BAC">
        <w:rPr>
          <w:rFonts w:ascii="Times New Roman" w:hAnsi="Times New Roman" w:cs="Times New Roman"/>
          <w:color w:val="000000" w:themeColor="text1"/>
        </w:rPr>
        <w:t>values</w:t>
      </w:r>
      <w:proofErr w:type="spellEnd"/>
      <w:r w:rsidR="001A6036" w:rsidRPr="00D62BAC">
        <w:rPr>
          <w:rFonts w:ascii="Times New Roman" w:hAnsi="Times New Roman" w:cs="Times New Roman"/>
          <w:color w:val="000000" w:themeColor="text1"/>
        </w:rPr>
        <w:t>”</w:t>
      </w:r>
      <w:r w:rsidR="00EA5D96" w:rsidRPr="00D62BAC">
        <w:rPr>
          <w:rFonts w:ascii="Times New Roman" w:hAnsi="Times New Roman" w:cs="Times New Roman"/>
          <w:color w:val="000000" w:themeColor="text1"/>
        </w:rPr>
        <w:t xml:space="preserve"> </w:t>
      </w:r>
      <w:r w:rsidR="00A54958" w:rsidRPr="00D62BAC">
        <w:rPr>
          <w:rFonts w:ascii="Times New Roman" w:hAnsi="Times New Roman" w:cs="Times New Roman"/>
          <w:color w:val="000000" w:themeColor="text1"/>
        </w:rPr>
        <w:fldChar w:fldCharType="begin" w:fldLock="1"/>
      </w:r>
      <w:r w:rsidR="00A611F5" w:rsidRPr="00D62BAC">
        <w:rPr>
          <w:rFonts w:ascii="Times New Roman" w:hAnsi="Times New Roman" w:cs="Times New Roman"/>
          <w:color w:val="000000" w:themeColor="text1"/>
        </w:rPr>
        <w:instrText>ADDIN CSL_CITATION {"citationItems":[{"id":"ITEM-1","itemData":{"DOI":"10.1080/17457300.2013.862380","ISSN":"1745-7300","author":[{"dropping-particle":"","family":"Bangdiwala","given":"Shrikant I.","non-dropping-particle":"","parse-names":false,"suffix":""}],"container-title":"International Journal of Injury Control and Safety Promotion","id":"ITEM-1","issue":"4","issued":{"date-parts":[["2013","12"]]},"page":"394-396","publisher":" Taylor &amp; Francis Group ","title":"To P or not to P","type":"article-journal","volume":"20"},"uris":["http://www.mendeley.com/documents/?uuid=4eb4e6b2-60a0-387b-99b0-ce96d8d105d3"]},{"id":"ITEM-2","itemData":{"DOI":"10.1080/00031305.2016.1154108","ISSN":"0003-1305","author":[{"dropping-particle":"","family":"Wasserstein","given":"Ronald L.","non-dropping-particle":"","parse-names":false,"suffix":""},{"dropping-particle":"","family":"Lazar","given":"Nicole A.","non-dropping-particle":"","parse-names":false,"suffix":""}],"container-title":"The American Statistician","id":"ITEM-2","issue":"2","issued":{"date-parts":[["2016","4","2"]]},"page":"129-133","publisher":"Taylor &amp; Francis","title":"The ASA's Statement on &lt;i&gt;p&lt;/i&gt; -Values: Context, Process, and Purpose","type":"article-journal","volume":"70"},"uris":["http://www.mendeley.com/documents/?uuid=ffb0daeb-5ad5-3855-8851-fe9c0079daee"]}],"mendeley":{"formattedCitation":" [17,18]","plainTextFormattedCitation":" [17,18]","previouslyFormattedCitation":" [17,18]"},"properties":{"noteIndex":0},"schema":"https://github.com/citation-style-language/schema/raw/master/csl-citation.json"}</w:instrText>
      </w:r>
      <w:r w:rsidR="00A54958" w:rsidRPr="00D62BAC">
        <w:rPr>
          <w:rFonts w:ascii="Times New Roman" w:hAnsi="Times New Roman" w:cs="Times New Roman"/>
          <w:color w:val="000000" w:themeColor="text1"/>
        </w:rPr>
        <w:fldChar w:fldCharType="separate"/>
      </w:r>
      <w:r w:rsidR="00A611F5" w:rsidRPr="00D62BAC">
        <w:rPr>
          <w:rFonts w:ascii="Times New Roman" w:hAnsi="Times New Roman" w:cs="Times New Roman"/>
          <w:noProof/>
          <w:color w:val="000000" w:themeColor="text1"/>
        </w:rPr>
        <w:t xml:space="preserve"> [17,18]</w:t>
      </w:r>
      <w:r w:rsidR="00A54958" w:rsidRPr="00D62BAC">
        <w:rPr>
          <w:rFonts w:ascii="Times New Roman" w:hAnsi="Times New Roman" w:cs="Times New Roman"/>
          <w:color w:val="000000" w:themeColor="text1"/>
        </w:rPr>
        <w:fldChar w:fldCharType="end"/>
      </w:r>
      <w:r w:rsidR="00612880" w:rsidRPr="00D62BAC">
        <w:rPr>
          <w:rFonts w:ascii="Times New Roman" w:hAnsi="Times New Roman" w:cs="Times New Roman"/>
          <w:color w:val="000000" w:themeColor="text1"/>
        </w:rPr>
        <w:t xml:space="preserve">. </w:t>
      </w:r>
      <w:r w:rsidR="0087262A" w:rsidRPr="00D62BAC">
        <w:rPr>
          <w:rFonts w:ascii="Times New Roman" w:hAnsi="Times New Roman" w:cs="Times New Roman"/>
          <w:color w:val="000000" w:themeColor="text1"/>
        </w:rPr>
        <w:t>Los</w:t>
      </w:r>
      <w:r w:rsidR="0087262A">
        <w:rPr>
          <w:rFonts w:ascii="Times New Roman" w:hAnsi="Times New Roman" w:cs="Times New Roman"/>
          <w:color w:val="000000" w:themeColor="text1"/>
        </w:rPr>
        <w:t xml:space="preserve"> </w:t>
      </w:r>
      <w:r w:rsidR="0087262A">
        <w:rPr>
          <w:rFonts w:ascii="Times New Roman" w:hAnsi="Times New Roman" w:cs="Times New Roman"/>
          <w:color w:val="000000" w:themeColor="text1"/>
        </w:rPr>
        <w:lastRenderedPageBreak/>
        <w:t xml:space="preserve">análisis </w:t>
      </w:r>
      <w:r w:rsidR="0033658A" w:rsidRPr="000763F1">
        <w:rPr>
          <w:rFonts w:ascii="Times New Roman" w:hAnsi="Times New Roman" w:cs="Times New Roman"/>
          <w:color w:val="000000" w:themeColor="text1"/>
        </w:rPr>
        <w:t xml:space="preserve">fueron realizados en el programa </w:t>
      </w:r>
      <w:r w:rsidR="003D2FEF" w:rsidRPr="000763F1">
        <w:rPr>
          <w:rFonts w:ascii="Times New Roman" w:hAnsi="Times New Roman" w:cs="Times New Roman"/>
          <w:color w:val="000000" w:themeColor="text1"/>
        </w:rPr>
        <w:t>Stata versión 12.0 (</w:t>
      </w:r>
      <w:proofErr w:type="spellStart"/>
      <w:r w:rsidR="00555EDF" w:rsidRPr="000763F1">
        <w:rPr>
          <w:rFonts w:ascii="Times New Roman" w:hAnsi="Times New Roman" w:cs="Times New Roman"/>
          <w:color w:val="000000" w:themeColor="text1"/>
        </w:rPr>
        <w:t>StataCorp</w:t>
      </w:r>
      <w:proofErr w:type="spellEnd"/>
      <w:r w:rsidR="00555EDF" w:rsidRPr="000763F1">
        <w:rPr>
          <w:rFonts w:ascii="Times New Roman" w:hAnsi="Times New Roman" w:cs="Times New Roman"/>
          <w:color w:val="000000" w:themeColor="text1"/>
        </w:rPr>
        <w:t xml:space="preserve"> 2011</w:t>
      </w:r>
      <w:r w:rsidR="00676103" w:rsidRPr="000763F1">
        <w:rPr>
          <w:rFonts w:ascii="Times New Roman" w:hAnsi="Times New Roman" w:cs="Times New Roman"/>
          <w:color w:val="000000" w:themeColor="text1"/>
        </w:rPr>
        <w:t>, Texas</w:t>
      </w:r>
      <w:r w:rsidR="00AE3790" w:rsidRPr="000763F1">
        <w:rPr>
          <w:rFonts w:ascii="Times New Roman" w:hAnsi="Times New Roman" w:cs="Times New Roman"/>
          <w:color w:val="000000" w:themeColor="text1"/>
        </w:rPr>
        <w:t>, Estados Unidos</w:t>
      </w:r>
      <w:r w:rsidR="008A62AD" w:rsidRPr="000763F1">
        <w:rPr>
          <w:rFonts w:ascii="Times New Roman" w:hAnsi="Times New Roman" w:cs="Times New Roman"/>
          <w:color w:val="000000" w:themeColor="text1"/>
        </w:rPr>
        <w:t>).</w:t>
      </w:r>
      <w:r w:rsidR="00555EDF" w:rsidRPr="000763F1">
        <w:rPr>
          <w:rFonts w:ascii="Times New Roman" w:hAnsi="Times New Roman" w:cs="Times New Roman"/>
          <w:color w:val="000000" w:themeColor="text1"/>
        </w:rPr>
        <w:t xml:space="preserve"> </w:t>
      </w:r>
    </w:p>
    <w:p w:rsidR="00612880" w:rsidRPr="000763F1" w:rsidRDefault="00612880" w:rsidP="003D2FEF">
      <w:pPr>
        <w:spacing w:line="360" w:lineRule="auto"/>
        <w:jc w:val="both"/>
        <w:outlineLvl w:val="0"/>
        <w:rPr>
          <w:rFonts w:ascii="Times New Roman" w:hAnsi="Times New Roman" w:cs="Times New Roman"/>
          <w:i/>
          <w:color w:val="000000" w:themeColor="text1"/>
          <w:lang w:val="es-MX"/>
        </w:rPr>
      </w:pPr>
    </w:p>
    <w:p w:rsidR="0033658A" w:rsidRPr="000763F1" w:rsidRDefault="0033658A" w:rsidP="003D2FEF">
      <w:pPr>
        <w:spacing w:line="360" w:lineRule="auto"/>
        <w:jc w:val="both"/>
        <w:outlineLvl w:val="0"/>
        <w:rPr>
          <w:rFonts w:ascii="Times New Roman" w:hAnsi="Times New Roman" w:cs="Times New Roman"/>
          <w:i/>
          <w:color w:val="000000" w:themeColor="text1"/>
          <w:lang w:val="es-MX"/>
        </w:rPr>
      </w:pPr>
      <w:r w:rsidRPr="000763F1">
        <w:rPr>
          <w:rFonts w:ascii="Times New Roman" w:hAnsi="Times New Roman" w:cs="Times New Roman"/>
          <w:i/>
          <w:color w:val="000000" w:themeColor="text1"/>
          <w:lang w:val="es-MX"/>
        </w:rPr>
        <w:t xml:space="preserve">Aspectos éticos </w:t>
      </w:r>
    </w:p>
    <w:p w:rsidR="002C74A8" w:rsidRPr="000763F1" w:rsidRDefault="00A60DFE" w:rsidP="00BA01A0">
      <w:pPr>
        <w:spacing w:line="360" w:lineRule="auto"/>
        <w:ind w:firstLine="708"/>
        <w:jc w:val="both"/>
        <w:rPr>
          <w:rFonts w:ascii="Times New Roman" w:hAnsi="Times New Roman" w:cs="Times New Roman"/>
          <w:color w:val="000000" w:themeColor="text1"/>
        </w:rPr>
      </w:pPr>
      <w:r w:rsidRPr="000763F1">
        <w:rPr>
          <w:rFonts w:ascii="Times New Roman" w:hAnsi="Times New Roman" w:cs="Times New Roman"/>
          <w:color w:val="000000" w:themeColor="text1"/>
        </w:rPr>
        <w:t>El</w:t>
      </w:r>
      <w:r w:rsidR="002C74A8" w:rsidRPr="000763F1">
        <w:rPr>
          <w:rFonts w:ascii="Times New Roman" w:hAnsi="Times New Roman" w:cs="Times New Roman"/>
          <w:color w:val="000000" w:themeColor="text1"/>
        </w:rPr>
        <w:t xml:space="preserve"> estudio </w:t>
      </w:r>
      <w:r w:rsidR="00AE3790" w:rsidRPr="000763F1">
        <w:rPr>
          <w:rFonts w:ascii="Times New Roman" w:hAnsi="Times New Roman" w:cs="Times New Roman"/>
          <w:color w:val="000000" w:themeColor="text1"/>
        </w:rPr>
        <w:t>fue</w:t>
      </w:r>
      <w:r w:rsidR="002C74A8" w:rsidRPr="000763F1">
        <w:rPr>
          <w:rFonts w:ascii="Times New Roman" w:hAnsi="Times New Roman" w:cs="Times New Roman"/>
          <w:color w:val="000000" w:themeColor="text1"/>
        </w:rPr>
        <w:t xml:space="preserve"> aprobado por el</w:t>
      </w:r>
      <w:r w:rsidRPr="000763F1">
        <w:rPr>
          <w:rFonts w:ascii="Times New Roman" w:hAnsi="Times New Roman" w:cs="Times New Roman"/>
          <w:color w:val="000000" w:themeColor="text1"/>
        </w:rPr>
        <w:t xml:space="preserve"> comité de ética</w:t>
      </w:r>
      <w:r w:rsidR="00D62BAC">
        <w:rPr>
          <w:rFonts w:ascii="Times New Roman" w:hAnsi="Times New Roman" w:cs="Times New Roman"/>
          <w:color w:val="000000" w:themeColor="text1"/>
        </w:rPr>
        <w:t>-</w:t>
      </w:r>
      <w:r w:rsidR="0045151E" w:rsidRPr="000763F1">
        <w:rPr>
          <w:rFonts w:ascii="Times New Roman" w:hAnsi="Times New Roman" w:cs="Times New Roman"/>
          <w:color w:val="000000" w:themeColor="text1"/>
        </w:rPr>
        <w:t>científ</w:t>
      </w:r>
      <w:r w:rsidR="00AE3790" w:rsidRPr="000763F1">
        <w:rPr>
          <w:rFonts w:ascii="Times New Roman" w:hAnsi="Times New Roman" w:cs="Times New Roman"/>
          <w:color w:val="000000" w:themeColor="text1"/>
        </w:rPr>
        <w:t>i</w:t>
      </w:r>
      <w:r w:rsidR="0045151E" w:rsidRPr="000763F1">
        <w:rPr>
          <w:rFonts w:ascii="Times New Roman" w:hAnsi="Times New Roman" w:cs="Times New Roman"/>
          <w:color w:val="000000" w:themeColor="text1"/>
        </w:rPr>
        <w:t>co del Hospit</w:t>
      </w:r>
      <w:r w:rsidR="002C74A8" w:rsidRPr="000763F1">
        <w:rPr>
          <w:rFonts w:ascii="Times New Roman" w:hAnsi="Times New Roman" w:cs="Times New Roman"/>
          <w:color w:val="000000" w:themeColor="text1"/>
        </w:rPr>
        <w:t>al Clínico Universidad de Chile</w:t>
      </w:r>
      <w:r w:rsidR="00AE3790" w:rsidRPr="000763F1">
        <w:rPr>
          <w:rFonts w:ascii="Times New Roman" w:hAnsi="Times New Roman" w:cs="Times New Roman"/>
          <w:color w:val="000000" w:themeColor="text1"/>
        </w:rPr>
        <w:t xml:space="preserve"> el cual sigue la declaración de Helsinki</w:t>
      </w:r>
      <w:r w:rsidR="00AE3790" w:rsidRPr="000763F1">
        <w:rPr>
          <w:rFonts w:ascii="Times New Roman" w:hAnsi="Times New Roman" w:cs="Times New Roman"/>
          <w:i/>
          <w:color w:val="000000" w:themeColor="text1"/>
        </w:rPr>
        <w:t xml:space="preserve">. </w:t>
      </w:r>
      <w:r w:rsidR="0033658A" w:rsidRPr="000763F1">
        <w:rPr>
          <w:rFonts w:ascii="Times New Roman" w:hAnsi="Times New Roman" w:cs="Times New Roman"/>
          <w:color w:val="000000" w:themeColor="text1"/>
        </w:rPr>
        <w:t xml:space="preserve"> </w:t>
      </w:r>
    </w:p>
    <w:p w:rsidR="0033658A" w:rsidRPr="000763F1" w:rsidRDefault="0033658A" w:rsidP="004238EB">
      <w:pPr>
        <w:spacing w:line="360" w:lineRule="auto"/>
        <w:jc w:val="both"/>
        <w:rPr>
          <w:rFonts w:ascii="Times New Roman" w:hAnsi="Times New Roman" w:cs="Times New Roman"/>
          <w:color w:val="000000" w:themeColor="text1"/>
          <w:lang w:val="es-ES_tradnl"/>
        </w:rPr>
      </w:pPr>
    </w:p>
    <w:p w:rsidR="0033658A" w:rsidRPr="000763F1" w:rsidRDefault="0033658A" w:rsidP="00612880">
      <w:pPr>
        <w:spacing w:after="160" w:line="259" w:lineRule="auto"/>
        <w:rPr>
          <w:rFonts w:ascii="Times New Roman" w:hAnsi="Times New Roman" w:cs="Times New Roman"/>
          <w:b/>
          <w:color w:val="000000" w:themeColor="text1"/>
          <w:lang w:val="es-ES_tradnl"/>
        </w:rPr>
      </w:pPr>
      <w:r w:rsidRPr="000763F1">
        <w:rPr>
          <w:rFonts w:ascii="Times New Roman" w:hAnsi="Times New Roman" w:cs="Times New Roman"/>
          <w:b/>
          <w:color w:val="000000" w:themeColor="text1"/>
          <w:lang w:val="es-ES_tradnl"/>
        </w:rPr>
        <w:t>RESULTADOS</w:t>
      </w:r>
    </w:p>
    <w:p w:rsidR="00612880" w:rsidRPr="000763F1" w:rsidRDefault="00612880" w:rsidP="00612880">
      <w:pPr>
        <w:spacing w:after="160" w:line="259" w:lineRule="auto"/>
        <w:rPr>
          <w:rFonts w:ascii="Times New Roman" w:hAnsi="Times New Roman" w:cs="Times New Roman"/>
          <w:b/>
          <w:color w:val="000000" w:themeColor="text1"/>
          <w:lang w:val="es-ES_tradnl"/>
        </w:rPr>
      </w:pPr>
    </w:p>
    <w:p w:rsidR="004238EB" w:rsidRPr="000763F1" w:rsidRDefault="00FE61B0" w:rsidP="004238EB">
      <w:pPr>
        <w:spacing w:line="360" w:lineRule="auto"/>
        <w:ind w:firstLine="708"/>
        <w:jc w:val="both"/>
        <w:rPr>
          <w:rFonts w:ascii="Times New Roman" w:hAnsi="Times New Roman" w:cs="Times New Roman"/>
          <w:color w:val="000000" w:themeColor="text1"/>
          <w:lang w:val="es-ES_tradnl"/>
        </w:rPr>
      </w:pPr>
      <w:r w:rsidRPr="00FE61B0">
        <w:rPr>
          <w:rFonts w:ascii="Times New Roman" w:hAnsi="Times New Roman" w:cs="Times New Roman"/>
          <w:highlight w:val="yellow"/>
          <w:lang w:val="es-ES_tradnl"/>
        </w:rPr>
        <w:t xml:space="preserve">Durante el periodo de estudio se </w:t>
      </w:r>
      <w:r>
        <w:rPr>
          <w:rFonts w:ascii="Times New Roman" w:hAnsi="Times New Roman" w:cs="Times New Roman"/>
          <w:highlight w:val="yellow"/>
          <w:lang w:val="es-ES_tradnl"/>
        </w:rPr>
        <w:t>sometieron a cirugía</w:t>
      </w:r>
      <w:r w:rsidRPr="00FE61B0">
        <w:rPr>
          <w:rFonts w:ascii="Times New Roman" w:hAnsi="Times New Roman" w:cs="Times New Roman"/>
          <w:highlight w:val="yellow"/>
          <w:lang w:val="es-ES_tradnl"/>
        </w:rPr>
        <w:t xml:space="preserve"> 102 </w:t>
      </w:r>
      <w:r w:rsidR="00D62BAC" w:rsidRPr="00FE61B0">
        <w:rPr>
          <w:rFonts w:ascii="Times New Roman" w:hAnsi="Times New Roman" w:cs="Times New Roman"/>
          <w:highlight w:val="yellow"/>
        </w:rPr>
        <w:t xml:space="preserve">pacientes cirróticos </w:t>
      </w:r>
      <w:r w:rsidRPr="00FE61B0">
        <w:rPr>
          <w:rFonts w:ascii="Times New Roman" w:hAnsi="Times New Roman" w:cs="Times New Roman"/>
          <w:highlight w:val="yellow"/>
        </w:rPr>
        <w:t>en nuestro centro</w:t>
      </w:r>
      <w:r w:rsidR="00D62BAC" w:rsidRPr="00FE61B0">
        <w:rPr>
          <w:rFonts w:ascii="Times New Roman" w:hAnsi="Times New Roman" w:cs="Times New Roman"/>
          <w:color w:val="000000" w:themeColor="text1"/>
          <w:highlight w:val="yellow"/>
        </w:rPr>
        <w:t xml:space="preserve">. </w:t>
      </w:r>
      <w:r w:rsidRPr="00FE61B0">
        <w:rPr>
          <w:rFonts w:ascii="Times New Roman" w:hAnsi="Times New Roman" w:cs="Times New Roman"/>
          <w:color w:val="000000" w:themeColor="text1"/>
          <w:highlight w:val="yellow"/>
          <w:lang w:val="es-ES_tradnl"/>
        </w:rPr>
        <w:t>Entre las</w:t>
      </w:r>
      <w:r w:rsidR="0033658A" w:rsidRPr="00FE61B0">
        <w:rPr>
          <w:rFonts w:ascii="Times New Roman" w:hAnsi="Times New Roman" w:cs="Times New Roman"/>
          <w:color w:val="000000" w:themeColor="text1"/>
          <w:highlight w:val="yellow"/>
          <w:lang w:val="es-ES_tradnl"/>
        </w:rPr>
        <w:t xml:space="preserve"> características clínicas </w:t>
      </w:r>
      <w:r w:rsidR="004238EB" w:rsidRPr="00FE61B0">
        <w:rPr>
          <w:rFonts w:ascii="Times New Roman" w:hAnsi="Times New Roman" w:cs="Times New Roman"/>
          <w:color w:val="000000" w:themeColor="text1"/>
          <w:highlight w:val="yellow"/>
          <w:lang w:val="es-ES_tradnl"/>
        </w:rPr>
        <w:t xml:space="preserve">de los </w:t>
      </w:r>
      <w:r w:rsidR="0045151E" w:rsidRPr="00FE61B0">
        <w:rPr>
          <w:rFonts w:ascii="Times New Roman" w:hAnsi="Times New Roman" w:cs="Times New Roman"/>
          <w:color w:val="000000" w:themeColor="text1"/>
          <w:highlight w:val="yellow"/>
          <w:lang w:val="es-ES_tradnl"/>
        </w:rPr>
        <w:t xml:space="preserve">cirróticos </w:t>
      </w:r>
      <w:r w:rsidR="004238EB" w:rsidRPr="00FE61B0">
        <w:rPr>
          <w:rFonts w:ascii="Times New Roman" w:hAnsi="Times New Roman" w:cs="Times New Roman"/>
          <w:color w:val="000000" w:themeColor="text1"/>
          <w:highlight w:val="yellow"/>
          <w:lang w:val="es-ES_tradnl"/>
        </w:rPr>
        <w:t>previo</w:t>
      </w:r>
      <w:r w:rsidR="0033658A" w:rsidRPr="00FE61B0">
        <w:rPr>
          <w:rFonts w:ascii="Times New Roman" w:hAnsi="Times New Roman" w:cs="Times New Roman"/>
          <w:color w:val="000000" w:themeColor="text1"/>
          <w:highlight w:val="yellow"/>
          <w:lang w:val="es-ES_tradnl"/>
        </w:rPr>
        <w:t xml:space="preserve"> a la cirugía </w:t>
      </w:r>
      <w:r w:rsidRPr="00FE61B0">
        <w:rPr>
          <w:rFonts w:ascii="Times New Roman" w:hAnsi="Times New Roman" w:cs="Times New Roman"/>
          <w:color w:val="000000" w:themeColor="text1"/>
          <w:highlight w:val="yellow"/>
          <w:lang w:val="es-ES_tradnl"/>
        </w:rPr>
        <w:t>destaca una media de</w:t>
      </w:r>
      <w:r w:rsidR="0033658A" w:rsidRPr="00FE61B0">
        <w:rPr>
          <w:rFonts w:ascii="Times New Roman" w:hAnsi="Times New Roman" w:cs="Times New Roman"/>
          <w:color w:val="000000" w:themeColor="text1"/>
          <w:highlight w:val="yellow"/>
          <w:lang w:val="es-ES_tradnl"/>
        </w:rPr>
        <w:t xml:space="preserve"> </w:t>
      </w:r>
      <w:r w:rsidR="00C87B5C" w:rsidRPr="00FE61B0">
        <w:rPr>
          <w:rFonts w:ascii="Times New Roman" w:hAnsi="Times New Roman" w:cs="Times New Roman"/>
          <w:color w:val="000000" w:themeColor="text1"/>
          <w:highlight w:val="yellow"/>
          <w:lang w:val="es-ES_tradnl"/>
        </w:rPr>
        <w:t xml:space="preserve">edad </w:t>
      </w:r>
      <w:r w:rsidR="0033658A" w:rsidRPr="00FE61B0">
        <w:rPr>
          <w:rFonts w:ascii="Times New Roman" w:hAnsi="Times New Roman" w:cs="Times New Roman"/>
          <w:color w:val="000000" w:themeColor="text1"/>
          <w:highlight w:val="yellow"/>
          <w:lang w:val="es-ES_tradnl"/>
        </w:rPr>
        <w:t>59,</w:t>
      </w:r>
      <w:r w:rsidR="0045151E" w:rsidRPr="00FE61B0">
        <w:rPr>
          <w:rFonts w:ascii="Times New Roman" w:hAnsi="Times New Roman" w:cs="Times New Roman"/>
          <w:color w:val="000000" w:themeColor="text1"/>
          <w:highlight w:val="yellow"/>
          <w:lang w:val="es-ES_tradnl"/>
        </w:rPr>
        <w:t>6</w:t>
      </w:r>
      <w:r w:rsidR="0033658A" w:rsidRPr="00FE61B0">
        <w:rPr>
          <w:rFonts w:ascii="Times New Roman" w:hAnsi="Times New Roman" w:cs="Times New Roman"/>
          <w:color w:val="000000" w:themeColor="text1"/>
          <w:highlight w:val="yellow"/>
          <w:lang w:val="es-ES_tradnl"/>
        </w:rPr>
        <w:t xml:space="preserve"> </w:t>
      </w:r>
      <w:r w:rsidR="00C87B5C" w:rsidRPr="00FE61B0">
        <w:rPr>
          <w:rFonts w:ascii="Times New Roman" w:hAnsi="Times New Roman" w:cs="Times New Roman"/>
          <w:color w:val="000000" w:themeColor="text1"/>
          <w:highlight w:val="yellow"/>
          <w:lang w:val="es-ES_tradnl"/>
        </w:rPr>
        <w:t xml:space="preserve">± </w:t>
      </w:r>
      <w:r w:rsidR="00413746" w:rsidRPr="00FE61B0">
        <w:rPr>
          <w:rFonts w:ascii="Times New Roman" w:hAnsi="Times New Roman" w:cs="Times New Roman"/>
          <w:color w:val="000000" w:themeColor="text1"/>
          <w:highlight w:val="yellow"/>
          <w:lang w:val="es-ES_tradnl"/>
        </w:rPr>
        <w:t xml:space="preserve">11,3 </w:t>
      </w:r>
      <w:r w:rsidR="00C87B5C" w:rsidRPr="00FE61B0">
        <w:rPr>
          <w:rFonts w:ascii="Times New Roman" w:hAnsi="Times New Roman" w:cs="Times New Roman"/>
          <w:color w:val="000000" w:themeColor="text1"/>
          <w:highlight w:val="yellow"/>
          <w:lang w:val="es-ES_tradnl"/>
        </w:rPr>
        <w:t>años</w:t>
      </w:r>
      <w:r w:rsidR="0033658A" w:rsidRPr="000763F1">
        <w:rPr>
          <w:rFonts w:ascii="Times New Roman" w:hAnsi="Times New Roman" w:cs="Times New Roman"/>
          <w:color w:val="000000" w:themeColor="text1"/>
          <w:lang w:val="es-ES_tradnl"/>
        </w:rPr>
        <w:t xml:space="preserve">, 32 </w:t>
      </w:r>
      <w:r w:rsidR="009F6504">
        <w:rPr>
          <w:rFonts w:ascii="Times New Roman" w:hAnsi="Times New Roman" w:cs="Times New Roman"/>
          <w:color w:val="000000" w:themeColor="text1"/>
          <w:lang w:val="es-ES_tradnl"/>
        </w:rPr>
        <w:t>de ellos mayores de 65 años (31</w:t>
      </w:r>
      <w:r w:rsidR="0087262A">
        <w:rPr>
          <w:rFonts w:ascii="Times New Roman" w:hAnsi="Times New Roman" w:cs="Times New Roman"/>
          <w:color w:val="000000" w:themeColor="text1"/>
          <w:lang w:val="es-ES_tradnl"/>
        </w:rPr>
        <w:t xml:space="preserve">%), con predominio masculino </w:t>
      </w:r>
      <w:r w:rsidR="0033658A" w:rsidRPr="000763F1">
        <w:rPr>
          <w:rFonts w:ascii="Times New Roman" w:hAnsi="Times New Roman" w:cs="Times New Roman"/>
          <w:color w:val="000000" w:themeColor="text1"/>
          <w:lang w:val="es-ES_tradnl"/>
        </w:rPr>
        <w:t>(5</w:t>
      </w:r>
      <w:r w:rsidR="0045151E" w:rsidRPr="000763F1">
        <w:rPr>
          <w:rFonts w:ascii="Times New Roman" w:hAnsi="Times New Roman" w:cs="Times New Roman"/>
          <w:color w:val="000000" w:themeColor="text1"/>
          <w:lang w:val="es-ES_tradnl"/>
        </w:rPr>
        <w:t>2</w:t>
      </w:r>
      <w:r w:rsidR="0033658A" w:rsidRPr="000763F1">
        <w:rPr>
          <w:rFonts w:ascii="Times New Roman" w:hAnsi="Times New Roman" w:cs="Times New Roman"/>
          <w:color w:val="000000" w:themeColor="text1"/>
          <w:lang w:val="es-ES_tradnl"/>
        </w:rPr>
        <w:t>%). Las principales etiologías del daño hepático fueron est</w:t>
      </w:r>
      <w:r w:rsidR="009F6504">
        <w:rPr>
          <w:rFonts w:ascii="Times New Roman" w:hAnsi="Times New Roman" w:cs="Times New Roman"/>
          <w:color w:val="000000" w:themeColor="text1"/>
          <w:lang w:val="es-ES_tradnl"/>
        </w:rPr>
        <w:t>eatohepatitis no alcohólica (31</w:t>
      </w:r>
      <w:r w:rsidR="0033658A" w:rsidRPr="000763F1">
        <w:rPr>
          <w:rFonts w:ascii="Times New Roman" w:hAnsi="Times New Roman" w:cs="Times New Roman"/>
          <w:color w:val="000000" w:themeColor="text1"/>
          <w:lang w:val="es-ES_tradnl"/>
        </w:rPr>
        <w:t xml:space="preserve">%), </w:t>
      </w:r>
      <w:r w:rsidR="0045151E" w:rsidRPr="000763F1">
        <w:rPr>
          <w:rFonts w:ascii="Times New Roman" w:hAnsi="Times New Roman" w:cs="Times New Roman"/>
          <w:color w:val="000000" w:themeColor="text1"/>
          <w:lang w:val="es-ES_tradnl"/>
        </w:rPr>
        <w:t>cirrosis alcohólica</w:t>
      </w:r>
      <w:r w:rsidR="009F6504">
        <w:rPr>
          <w:rFonts w:ascii="Times New Roman" w:hAnsi="Times New Roman" w:cs="Times New Roman"/>
          <w:color w:val="000000" w:themeColor="text1"/>
          <w:lang w:val="es-ES_tradnl"/>
        </w:rPr>
        <w:t xml:space="preserve"> (28</w:t>
      </w:r>
      <w:r w:rsidR="0076127D" w:rsidRPr="000763F1">
        <w:rPr>
          <w:rFonts w:ascii="Times New Roman" w:hAnsi="Times New Roman" w:cs="Times New Roman"/>
          <w:color w:val="000000" w:themeColor="text1"/>
          <w:lang w:val="es-ES_tradnl"/>
        </w:rPr>
        <w:t xml:space="preserve">%), </w:t>
      </w:r>
      <w:r w:rsidR="0033658A" w:rsidRPr="000763F1">
        <w:rPr>
          <w:rFonts w:ascii="Times New Roman" w:hAnsi="Times New Roman" w:cs="Times New Roman"/>
          <w:color w:val="000000" w:themeColor="text1"/>
          <w:lang w:val="es-ES_tradnl"/>
        </w:rPr>
        <w:t>hepatitis autoinmune (1</w:t>
      </w:r>
      <w:r w:rsidR="0045151E" w:rsidRPr="000763F1">
        <w:rPr>
          <w:rFonts w:ascii="Times New Roman" w:hAnsi="Times New Roman" w:cs="Times New Roman"/>
          <w:color w:val="000000" w:themeColor="text1"/>
          <w:lang w:val="es-ES_tradnl"/>
        </w:rPr>
        <w:t>4</w:t>
      </w:r>
      <w:r w:rsidR="0033658A" w:rsidRPr="000763F1">
        <w:rPr>
          <w:rFonts w:ascii="Times New Roman" w:hAnsi="Times New Roman" w:cs="Times New Roman"/>
          <w:color w:val="000000" w:themeColor="text1"/>
          <w:lang w:val="es-ES_tradnl"/>
        </w:rPr>
        <w:t>%)</w:t>
      </w:r>
      <w:r w:rsidR="0045151E" w:rsidRPr="000763F1">
        <w:rPr>
          <w:rFonts w:ascii="Times New Roman" w:hAnsi="Times New Roman" w:cs="Times New Roman"/>
          <w:color w:val="000000" w:themeColor="text1"/>
          <w:lang w:val="es-ES_tradnl"/>
        </w:rPr>
        <w:t xml:space="preserve"> y etiología no identificada </w:t>
      </w:r>
      <w:r w:rsidR="0033658A" w:rsidRPr="000763F1">
        <w:rPr>
          <w:rFonts w:ascii="Times New Roman" w:hAnsi="Times New Roman" w:cs="Times New Roman"/>
          <w:color w:val="000000" w:themeColor="text1"/>
          <w:lang w:val="es-ES_tradnl"/>
        </w:rPr>
        <w:t xml:space="preserve">en el </w:t>
      </w:r>
      <w:r w:rsidR="0045151E" w:rsidRPr="000763F1">
        <w:rPr>
          <w:rFonts w:ascii="Times New Roman" w:hAnsi="Times New Roman" w:cs="Times New Roman"/>
          <w:color w:val="000000" w:themeColor="text1"/>
          <w:lang w:val="es-ES_tradnl"/>
        </w:rPr>
        <w:t>8</w:t>
      </w:r>
      <w:r w:rsidR="0087262A">
        <w:rPr>
          <w:rFonts w:ascii="Times New Roman" w:hAnsi="Times New Roman" w:cs="Times New Roman"/>
          <w:color w:val="000000" w:themeColor="text1"/>
          <w:lang w:val="es-ES_tradnl"/>
        </w:rPr>
        <w:t xml:space="preserve">% </w:t>
      </w:r>
      <w:r w:rsidR="00C87B5C" w:rsidRPr="000763F1">
        <w:rPr>
          <w:rFonts w:ascii="Times New Roman" w:hAnsi="Times New Roman" w:cs="Times New Roman"/>
          <w:color w:val="000000" w:themeColor="text1"/>
          <w:lang w:val="es-ES_tradnl"/>
        </w:rPr>
        <w:t>(Tabla 1)</w:t>
      </w:r>
      <w:r w:rsidR="0033658A" w:rsidRPr="000763F1">
        <w:rPr>
          <w:rFonts w:ascii="Times New Roman" w:hAnsi="Times New Roman" w:cs="Times New Roman"/>
          <w:color w:val="000000" w:themeColor="text1"/>
          <w:lang w:val="es-ES_tradnl"/>
        </w:rPr>
        <w:t xml:space="preserve">. </w:t>
      </w:r>
    </w:p>
    <w:p w:rsidR="004238EB" w:rsidRPr="000763F1" w:rsidRDefault="004238EB" w:rsidP="004238EB">
      <w:pPr>
        <w:spacing w:line="360" w:lineRule="auto"/>
        <w:jc w:val="both"/>
        <w:rPr>
          <w:rFonts w:ascii="Times New Roman" w:hAnsi="Times New Roman" w:cs="Times New Roman"/>
          <w:color w:val="000000" w:themeColor="text1"/>
          <w:lang w:val="es-ES_tradnl"/>
        </w:rPr>
      </w:pPr>
    </w:p>
    <w:p w:rsidR="0033658A" w:rsidRPr="000763F1" w:rsidRDefault="0033658A" w:rsidP="004238EB">
      <w:pPr>
        <w:spacing w:line="360" w:lineRule="auto"/>
        <w:ind w:firstLine="708"/>
        <w:jc w:val="both"/>
        <w:rPr>
          <w:rFonts w:ascii="Times New Roman" w:hAnsi="Times New Roman" w:cs="Times New Roman"/>
          <w:color w:val="000000" w:themeColor="text1"/>
          <w:lang w:val="es-ES_tradnl"/>
        </w:rPr>
      </w:pPr>
      <w:r w:rsidRPr="000763F1">
        <w:rPr>
          <w:rFonts w:ascii="Times New Roman" w:hAnsi="Times New Roman" w:cs="Times New Roman"/>
          <w:color w:val="000000" w:themeColor="text1"/>
          <w:lang w:val="es-ES_tradnl"/>
        </w:rPr>
        <w:t>Se observa una alta proporción de pacientes con daño hepático avanzado</w:t>
      </w:r>
      <w:r w:rsidR="006E775B" w:rsidRPr="000763F1">
        <w:rPr>
          <w:rFonts w:ascii="Times New Roman" w:hAnsi="Times New Roman" w:cs="Times New Roman"/>
          <w:color w:val="000000" w:themeColor="text1"/>
          <w:lang w:val="es-ES_tradnl"/>
        </w:rPr>
        <w:t xml:space="preserve"> </w:t>
      </w:r>
      <w:r w:rsidR="006E775B" w:rsidRPr="00D62BAC">
        <w:rPr>
          <w:rFonts w:ascii="Times New Roman" w:hAnsi="Times New Roman" w:cs="Times New Roman"/>
          <w:color w:val="000000" w:themeColor="text1"/>
          <w:lang w:val="es-ES_tradnl"/>
        </w:rPr>
        <w:t>(Tabla 2)</w:t>
      </w:r>
      <w:r w:rsidRPr="00D62BAC">
        <w:rPr>
          <w:rFonts w:ascii="Times New Roman" w:hAnsi="Times New Roman" w:cs="Times New Roman"/>
          <w:color w:val="000000" w:themeColor="text1"/>
          <w:lang w:val="es-ES_tradnl"/>
        </w:rPr>
        <w:t xml:space="preserve">: 50% con Child-Pugh B o C, </w:t>
      </w:r>
      <w:r w:rsidR="00C87B5C" w:rsidRPr="00D62BAC">
        <w:rPr>
          <w:rFonts w:ascii="Times New Roman" w:hAnsi="Times New Roman" w:cs="Times New Roman"/>
          <w:color w:val="000000" w:themeColor="text1"/>
          <w:lang w:val="es-ES_tradnl"/>
        </w:rPr>
        <w:t xml:space="preserve">MELD con mediana de </w:t>
      </w:r>
      <w:r w:rsidR="0087262A" w:rsidRPr="00D62BAC">
        <w:rPr>
          <w:rFonts w:ascii="Times New Roman" w:hAnsi="Times New Roman" w:cs="Times New Roman"/>
          <w:color w:val="000000" w:themeColor="text1"/>
          <w:lang w:val="es-ES_tradnl"/>
        </w:rPr>
        <w:t>11</w:t>
      </w:r>
      <w:r w:rsidRPr="00D62BAC">
        <w:rPr>
          <w:rFonts w:ascii="Times New Roman" w:hAnsi="Times New Roman" w:cs="Times New Roman"/>
          <w:color w:val="000000" w:themeColor="text1"/>
          <w:lang w:val="es-ES_tradnl"/>
        </w:rPr>
        <w:t>, 25% de los pacientes con MELD igual o mayor a 15</w:t>
      </w:r>
      <w:r w:rsidR="0087262A" w:rsidRPr="00D62BAC">
        <w:rPr>
          <w:rFonts w:ascii="Times New Roman" w:hAnsi="Times New Roman" w:cs="Times New Roman"/>
          <w:color w:val="000000" w:themeColor="text1"/>
          <w:lang w:val="es-ES_tradnl"/>
        </w:rPr>
        <w:t>, presencia de ascitis en el 29</w:t>
      </w:r>
      <w:r w:rsidRPr="00D62BAC">
        <w:rPr>
          <w:rFonts w:ascii="Times New Roman" w:hAnsi="Times New Roman" w:cs="Times New Roman"/>
          <w:color w:val="000000" w:themeColor="text1"/>
          <w:lang w:val="es-ES_tradnl"/>
        </w:rPr>
        <w:t>% de l</w:t>
      </w:r>
      <w:r w:rsidR="0076127D" w:rsidRPr="00D62BAC">
        <w:rPr>
          <w:rFonts w:ascii="Times New Roman" w:hAnsi="Times New Roman" w:cs="Times New Roman"/>
          <w:color w:val="000000" w:themeColor="text1"/>
          <w:lang w:val="es-ES_tradnl"/>
        </w:rPr>
        <w:t xml:space="preserve">os casos, plaquetopenia </w:t>
      </w:r>
      <w:r w:rsidR="00252AEA" w:rsidRPr="00D62BAC">
        <w:rPr>
          <w:rFonts w:ascii="Times New Roman" w:hAnsi="Times New Roman" w:cs="Times New Roman"/>
          <w:color w:val="000000" w:themeColor="text1"/>
          <w:lang w:val="es-ES_tradnl"/>
        </w:rPr>
        <w:t>menor a 100</w:t>
      </w:r>
      <w:r w:rsidR="00387DFA" w:rsidRPr="00D62BAC">
        <w:rPr>
          <w:rFonts w:ascii="Times New Roman" w:hAnsi="Times New Roman" w:cs="Times New Roman"/>
          <w:color w:val="000000" w:themeColor="text1"/>
          <w:lang w:val="es-ES_tradnl"/>
        </w:rPr>
        <w:t>.</w:t>
      </w:r>
      <w:r w:rsidR="00252AEA" w:rsidRPr="00D62BAC">
        <w:rPr>
          <w:rFonts w:ascii="Times New Roman" w:hAnsi="Times New Roman" w:cs="Times New Roman"/>
          <w:color w:val="000000" w:themeColor="text1"/>
          <w:lang w:val="es-ES_tradnl"/>
        </w:rPr>
        <w:t>000 mm</w:t>
      </w:r>
      <w:r w:rsidR="00252AEA" w:rsidRPr="00D62BAC">
        <w:rPr>
          <w:rFonts w:ascii="Times New Roman" w:hAnsi="Times New Roman" w:cs="Times New Roman"/>
          <w:color w:val="000000" w:themeColor="text1"/>
          <w:vertAlign w:val="superscript"/>
          <w:lang w:val="es-ES_tradnl"/>
        </w:rPr>
        <w:t>3</w:t>
      </w:r>
      <w:r w:rsidR="00252AEA" w:rsidRPr="00D62BAC">
        <w:rPr>
          <w:rFonts w:ascii="Times New Roman" w:hAnsi="Times New Roman" w:cs="Times New Roman"/>
          <w:color w:val="000000" w:themeColor="text1"/>
          <w:lang w:val="es-ES_tradnl"/>
        </w:rPr>
        <w:t xml:space="preserve"> </w:t>
      </w:r>
      <w:r w:rsidR="0076127D" w:rsidRPr="00D62BAC">
        <w:rPr>
          <w:rFonts w:ascii="Times New Roman" w:hAnsi="Times New Roman" w:cs="Times New Roman"/>
          <w:color w:val="000000" w:themeColor="text1"/>
          <w:lang w:val="es-ES_tradnl"/>
        </w:rPr>
        <w:t xml:space="preserve">en </w:t>
      </w:r>
      <w:r w:rsidR="00252AEA" w:rsidRPr="00D62BAC">
        <w:rPr>
          <w:rFonts w:ascii="Times New Roman" w:hAnsi="Times New Roman" w:cs="Times New Roman"/>
          <w:color w:val="000000" w:themeColor="text1"/>
          <w:lang w:val="es-ES_tradnl"/>
        </w:rPr>
        <w:t xml:space="preserve">el </w:t>
      </w:r>
      <w:r w:rsidR="0076127D" w:rsidRPr="00D62BAC">
        <w:rPr>
          <w:rFonts w:ascii="Times New Roman" w:hAnsi="Times New Roman" w:cs="Times New Roman"/>
          <w:color w:val="000000" w:themeColor="text1"/>
          <w:lang w:val="es-ES_tradnl"/>
        </w:rPr>
        <w:t>67,4</w:t>
      </w:r>
      <w:r w:rsidRPr="00D62BAC">
        <w:rPr>
          <w:rFonts w:ascii="Times New Roman" w:hAnsi="Times New Roman" w:cs="Times New Roman"/>
          <w:color w:val="000000" w:themeColor="text1"/>
          <w:lang w:val="es-ES_tradnl"/>
        </w:rPr>
        <w:t xml:space="preserve">%, bilirrubina </w:t>
      </w:r>
      <w:r w:rsidR="00252AEA" w:rsidRPr="00D62BAC">
        <w:rPr>
          <w:rFonts w:ascii="Times New Roman" w:hAnsi="Times New Roman" w:cs="Times New Roman"/>
          <w:color w:val="000000" w:themeColor="text1"/>
          <w:lang w:val="es-ES_tradnl"/>
        </w:rPr>
        <w:t>mayor a 1,5 mg/dL</w:t>
      </w:r>
      <w:r w:rsidRPr="00D62BAC">
        <w:rPr>
          <w:rFonts w:ascii="Times New Roman" w:hAnsi="Times New Roman" w:cs="Times New Roman"/>
          <w:color w:val="000000" w:themeColor="text1"/>
          <w:lang w:val="es-ES_tradnl"/>
        </w:rPr>
        <w:t xml:space="preserve"> en el </w:t>
      </w:r>
      <w:r w:rsidR="00676103" w:rsidRPr="00D62BAC">
        <w:rPr>
          <w:rFonts w:ascii="Times New Roman" w:hAnsi="Times New Roman" w:cs="Times New Roman"/>
          <w:color w:val="000000" w:themeColor="text1"/>
          <w:lang w:val="es-ES_tradnl"/>
        </w:rPr>
        <w:t xml:space="preserve">53%, hipoalbuminemia </w:t>
      </w:r>
      <w:r w:rsidR="00252AEA" w:rsidRPr="00D62BAC">
        <w:rPr>
          <w:rFonts w:ascii="Times New Roman" w:hAnsi="Times New Roman" w:cs="Times New Roman"/>
          <w:color w:val="000000" w:themeColor="text1"/>
          <w:lang w:val="es-ES_tradnl"/>
        </w:rPr>
        <w:t xml:space="preserve">menor a 3 mg/dL </w:t>
      </w:r>
      <w:r w:rsidR="00676103" w:rsidRPr="00D62BAC">
        <w:rPr>
          <w:rFonts w:ascii="Times New Roman" w:hAnsi="Times New Roman" w:cs="Times New Roman"/>
          <w:color w:val="000000" w:themeColor="text1"/>
          <w:lang w:val="es-ES_tradnl"/>
        </w:rPr>
        <w:t>en el 38,5</w:t>
      </w:r>
      <w:r w:rsidRPr="00D62BAC">
        <w:rPr>
          <w:rFonts w:ascii="Times New Roman" w:hAnsi="Times New Roman" w:cs="Times New Roman"/>
          <w:color w:val="000000" w:themeColor="text1"/>
          <w:lang w:val="es-ES_tradnl"/>
        </w:rPr>
        <w:t>% de</w:t>
      </w:r>
      <w:r w:rsidR="00676103" w:rsidRPr="00D62BAC">
        <w:rPr>
          <w:rFonts w:ascii="Times New Roman" w:hAnsi="Times New Roman" w:cs="Times New Roman"/>
          <w:color w:val="000000" w:themeColor="text1"/>
          <w:lang w:val="es-ES_tradnl"/>
        </w:rPr>
        <w:t xml:space="preserve"> ellos e INR </w:t>
      </w:r>
      <w:r w:rsidR="00252AEA" w:rsidRPr="00D62BAC">
        <w:rPr>
          <w:rFonts w:ascii="Times New Roman" w:hAnsi="Times New Roman" w:cs="Times New Roman"/>
          <w:color w:val="000000" w:themeColor="text1"/>
          <w:lang w:val="es-ES_tradnl"/>
        </w:rPr>
        <w:t>mayor a 1,5</w:t>
      </w:r>
      <w:r w:rsidR="00676103" w:rsidRPr="00D62BAC">
        <w:rPr>
          <w:rFonts w:ascii="Times New Roman" w:hAnsi="Times New Roman" w:cs="Times New Roman"/>
          <w:color w:val="000000" w:themeColor="text1"/>
          <w:lang w:val="es-ES_tradnl"/>
        </w:rPr>
        <w:t xml:space="preserve"> en el 36,6</w:t>
      </w:r>
      <w:r w:rsidRPr="00D62BAC">
        <w:rPr>
          <w:rFonts w:ascii="Times New Roman" w:hAnsi="Times New Roman" w:cs="Times New Roman"/>
          <w:color w:val="000000" w:themeColor="text1"/>
          <w:lang w:val="es-ES_tradnl"/>
        </w:rPr>
        <w:t>%. La</w:t>
      </w:r>
      <w:r w:rsidR="00C87B5C" w:rsidRPr="00D62BAC">
        <w:rPr>
          <w:rFonts w:ascii="Times New Roman" w:hAnsi="Times New Roman" w:cs="Times New Roman"/>
          <w:color w:val="000000" w:themeColor="text1"/>
          <w:lang w:val="es-ES_tradnl"/>
        </w:rPr>
        <w:t>s</w:t>
      </w:r>
      <w:r w:rsidRPr="00D62BAC">
        <w:rPr>
          <w:rFonts w:ascii="Times New Roman" w:hAnsi="Times New Roman" w:cs="Times New Roman"/>
          <w:color w:val="000000" w:themeColor="text1"/>
          <w:lang w:val="es-ES_tradnl"/>
        </w:rPr>
        <w:t xml:space="preserve"> comorbilidad </w:t>
      </w:r>
      <w:r w:rsidR="00C87B5C" w:rsidRPr="00D62BAC">
        <w:rPr>
          <w:rFonts w:ascii="Times New Roman" w:hAnsi="Times New Roman" w:cs="Times New Roman"/>
          <w:color w:val="000000" w:themeColor="text1"/>
          <w:lang w:val="es-ES_tradnl"/>
        </w:rPr>
        <w:t xml:space="preserve">frecuentes fueron </w:t>
      </w:r>
      <w:r w:rsidR="0045151E" w:rsidRPr="00D62BAC">
        <w:rPr>
          <w:rFonts w:ascii="Times New Roman" w:hAnsi="Times New Roman" w:cs="Times New Roman"/>
          <w:color w:val="000000" w:themeColor="text1"/>
          <w:lang w:val="es-ES_tradnl"/>
        </w:rPr>
        <w:t>h</w:t>
      </w:r>
      <w:r w:rsidRPr="00D62BAC">
        <w:rPr>
          <w:rFonts w:ascii="Times New Roman" w:hAnsi="Times New Roman" w:cs="Times New Roman"/>
          <w:color w:val="000000" w:themeColor="text1"/>
          <w:lang w:val="es-ES_tradnl"/>
        </w:rPr>
        <w:t>ipertensión arteri</w:t>
      </w:r>
      <w:r w:rsidR="0087262A" w:rsidRPr="00D62BAC">
        <w:rPr>
          <w:rFonts w:ascii="Times New Roman" w:hAnsi="Times New Roman" w:cs="Times New Roman"/>
          <w:color w:val="000000" w:themeColor="text1"/>
          <w:lang w:val="es-ES_tradnl"/>
        </w:rPr>
        <w:t xml:space="preserve">al y </w:t>
      </w:r>
      <w:r w:rsidR="00676103" w:rsidRPr="00D62BAC">
        <w:rPr>
          <w:rFonts w:ascii="Times New Roman" w:hAnsi="Times New Roman" w:cs="Times New Roman"/>
          <w:color w:val="000000" w:themeColor="text1"/>
          <w:lang w:val="es-ES_tradnl"/>
        </w:rPr>
        <w:t>diabetes mellitus (35,3% y 21,3</w:t>
      </w:r>
      <w:r w:rsidRPr="00D62BAC">
        <w:rPr>
          <w:rFonts w:ascii="Times New Roman" w:hAnsi="Times New Roman" w:cs="Times New Roman"/>
          <w:color w:val="000000" w:themeColor="text1"/>
          <w:lang w:val="es-ES_tradnl"/>
        </w:rPr>
        <w:t>% respectivamente</w:t>
      </w:r>
      <w:r w:rsidR="006E775B" w:rsidRPr="00D62BAC">
        <w:rPr>
          <w:rFonts w:ascii="Times New Roman" w:hAnsi="Times New Roman" w:cs="Times New Roman"/>
          <w:color w:val="000000" w:themeColor="text1"/>
          <w:lang w:val="es-ES_tradnl"/>
        </w:rPr>
        <w:t>; Tabla 1</w:t>
      </w:r>
      <w:r w:rsidRPr="00D62BAC">
        <w:rPr>
          <w:rFonts w:ascii="Times New Roman" w:hAnsi="Times New Roman" w:cs="Times New Roman"/>
          <w:color w:val="000000" w:themeColor="text1"/>
          <w:lang w:val="es-ES_tradnl"/>
        </w:rPr>
        <w:t>).</w:t>
      </w:r>
      <w:r w:rsidRPr="000763F1">
        <w:rPr>
          <w:rFonts w:ascii="Times New Roman" w:hAnsi="Times New Roman" w:cs="Times New Roman"/>
          <w:color w:val="000000" w:themeColor="text1"/>
          <w:lang w:val="es-ES_tradnl"/>
        </w:rPr>
        <w:t xml:space="preserve"> </w:t>
      </w:r>
      <w:r w:rsidR="0022421A" w:rsidRPr="0022421A">
        <w:rPr>
          <w:rFonts w:ascii="Times New Roman" w:hAnsi="Times New Roman" w:cs="Times New Roman"/>
          <w:color w:val="000000" w:themeColor="text1"/>
          <w:highlight w:val="yellow"/>
          <w:lang w:val="es-ES_tradnl"/>
        </w:rPr>
        <w:t>La Tabla Suplementaria 1 muestra las variables con datos faltantes.</w:t>
      </w:r>
    </w:p>
    <w:p w:rsidR="0033658A" w:rsidRPr="000763F1" w:rsidRDefault="0033658A" w:rsidP="004238EB">
      <w:pPr>
        <w:spacing w:line="360" w:lineRule="auto"/>
        <w:jc w:val="both"/>
        <w:rPr>
          <w:rFonts w:ascii="Times New Roman" w:hAnsi="Times New Roman" w:cs="Times New Roman"/>
          <w:color w:val="000000" w:themeColor="text1"/>
          <w:lang w:val="es-ES_tradnl"/>
        </w:rPr>
      </w:pPr>
    </w:p>
    <w:p w:rsidR="0033658A" w:rsidRPr="000763F1" w:rsidRDefault="0033658A" w:rsidP="004238EB">
      <w:pPr>
        <w:spacing w:line="360" w:lineRule="auto"/>
        <w:ind w:firstLine="708"/>
        <w:jc w:val="both"/>
        <w:rPr>
          <w:rFonts w:ascii="Times New Roman" w:hAnsi="Times New Roman" w:cs="Times New Roman"/>
          <w:color w:val="000000" w:themeColor="text1"/>
          <w:lang w:val="es-ES_tradnl"/>
        </w:rPr>
      </w:pPr>
      <w:r w:rsidRPr="000763F1">
        <w:rPr>
          <w:rFonts w:ascii="Times New Roman" w:hAnsi="Times New Roman" w:cs="Times New Roman"/>
          <w:color w:val="000000" w:themeColor="text1"/>
          <w:lang w:val="es-ES_tradnl"/>
        </w:rPr>
        <w:t>Respecto a la cirugía practicada, correspon</w:t>
      </w:r>
      <w:r w:rsidR="00C87B5C" w:rsidRPr="000763F1">
        <w:rPr>
          <w:rFonts w:ascii="Times New Roman" w:hAnsi="Times New Roman" w:cs="Times New Roman"/>
          <w:color w:val="000000" w:themeColor="text1"/>
          <w:lang w:val="es-ES_tradnl"/>
        </w:rPr>
        <w:t>dió a cirugía electiva en el 71</w:t>
      </w:r>
      <w:r w:rsidRPr="000763F1">
        <w:rPr>
          <w:rFonts w:ascii="Times New Roman" w:hAnsi="Times New Roman" w:cs="Times New Roman"/>
          <w:color w:val="000000" w:themeColor="text1"/>
          <w:lang w:val="es-ES_tradnl"/>
        </w:rPr>
        <w:t>% de los casos, siendo más frecuente la cirugía abdominal (86,</w:t>
      </w:r>
      <w:r w:rsidR="002C74A8" w:rsidRPr="000763F1">
        <w:rPr>
          <w:rFonts w:ascii="Times New Roman" w:hAnsi="Times New Roman" w:cs="Times New Roman"/>
          <w:color w:val="000000" w:themeColor="text1"/>
          <w:lang w:val="es-ES_tradnl"/>
        </w:rPr>
        <w:t>3</w:t>
      </w:r>
      <w:r w:rsidRPr="000763F1">
        <w:rPr>
          <w:rFonts w:ascii="Times New Roman" w:hAnsi="Times New Roman" w:cs="Times New Roman"/>
          <w:color w:val="000000" w:themeColor="text1"/>
          <w:lang w:val="es-ES_tradnl"/>
        </w:rPr>
        <w:t>% del total)</w:t>
      </w:r>
      <w:r w:rsidR="006E775B" w:rsidRPr="000763F1">
        <w:rPr>
          <w:rFonts w:ascii="Times New Roman" w:hAnsi="Times New Roman" w:cs="Times New Roman"/>
          <w:color w:val="000000" w:themeColor="text1"/>
          <w:lang w:val="es-ES_tradnl"/>
        </w:rPr>
        <w:t>,</w:t>
      </w:r>
      <w:r w:rsidRPr="000763F1">
        <w:rPr>
          <w:rFonts w:ascii="Times New Roman" w:hAnsi="Times New Roman" w:cs="Times New Roman"/>
          <w:color w:val="000000" w:themeColor="text1"/>
          <w:lang w:val="es-ES_tradnl"/>
        </w:rPr>
        <w:t xml:space="preserve"> en particular la de hernia y patología biliar, en concordancia con los diagnósticos pre-quirúrgicos más frecuentes que motivaron estas cirugías (hernias y litiasis biliar, Tabla </w:t>
      </w:r>
      <w:r w:rsidR="00AC3FF9" w:rsidRPr="000763F1">
        <w:rPr>
          <w:rFonts w:ascii="Times New Roman" w:hAnsi="Times New Roman" w:cs="Times New Roman"/>
          <w:color w:val="000000" w:themeColor="text1"/>
          <w:lang w:val="es-ES_tradnl"/>
        </w:rPr>
        <w:t>3</w:t>
      </w:r>
      <w:r w:rsidRPr="00D62BAC">
        <w:rPr>
          <w:rFonts w:ascii="Times New Roman" w:hAnsi="Times New Roman" w:cs="Times New Roman"/>
          <w:color w:val="000000" w:themeColor="text1"/>
          <w:lang w:val="es-ES_tradnl"/>
        </w:rPr>
        <w:t xml:space="preserve">). </w:t>
      </w:r>
      <w:r w:rsidR="004A418B" w:rsidRPr="00D62BAC">
        <w:rPr>
          <w:rFonts w:ascii="Times New Roman" w:hAnsi="Times New Roman" w:cs="Times New Roman"/>
          <w:color w:val="000000" w:themeColor="text1"/>
          <w:lang w:val="es-ES_tradnl"/>
        </w:rPr>
        <w:t xml:space="preserve">De las 30 cirugías de urgencia, </w:t>
      </w:r>
      <w:r w:rsidR="0087512D" w:rsidRPr="00D62BAC">
        <w:rPr>
          <w:rFonts w:ascii="Times New Roman" w:hAnsi="Times New Roman" w:cs="Times New Roman"/>
          <w:color w:val="000000" w:themeColor="text1"/>
          <w:lang w:val="es-ES_tradnl"/>
        </w:rPr>
        <w:t>las principales fueron hernioplastía (23,3%), resección intestinal (23,3%) y laparotomía exploradora (16,7%).</w:t>
      </w:r>
      <w:r w:rsidR="004A418B" w:rsidRPr="00D62BAC">
        <w:rPr>
          <w:rFonts w:ascii="Times New Roman" w:hAnsi="Times New Roman" w:cs="Times New Roman"/>
          <w:color w:val="000000" w:themeColor="text1"/>
          <w:lang w:val="es-ES_tradnl"/>
        </w:rPr>
        <w:t xml:space="preserve"> </w:t>
      </w:r>
      <w:r w:rsidRPr="00D62BAC">
        <w:rPr>
          <w:rFonts w:ascii="Times New Roman" w:hAnsi="Times New Roman" w:cs="Times New Roman"/>
          <w:color w:val="000000" w:themeColor="text1"/>
          <w:lang w:val="es-ES_tradnl"/>
        </w:rPr>
        <w:t xml:space="preserve">El riesgo anestésico fue elevado, con una mediana de 3 </w:t>
      </w:r>
      <w:r w:rsidRPr="00D62BAC">
        <w:rPr>
          <w:rFonts w:ascii="Times New Roman" w:hAnsi="Times New Roman" w:cs="Times New Roman"/>
          <w:color w:val="000000" w:themeColor="text1"/>
          <w:lang w:val="es-ES_tradnl"/>
        </w:rPr>
        <w:lastRenderedPageBreak/>
        <w:t>en la escala de ASA, y 5</w:t>
      </w:r>
      <w:r w:rsidR="00353BF9" w:rsidRPr="00D62BAC">
        <w:rPr>
          <w:rFonts w:ascii="Times New Roman" w:hAnsi="Times New Roman" w:cs="Times New Roman"/>
          <w:color w:val="000000" w:themeColor="text1"/>
          <w:lang w:val="es-ES_tradnl"/>
        </w:rPr>
        <w:t>2</w:t>
      </w:r>
      <w:r w:rsidRPr="00D62BAC">
        <w:rPr>
          <w:rFonts w:ascii="Times New Roman" w:hAnsi="Times New Roman" w:cs="Times New Roman"/>
          <w:color w:val="000000" w:themeColor="text1"/>
          <w:lang w:val="es-ES_tradnl"/>
        </w:rPr>
        <w:t>% d</w:t>
      </w:r>
      <w:r w:rsidR="00C87B5C" w:rsidRPr="00D62BAC">
        <w:rPr>
          <w:rFonts w:ascii="Times New Roman" w:hAnsi="Times New Roman" w:cs="Times New Roman"/>
          <w:color w:val="000000" w:themeColor="text1"/>
          <w:lang w:val="es-ES_tradnl"/>
        </w:rPr>
        <w:t>e los pacientes con ASA 3 o mayor,</w:t>
      </w:r>
      <w:r w:rsidRPr="00D62BAC">
        <w:rPr>
          <w:rFonts w:ascii="Times New Roman" w:hAnsi="Times New Roman" w:cs="Times New Roman"/>
          <w:color w:val="000000" w:themeColor="text1"/>
          <w:lang w:val="es-ES_tradnl"/>
        </w:rPr>
        <w:t xml:space="preserve"> r</w:t>
      </w:r>
      <w:r w:rsidR="00676103" w:rsidRPr="00D62BAC">
        <w:rPr>
          <w:rFonts w:ascii="Times New Roman" w:hAnsi="Times New Roman" w:cs="Times New Roman"/>
          <w:color w:val="000000" w:themeColor="text1"/>
          <w:lang w:val="es-ES_tradnl"/>
        </w:rPr>
        <w:t>ecibiendo</w:t>
      </w:r>
      <w:r w:rsidR="00676103" w:rsidRPr="000763F1">
        <w:rPr>
          <w:rFonts w:ascii="Times New Roman" w:hAnsi="Times New Roman" w:cs="Times New Roman"/>
          <w:color w:val="000000" w:themeColor="text1"/>
          <w:lang w:val="es-ES_tradnl"/>
        </w:rPr>
        <w:t xml:space="preserve"> casi la totalidad (98</w:t>
      </w:r>
      <w:r w:rsidRPr="000763F1">
        <w:rPr>
          <w:rFonts w:ascii="Times New Roman" w:hAnsi="Times New Roman" w:cs="Times New Roman"/>
          <w:color w:val="000000" w:themeColor="text1"/>
          <w:lang w:val="es-ES_tradnl"/>
        </w:rPr>
        <w:t>%) anestesia general durante l</w:t>
      </w:r>
      <w:r w:rsidR="002C74A8" w:rsidRPr="000763F1">
        <w:rPr>
          <w:rFonts w:ascii="Times New Roman" w:hAnsi="Times New Roman" w:cs="Times New Roman"/>
          <w:color w:val="000000" w:themeColor="text1"/>
          <w:lang w:val="es-ES_tradnl"/>
        </w:rPr>
        <w:t>a</w:t>
      </w:r>
      <w:r w:rsidRPr="000763F1">
        <w:rPr>
          <w:rFonts w:ascii="Times New Roman" w:hAnsi="Times New Roman" w:cs="Times New Roman"/>
          <w:color w:val="000000" w:themeColor="text1"/>
          <w:lang w:val="es-ES_tradnl"/>
        </w:rPr>
        <w:t xml:space="preserve"> cirugía (Tabla </w:t>
      </w:r>
      <w:r w:rsidR="00AC3FF9" w:rsidRPr="000763F1">
        <w:rPr>
          <w:rFonts w:ascii="Times New Roman" w:hAnsi="Times New Roman" w:cs="Times New Roman"/>
          <w:color w:val="000000" w:themeColor="text1"/>
          <w:lang w:val="es-ES_tradnl"/>
        </w:rPr>
        <w:t>3</w:t>
      </w:r>
      <w:r w:rsidRPr="000763F1">
        <w:rPr>
          <w:rFonts w:ascii="Times New Roman" w:hAnsi="Times New Roman" w:cs="Times New Roman"/>
          <w:color w:val="000000" w:themeColor="text1"/>
          <w:lang w:val="es-ES_tradnl"/>
        </w:rPr>
        <w:t>).</w:t>
      </w:r>
    </w:p>
    <w:p w:rsidR="0033658A" w:rsidRPr="000763F1" w:rsidRDefault="0033658A" w:rsidP="004238EB">
      <w:pPr>
        <w:spacing w:line="360" w:lineRule="auto"/>
        <w:jc w:val="both"/>
        <w:rPr>
          <w:rFonts w:ascii="Times New Roman" w:hAnsi="Times New Roman" w:cs="Times New Roman"/>
          <w:color w:val="000000" w:themeColor="text1"/>
          <w:lang w:val="es-ES_tradnl"/>
        </w:rPr>
      </w:pPr>
    </w:p>
    <w:p w:rsidR="00BA01A0" w:rsidRPr="00D62BAC" w:rsidRDefault="00612880" w:rsidP="004238EB">
      <w:pPr>
        <w:spacing w:line="360" w:lineRule="auto"/>
        <w:ind w:firstLine="708"/>
        <w:jc w:val="both"/>
        <w:rPr>
          <w:rFonts w:ascii="Times New Roman" w:hAnsi="Times New Roman" w:cs="Times New Roman"/>
          <w:color w:val="000000" w:themeColor="text1"/>
          <w:lang w:val="es-ES_tradnl"/>
        </w:rPr>
      </w:pPr>
      <w:r w:rsidRPr="00D62BAC">
        <w:rPr>
          <w:rFonts w:ascii="Times New Roman" w:hAnsi="Times New Roman" w:cs="Times New Roman"/>
          <w:color w:val="000000" w:themeColor="text1"/>
          <w:lang w:val="es-ES_tradnl"/>
        </w:rPr>
        <w:t>El desarrollo de complicaciones luego de la cirugía</w:t>
      </w:r>
      <w:r w:rsidR="0033658A" w:rsidRPr="00D62BAC">
        <w:rPr>
          <w:rFonts w:ascii="Times New Roman" w:hAnsi="Times New Roman" w:cs="Times New Roman"/>
          <w:color w:val="000000" w:themeColor="text1"/>
          <w:lang w:val="es-ES_tradnl"/>
        </w:rPr>
        <w:t xml:space="preserve"> fue una condición frecuente</w:t>
      </w:r>
      <w:r w:rsidR="00AC3FF9" w:rsidRPr="00D62BAC">
        <w:rPr>
          <w:rFonts w:ascii="Times New Roman" w:hAnsi="Times New Roman" w:cs="Times New Roman"/>
          <w:color w:val="000000" w:themeColor="text1"/>
          <w:lang w:val="es-ES_tradnl"/>
        </w:rPr>
        <w:t>, observada en el 61,</w:t>
      </w:r>
      <w:r w:rsidR="00413746" w:rsidRPr="00D62BAC">
        <w:rPr>
          <w:rFonts w:ascii="Times New Roman" w:hAnsi="Times New Roman" w:cs="Times New Roman"/>
          <w:color w:val="000000" w:themeColor="text1"/>
          <w:lang w:val="es-ES_tradnl"/>
        </w:rPr>
        <w:t>8</w:t>
      </w:r>
      <w:r w:rsidR="00AC3FF9" w:rsidRPr="00D62BAC">
        <w:rPr>
          <w:rFonts w:ascii="Times New Roman" w:hAnsi="Times New Roman" w:cs="Times New Roman"/>
          <w:color w:val="000000" w:themeColor="text1"/>
          <w:lang w:val="es-ES_tradnl"/>
        </w:rPr>
        <w:t>% de los sujetos</w:t>
      </w:r>
      <w:r w:rsidRPr="00D62BAC">
        <w:rPr>
          <w:rFonts w:ascii="Times New Roman" w:hAnsi="Times New Roman" w:cs="Times New Roman"/>
          <w:color w:val="000000" w:themeColor="text1"/>
          <w:lang w:val="es-ES_tradnl"/>
        </w:rPr>
        <w:t xml:space="preserve"> cirróticos</w:t>
      </w:r>
      <w:r w:rsidR="00AC3FF9" w:rsidRPr="00D62BAC">
        <w:rPr>
          <w:rFonts w:ascii="Times New Roman" w:hAnsi="Times New Roman" w:cs="Times New Roman"/>
          <w:color w:val="000000" w:themeColor="text1"/>
          <w:lang w:val="es-ES_tradnl"/>
        </w:rPr>
        <w:t xml:space="preserve">. La Tabla 4 detalla la frecuencia de cada desenlace adverso asociado a las cirugías practicadas, agrupándolos en complicaciones </w:t>
      </w:r>
      <w:r w:rsidRPr="00D62BAC">
        <w:rPr>
          <w:rFonts w:ascii="Times New Roman" w:hAnsi="Times New Roman" w:cs="Times New Roman"/>
          <w:color w:val="000000" w:themeColor="text1"/>
          <w:lang w:val="es-ES_tradnl"/>
        </w:rPr>
        <w:t xml:space="preserve">mayores </w:t>
      </w:r>
      <w:r w:rsidR="00AC3FF9" w:rsidRPr="00D62BAC">
        <w:rPr>
          <w:rFonts w:ascii="Times New Roman" w:hAnsi="Times New Roman" w:cs="Times New Roman"/>
          <w:color w:val="000000" w:themeColor="text1"/>
          <w:lang w:val="es-ES_tradnl"/>
        </w:rPr>
        <w:t>o con disfunción orgánica (37,</w:t>
      </w:r>
      <w:r w:rsidR="00413746" w:rsidRPr="00D62BAC">
        <w:rPr>
          <w:rFonts w:ascii="Times New Roman" w:hAnsi="Times New Roman" w:cs="Times New Roman"/>
          <w:color w:val="000000" w:themeColor="text1"/>
          <w:lang w:val="es-ES_tradnl"/>
        </w:rPr>
        <w:t>3</w:t>
      </w:r>
      <w:r w:rsidR="00AC3FF9" w:rsidRPr="00D62BAC">
        <w:rPr>
          <w:rFonts w:ascii="Times New Roman" w:hAnsi="Times New Roman" w:cs="Times New Roman"/>
          <w:color w:val="000000" w:themeColor="text1"/>
          <w:lang w:val="es-ES_tradnl"/>
        </w:rPr>
        <w:t xml:space="preserve">%), asociados al hígado o cirrosis (39,2%), o misceláneos (33,3%). A nivel particular, </w:t>
      </w:r>
      <w:r w:rsidR="00DE4D67" w:rsidRPr="00D62BAC">
        <w:rPr>
          <w:rFonts w:ascii="Times New Roman" w:hAnsi="Times New Roman" w:cs="Times New Roman"/>
          <w:color w:val="000000" w:themeColor="text1"/>
          <w:lang w:val="es-ES_tradnl"/>
        </w:rPr>
        <w:t xml:space="preserve">las complicaciones más frecuentes fueron el ingreso a UPC </w:t>
      </w:r>
      <w:r w:rsidR="00AC3FF9" w:rsidRPr="00D62BAC">
        <w:rPr>
          <w:rFonts w:ascii="Times New Roman" w:hAnsi="Times New Roman" w:cs="Times New Roman"/>
          <w:color w:val="000000" w:themeColor="text1"/>
          <w:lang w:val="es-ES_tradnl"/>
        </w:rPr>
        <w:t xml:space="preserve"> </w:t>
      </w:r>
      <w:r w:rsidR="00DE4D67" w:rsidRPr="00D62BAC">
        <w:rPr>
          <w:rFonts w:ascii="Times New Roman" w:hAnsi="Times New Roman" w:cs="Times New Roman"/>
          <w:color w:val="000000" w:themeColor="text1"/>
          <w:lang w:val="es-ES_tradnl"/>
        </w:rPr>
        <w:t>(</w:t>
      </w:r>
      <w:r w:rsidR="00AC3FF9" w:rsidRPr="00D62BAC">
        <w:rPr>
          <w:rFonts w:ascii="Times New Roman" w:hAnsi="Times New Roman" w:cs="Times New Roman"/>
          <w:color w:val="000000" w:themeColor="text1"/>
          <w:lang w:val="es-ES_tradnl"/>
        </w:rPr>
        <w:t>25,5%</w:t>
      </w:r>
      <w:r w:rsidR="00DE4D67" w:rsidRPr="00D62BAC">
        <w:rPr>
          <w:rFonts w:ascii="Times New Roman" w:hAnsi="Times New Roman" w:cs="Times New Roman"/>
          <w:color w:val="000000" w:themeColor="text1"/>
          <w:lang w:val="es-ES_tradnl"/>
        </w:rPr>
        <w:t>),</w:t>
      </w:r>
      <w:r w:rsidR="00AC3FF9" w:rsidRPr="00D62BAC">
        <w:rPr>
          <w:rFonts w:ascii="Times New Roman" w:hAnsi="Times New Roman" w:cs="Times New Roman"/>
          <w:color w:val="000000" w:themeColor="text1"/>
          <w:lang w:val="es-ES_tradnl"/>
        </w:rPr>
        <w:t xml:space="preserve"> </w:t>
      </w:r>
      <w:r w:rsidR="00DE4D67" w:rsidRPr="00D62BAC">
        <w:rPr>
          <w:rFonts w:ascii="Times New Roman" w:hAnsi="Times New Roman" w:cs="Times New Roman"/>
          <w:color w:val="000000" w:themeColor="text1"/>
          <w:lang w:val="es-ES_tradnl"/>
        </w:rPr>
        <w:t>aumento de la ascitis (22,6%), aumento de la encefalopatía hepática (21,6%), y la falla renal aguda (23,5%)</w:t>
      </w:r>
      <w:r w:rsidR="00AC3FF9" w:rsidRPr="00D62BAC">
        <w:rPr>
          <w:rFonts w:ascii="Times New Roman" w:hAnsi="Times New Roman" w:cs="Times New Roman"/>
          <w:color w:val="000000" w:themeColor="text1"/>
          <w:lang w:val="es-ES_tradnl"/>
        </w:rPr>
        <w:t xml:space="preserve">. Por </w:t>
      </w:r>
      <w:r w:rsidR="00C35D97" w:rsidRPr="00D62BAC">
        <w:rPr>
          <w:rFonts w:ascii="Times New Roman" w:hAnsi="Times New Roman" w:cs="Times New Roman"/>
          <w:color w:val="000000" w:themeColor="text1"/>
          <w:lang w:val="es-ES_tradnl"/>
        </w:rPr>
        <w:t xml:space="preserve">otra </w:t>
      </w:r>
      <w:r w:rsidR="00AC3FF9" w:rsidRPr="00D62BAC">
        <w:rPr>
          <w:rFonts w:ascii="Times New Roman" w:hAnsi="Times New Roman" w:cs="Times New Roman"/>
          <w:color w:val="000000" w:themeColor="text1"/>
          <w:lang w:val="es-ES_tradnl"/>
        </w:rPr>
        <w:t xml:space="preserve">parte, la frecuencia de infecciones fue de </w:t>
      </w:r>
      <w:r w:rsidR="0033658A" w:rsidRPr="00D62BAC">
        <w:rPr>
          <w:rFonts w:ascii="Times New Roman" w:hAnsi="Times New Roman" w:cs="Times New Roman"/>
          <w:color w:val="000000" w:themeColor="text1"/>
          <w:lang w:val="es-ES_tradnl"/>
        </w:rPr>
        <w:t xml:space="preserve"> 13,7%, siendo más de la mitad de los casos de foco abdominal. </w:t>
      </w:r>
    </w:p>
    <w:p w:rsidR="006E775B" w:rsidRPr="00D62BAC" w:rsidRDefault="006E775B" w:rsidP="004238EB">
      <w:pPr>
        <w:spacing w:line="360" w:lineRule="auto"/>
        <w:ind w:firstLine="708"/>
        <w:jc w:val="both"/>
        <w:rPr>
          <w:rFonts w:ascii="Times New Roman" w:hAnsi="Times New Roman" w:cs="Times New Roman"/>
          <w:color w:val="000000" w:themeColor="text1"/>
          <w:lang w:val="es-ES_tradnl"/>
        </w:rPr>
      </w:pPr>
    </w:p>
    <w:p w:rsidR="0033658A" w:rsidRPr="000763F1" w:rsidRDefault="0033658A" w:rsidP="004238EB">
      <w:pPr>
        <w:spacing w:line="360" w:lineRule="auto"/>
        <w:ind w:firstLine="708"/>
        <w:jc w:val="both"/>
        <w:rPr>
          <w:rFonts w:ascii="Times New Roman" w:hAnsi="Times New Roman" w:cs="Times New Roman"/>
          <w:color w:val="000000" w:themeColor="text1"/>
          <w:lang w:val="es-ES_tradnl"/>
        </w:rPr>
      </w:pPr>
      <w:r w:rsidRPr="00D62BAC">
        <w:rPr>
          <w:rFonts w:ascii="Times New Roman" w:hAnsi="Times New Roman" w:cs="Times New Roman"/>
          <w:color w:val="000000" w:themeColor="text1"/>
          <w:lang w:val="es-ES_tradnl"/>
        </w:rPr>
        <w:t>La necesidad de segunda cirugía fue un evento infrecuente (3,9%), sin</w:t>
      </w:r>
      <w:r w:rsidR="00C87B5C" w:rsidRPr="00D62BAC">
        <w:rPr>
          <w:rFonts w:ascii="Times New Roman" w:hAnsi="Times New Roman" w:cs="Times New Roman"/>
          <w:color w:val="000000" w:themeColor="text1"/>
          <w:lang w:val="es-ES_tradnl"/>
        </w:rPr>
        <w:t xml:space="preserve"> embargo en </w:t>
      </w:r>
      <w:r w:rsidR="00DE4D67" w:rsidRPr="00D62BAC">
        <w:rPr>
          <w:rFonts w:ascii="Times New Roman" w:hAnsi="Times New Roman" w:cs="Times New Roman"/>
          <w:color w:val="000000" w:themeColor="text1"/>
          <w:lang w:val="es-ES_tradnl"/>
        </w:rPr>
        <w:t>dos</w:t>
      </w:r>
      <w:r w:rsidR="00C87B5C" w:rsidRPr="00D62BAC">
        <w:rPr>
          <w:rFonts w:ascii="Times New Roman" w:hAnsi="Times New Roman" w:cs="Times New Roman"/>
          <w:color w:val="000000" w:themeColor="text1"/>
          <w:lang w:val="es-ES_tradnl"/>
        </w:rPr>
        <w:t xml:space="preserve"> de ellos se realizó </w:t>
      </w:r>
      <w:r w:rsidRPr="00D62BAC">
        <w:rPr>
          <w:rFonts w:ascii="Times New Roman" w:hAnsi="Times New Roman" w:cs="Times New Roman"/>
          <w:color w:val="000000" w:themeColor="text1"/>
          <w:lang w:val="es-ES_tradnl"/>
        </w:rPr>
        <w:t xml:space="preserve">trasplante hepático. La muerte intra-hospitalaria ocurrió en </w:t>
      </w:r>
      <w:r w:rsidR="00DE4D67" w:rsidRPr="00D62BAC">
        <w:rPr>
          <w:rFonts w:ascii="Times New Roman" w:hAnsi="Times New Roman" w:cs="Times New Roman"/>
          <w:color w:val="000000" w:themeColor="text1"/>
          <w:lang w:val="es-ES_tradnl"/>
        </w:rPr>
        <w:t>seis</w:t>
      </w:r>
      <w:r w:rsidRPr="000763F1">
        <w:rPr>
          <w:rFonts w:ascii="Times New Roman" w:hAnsi="Times New Roman" w:cs="Times New Roman"/>
          <w:color w:val="000000" w:themeColor="text1"/>
          <w:lang w:val="es-ES_tradnl"/>
        </w:rPr>
        <w:t xml:space="preserve"> pacientes (5,</w:t>
      </w:r>
      <w:r w:rsidR="00F434BC" w:rsidRPr="000763F1">
        <w:rPr>
          <w:rFonts w:ascii="Times New Roman" w:hAnsi="Times New Roman" w:cs="Times New Roman"/>
          <w:color w:val="000000" w:themeColor="text1"/>
          <w:lang w:val="es-ES_tradnl"/>
        </w:rPr>
        <w:t>9</w:t>
      </w:r>
      <w:r w:rsidRPr="000763F1">
        <w:rPr>
          <w:rFonts w:ascii="Times New Roman" w:hAnsi="Times New Roman" w:cs="Times New Roman"/>
          <w:color w:val="000000" w:themeColor="text1"/>
          <w:lang w:val="es-ES_tradnl"/>
        </w:rPr>
        <w:t xml:space="preserve">%), </w:t>
      </w:r>
      <w:r w:rsidR="00DE4D67" w:rsidRPr="000763F1">
        <w:rPr>
          <w:rFonts w:ascii="Times New Roman" w:hAnsi="Times New Roman" w:cs="Times New Roman"/>
          <w:color w:val="000000" w:themeColor="text1"/>
          <w:lang w:val="es-ES_tradnl"/>
        </w:rPr>
        <w:t>tres</w:t>
      </w:r>
      <w:r w:rsidRPr="000763F1">
        <w:rPr>
          <w:rFonts w:ascii="Times New Roman" w:hAnsi="Times New Roman" w:cs="Times New Roman"/>
          <w:color w:val="000000" w:themeColor="text1"/>
          <w:lang w:val="es-ES_tradnl"/>
        </w:rPr>
        <w:t xml:space="preserve"> de ellos en relación a sangramiento y </w:t>
      </w:r>
      <w:r w:rsidR="00DE4D67" w:rsidRPr="000763F1">
        <w:rPr>
          <w:rFonts w:ascii="Times New Roman" w:hAnsi="Times New Roman" w:cs="Times New Roman"/>
          <w:color w:val="000000" w:themeColor="text1"/>
          <w:lang w:val="es-ES_tradnl"/>
        </w:rPr>
        <w:t>tres</w:t>
      </w:r>
      <w:r w:rsidRPr="000763F1">
        <w:rPr>
          <w:rFonts w:ascii="Times New Roman" w:hAnsi="Times New Roman" w:cs="Times New Roman"/>
          <w:color w:val="000000" w:themeColor="text1"/>
          <w:lang w:val="es-ES_tradnl"/>
        </w:rPr>
        <w:t xml:space="preserve"> </w:t>
      </w:r>
      <w:r w:rsidR="0087262A">
        <w:rPr>
          <w:rFonts w:ascii="Times New Roman" w:hAnsi="Times New Roman" w:cs="Times New Roman"/>
          <w:color w:val="000000" w:themeColor="text1"/>
          <w:lang w:val="es-ES_tradnl"/>
        </w:rPr>
        <w:t>asociados a infecciones. En la t</w:t>
      </w:r>
      <w:r w:rsidRPr="000763F1">
        <w:rPr>
          <w:rFonts w:ascii="Times New Roman" w:hAnsi="Times New Roman" w:cs="Times New Roman"/>
          <w:color w:val="000000" w:themeColor="text1"/>
          <w:lang w:val="es-ES_tradnl"/>
        </w:rPr>
        <w:t xml:space="preserve">abla </w:t>
      </w:r>
      <w:r w:rsidR="00956247" w:rsidRPr="000763F1">
        <w:rPr>
          <w:rFonts w:ascii="Times New Roman" w:hAnsi="Times New Roman" w:cs="Times New Roman"/>
          <w:color w:val="000000" w:themeColor="text1"/>
          <w:lang w:val="es-ES_tradnl"/>
        </w:rPr>
        <w:t>5</w:t>
      </w:r>
      <w:r w:rsidRPr="000763F1">
        <w:rPr>
          <w:rFonts w:ascii="Times New Roman" w:hAnsi="Times New Roman" w:cs="Times New Roman"/>
          <w:color w:val="000000" w:themeColor="text1"/>
          <w:lang w:val="es-ES_tradnl"/>
        </w:rPr>
        <w:t xml:space="preserve"> se detallan las características y causa de muerte de los pacientes fallecidos.</w:t>
      </w:r>
      <w:r w:rsidR="00631C9B" w:rsidRPr="000763F1">
        <w:rPr>
          <w:rFonts w:ascii="Times New Roman" w:hAnsi="Times New Roman" w:cs="Times New Roman"/>
          <w:color w:val="000000" w:themeColor="text1"/>
          <w:lang w:val="es-ES_tradnl"/>
        </w:rPr>
        <w:t xml:space="preserve"> </w:t>
      </w:r>
    </w:p>
    <w:p w:rsidR="00956247" w:rsidRPr="000763F1" w:rsidRDefault="00956247" w:rsidP="004238EB">
      <w:pPr>
        <w:spacing w:line="360" w:lineRule="auto"/>
        <w:ind w:firstLine="708"/>
        <w:jc w:val="both"/>
        <w:rPr>
          <w:rFonts w:ascii="Times New Roman" w:hAnsi="Times New Roman" w:cs="Times New Roman"/>
          <w:color w:val="000000" w:themeColor="text1"/>
          <w:lang w:val="es-ES_tradnl"/>
        </w:rPr>
      </w:pPr>
    </w:p>
    <w:p w:rsidR="00956247" w:rsidRPr="000763F1" w:rsidRDefault="00956247" w:rsidP="004238EB">
      <w:pPr>
        <w:spacing w:line="360" w:lineRule="auto"/>
        <w:ind w:firstLine="708"/>
        <w:jc w:val="both"/>
        <w:rPr>
          <w:rFonts w:ascii="Times New Roman" w:hAnsi="Times New Roman" w:cs="Times New Roman"/>
          <w:color w:val="000000" w:themeColor="text1"/>
          <w:lang w:val="es-ES_tradnl"/>
        </w:rPr>
      </w:pPr>
      <w:r w:rsidRPr="00D62BAC">
        <w:rPr>
          <w:rFonts w:ascii="Times New Roman" w:hAnsi="Times New Roman" w:cs="Times New Roman"/>
          <w:color w:val="000000" w:themeColor="text1"/>
          <w:lang w:val="es-ES_tradnl"/>
        </w:rPr>
        <w:t>Al comparar</w:t>
      </w:r>
      <w:r w:rsidR="00353BF9" w:rsidRPr="00D62BAC">
        <w:rPr>
          <w:rFonts w:ascii="Times New Roman" w:hAnsi="Times New Roman" w:cs="Times New Roman"/>
          <w:color w:val="000000" w:themeColor="text1"/>
          <w:lang w:val="es-ES_tradnl"/>
        </w:rPr>
        <w:t xml:space="preserve"> </w:t>
      </w:r>
      <w:r w:rsidR="0087262A" w:rsidRPr="00D62BAC">
        <w:rPr>
          <w:rFonts w:ascii="Times New Roman" w:hAnsi="Times New Roman" w:cs="Times New Roman"/>
          <w:color w:val="000000" w:themeColor="text1"/>
          <w:lang w:val="es-ES_tradnl"/>
        </w:rPr>
        <w:t xml:space="preserve">exploratoriamente </w:t>
      </w:r>
      <w:r w:rsidRPr="00D62BAC">
        <w:rPr>
          <w:rFonts w:ascii="Times New Roman" w:hAnsi="Times New Roman" w:cs="Times New Roman"/>
          <w:color w:val="000000" w:themeColor="text1"/>
          <w:lang w:val="es-ES_tradnl"/>
        </w:rPr>
        <w:t>la frecuencia de desenlaces adversos según la severidad de la cirrosis</w:t>
      </w:r>
      <w:r w:rsidR="00F5625F" w:rsidRPr="00D62BAC">
        <w:rPr>
          <w:rFonts w:ascii="Times New Roman" w:hAnsi="Times New Roman" w:cs="Times New Roman"/>
          <w:color w:val="000000" w:themeColor="text1"/>
          <w:lang w:val="es-ES_tradnl"/>
        </w:rPr>
        <w:t xml:space="preserve"> o tipo de cirugía (Figura 1)</w:t>
      </w:r>
      <w:r w:rsidRPr="00D62BAC">
        <w:rPr>
          <w:rFonts w:ascii="Times New Roman" w:hAnsi="Times New Roman" w:cs="Times New Roman"/>
          <w:color w:val="000000" w:themeColor="text1"/>
          <w:lang w:val="es-ES_tradnl"/>
        </w:rPr>
        <w:t xml:space="preserve">, los pacientes con Child-Pugh C </w:t>
      </w:r>
      <w:r w:rsidR="00A70782" w:rsidRPr="00D62BAC">
        <w:rPr>
          <w:rFonts w:ascii="Times New Roman" w:hAnsi="Times New Roman" w:cs="Times New Roman"/>
          <w:color w:val="000000" w:themeColor="text1"/>
          <w:lang w:val="es-ES_tradnl"/>
        </w:rPr>
        <w:t>comparados con aquellos Child-Pugh A</w:t>
      </w:r>
      <w:r w:rsidR="00DE4D67" w:rsidRPr="00D62BAC">
        <w:rPr>
          <w:rFonts w:ascii="Times New Roman" w:hAnsi="Times New Roman" w:cs="Times New Roman"/>
          <w:color w:val="000000" w:themeColor="text1"/>
          <w:lang w:val="es-ES_tradnl"/>
        </w:rPr>
        <w:t xml:space="preserve"> y </w:t>
      </w:r>
      <w:r w:rsidR="00A70782" w:rsidRPr="00D62BAC">
        <w:rPr>
          <w:rFonts w:ascii="Times New Roman" w:hAnsi="Times New Roman" w:cs="Times New Roman"/>
          <w:color w:val="000000" w:themeColor="text1"/>
          <w:lang w:val="es-ES_tradnl"/>
        </w:rPr>
        <w:t xml:space="preserve">B </w:t>
      </w:r>
      <w:r w:rsidRPr="00D62BAC">
        <w:rPr>
          <w:rFonts w:ascii="Times New Roman" w:hAnsi="Times New Roman" w:cs="Times New Roman"/>
          <w:color w:val="000000" w:themeColor="text1"/>
          <w:lang w:val="es-ES_tradnl"/>
        </w:rPr>
        <w:t xml:space="preserve">presentaron mayor </w:t>
      </w:r>
      <w:r w:rsidR="0087262A" w:rsidRPr="00D62BAC">
        <w:rPr>
          <w:rFonts w:ascii="Times New Roman" w:hAnsi="Times New Roman" w:cs="Times New Roman"/>
          <w:color w:val="000000" w:themeColor="text1"/>
          <w:lang w:val="es-ES_tradnl"/>
        </w:rPr>
        <w:t>morbimortalidad</w:t>
      </w:r>
      <w:r w:rsidRPr="00D62BAC">
        <w:rPr>
          <w:rFonts w:ascii="Times New Roman" w:hAnsi="Times New Roman" w:cs="Times New Roman"/>
          <w:color w:val="000000" w:themeColor="text1"/>
          <w:lang w:val="es-ES_tradnl"/>
        </w:rPr>
        <w:t xml:space="preserve"> global, mayor frecuencia de complicaciones graves, y mayor frecuencia de complicaciones</w:t>
      </w:r>
      <w:r w:rsidR="00A70782" w:rsidRPr="00D62BAC">
        <w:rPr>
          <w:rFonts w:ascii="Times New Roman" w:hAnsi="Times New Roman" w:cs="Times New Roman"/>
          <w:color w:val="000000" w:themeColor="text1"/>
          <w:lang w:val="es-ES_tradnl"/>
        </w:rPr>
        <w:t xml:space="preserve"> misceláneas</w:t>
      </w:r>
      <w:r w:rsidR="00353BF9" w:rsidRPr="00D62BAC">
        <w:rPr>
          <w:rFonts w:ascii="Times New Roman" w:hAnsi="Times New Roman" w:cs="Times New Roman"/>
          <w:color w:val="000000" w:themeColor="text1"/>
          <w:lang w:val="es-ES_tradnl"/>
        </w:rPr>
        <w:t xml:space="preserve"> (Figura 1A)</w:t>
      </w:r>
      <w:r w:rsidRPr="00D62BAC">
        <w:rPr>
          <w:rFonts w:ascii="Times New Roman" w:hAnsi="Times New Roman" w:cs="Times New Roman"/>
          <w:color w:val="000000" w:themeColor="text1"/>
          <w:lang w:val="es-ES_tradnl"/>
        </w:rPr>
        <w:t xml:space="preserve">. A su vez, se observó </w:t>
      </w:r>
      <w:r w:rsidR="00A70782" w:rsidRPr="00D62BAC">
        <w:rPr>
          <w:rFonts w:ascii="Times New Roman" w:hAnsi="Times New Roman" w:cs="Times New Roman"/>
          <w:color w:val="000000" w:themeColor="text1"/>
          <w:lang w:val="es-ES_tradnl"/>
        </w:rPr>
        <w:t>un aumento en la</w:t>
      </w:r>
      <w:r w:rsidR="0087262A" w:rsidRPr="00D62BAC">
        <w:rPr>
          <w:rFonts w:ascii="Times New Roman" w:hAnsi="Times New Roman" w:cs="Times New Roman"/>
          <w:color w:val="000000" w:themeColor="text1"/>
          <w:lang w:val="es-ES_tradnl"/>
        </w:rPr>
        <w:t xml:space="preserve"> morbi</w:t>
      </w:r>
      <w:r w:rsidRPr="00D62BAC">
        <w:rPr>
          <w:rFonts w:ascii="Times New Roman" w:hAnsi="Times New Roman" w:cs="Times New Roman"/>
          <w:color w:val="000000" w:themeColor="text1"/>
          <w:lang w:val="es-ES_tradnl"/>
        </w:rPr>
        <w:t>mortalidad global, complicaciones mayores</w:t>
      </w:r>
      <w:r w:rsidR="00F5625F" w:rsidRPr="00D62BAC">
        <w:rPr>
          <w:rFonts w:ascii="Times New Roman" w:hAnsi="Times New Roman" w:cs="Times New Roman"/>
          <w:color w:val="000000" w:themeColor="text1"/>
          <w:lang w:val="es-ES_tradnl"/>
        </w:rPr>
        <w:t xml:space="preserve">, </w:t>
      </w:r>
      <w:r w:rsidRPr="00D62BAC">
        <w:rPr>
          <w:rFonts w:ascii="Times New Roman" w:hAnsi="Times New Roman" w:cs="Times New Roman"/>
          <w:color w:val="000000" w:themeColor="text1"/>
          <w:lang w:val="es-ES_tradnl"/>
        </w:rPr>
        <w:t>y misceláneas</w:t>
      </w:r>
      <w:r w:rsidR="00A70782" w:rsidRPr="00D62BAC">
        <w:rPr>
          <w:rFonts w:ascii="Times New Roman" w:hAnsi="Times New Roman" w:cs="Times New Roman"/>
          <w:color w:val="000000" w:themeColor="text1"/>
          <w:lang w:val="es-ES_tradnl"/>
        </w:rPr>
        <w:t xml:space="preserve"> en relación al aumento del MELD, mostrando peores desenlaces aquellos pacientes con MELD &gt;1</w:t>
      </w:r>
      <w:r w:rsidR="00353BF9" w:rsidRPr="00D62BAC">
        <w:rPr>
          <w:rFonts w:ascii="Times New Roman" w:hAnsi="Times New Roman" w:cs="Times New Roman"/>
          <w:color w:val="000000" w:themeColor="text1"/>
          <w:lang w:val="es-ES_tradnl"/>
        </w:rPr>
        <w:t>5</w:t>
      </w:r>
      <w:r w:rsidR="00A70782" w:rsidRPr="00D62BAC">
        <w:rPr>
          <w:rFonts w:ascii="Times New Roman" w:hAnsi="Times New Roman" w:cs="Times New Roman"/>
          <w:color w:val="000000" w:themeColor="text1"/>
          <w:lang w:val="es-ES_tradnl"/>
        </w:rPr>
        <w:t xml:space="preserve"> </w:t>
      </w:r>
      <w:r w:rsidRPr="00D62BAC">
        <w:rPr>
          <w:rFonts w:ascii="Times New Roman" w:hAnsi="Times New Roman" w:cs="Times New Roman"/>
          <w:color w:val="000000" w:themeColor="text1"/>
          <w:lang w:val="es-ES_tradnl"/>
        </w:rPr>
        <w:t>(Figura 1B</w:t>
      </w:r>
      <w:r w:rsidR="005F766B" w:rsidRPr="00D62BAC">
        <w:rPr>
          <w:rFonts w:ascii="Times New Roman" w:hAnsi="Times New Roman" w:cs="Times New Roman"/>
          <w:color w:val="000000" w:themeColor="text1"/>
          <w:lang w:val="es-ES_tradnl"/>
        </w:rPr>
        <w:t>)</w:t>
      </w:r>
      <w:r w:rsidR="00F5625F" w:rsidRPr="00D62BAC">
        <w:rPr>
          <w:rFonts w:ascii="Times New Roman" w:hAnsi="Times New Roman" w:cs="Times New Roman"/>
          <w:color w:val="000000" w:themeColor="text1"/>
          <w:lang w:val="es-ES_tradnl"/>
        </w:rPr>
        <w:t>. Finalmente,</w:t>
      </w:r>
      <w:r w:rsidR="00EF7590" w:rsidRPr="00D62BAC">
        <w:rPr>
          <w:rFonts w:ascii="Times New Roman" w:hAnsi="Times New Roman" w:cs="Times New Roman"/>
          <w:color w:val="000000" w:themeColor="text1"/>
          <w:lang w:val="es-ES_tradnl"/>
        </w:rPr>
        <w:t xml:space="preserve"> en</w:t>
      </w:r>
      <w:r w:rsidR="00F5625F" w:rsidRPr="00D62BAC">
        <w:rPr>
          <w:rFonts w:ascii="Times New Roman" w:hAnsi="Times New Roman" w:cs="Times New Roman"/>
          <w:color w:val="000000" w:themeColor="text1"/>
          <w:lang w:val="es-ES_tradnl"/>
        </w:rPr>
        <w:t xml:space="preserve"> </w:t>
      </w:r>
      <w:r w:rsidR="00A70782" w:rsidRPr="00D62BAC">
        <w:rPr>
          <w:rFonts w:ascii="Times New Roman" w:hAnsi="Times New Roman" w:cs="Times New Roman"/>
          <w:color w:val="000000" w:themeColor="text1"/>
          <w:lang w:val="es-ES_tradnl"/>
        </w:rPr>
        <w:t xml:space="preserve">la Figura 1C </w:t>
      </w:r>
      <w:r w:rsidR="00EF7590" w:rsidRPr="00D62BAC">
        <w:rPr>
          <w:rFonts w:ascii="Times New Roman" w:hAnsi="Times New Roman" w:cs="Times New Roman"/>
          <w:color w:val="000000" w:themeColor="text1"/>
          <w:lang w:val="es-ES_tradnl"/>
        </w:rPr>
        <w:t xml:space="preserve">se observa que </w:t>
      </w:r>
      <w:r w:rsidR="00F5625F" w:rsidRPr="00D62BAC">
        <w:rPr>
          <w:rFonts w:ascii="Times New Roman" w:hAnsi="Times New Roman" w:cs="Times New Roman"/>
          <w:color w:val="000000" w:themeColor="text1"/>
          <w:lang w:val="es-ES_tradnl"/>
        </w:rPr>
        <w:t xml:space="preserve">los </w:t>
      </w:r>
      <w:r w:rsidR="00EF7590" w:rsidRPr="00D62BAC">
        <w:rPr>
          <w:rFonts w:ascii="Times New Roman" w:hAnsi="Times New Roman" w:cs="Times New Roman"/>
          <w:color w:val="000000" w:themeColor="text1"/>
          <w:lang w:val="es-ES_tradnl"/>
        </w:rPr>
        <w:t>cirróticos</w:t>
      </w:r>
      <w:r w:rsidR="00F5625F" w:rsidRPr="00D62BAC">
        <w:rPr>
          <w:rFonts w:ascii="Times New Roman" w:hAnsi="Times New Roman" w:cs="Times New Roman"/>
          <w:color w:val="000000" w:themeColor="text1"/>
          <w:lang w:val="es-ES_tradnl"/>
        </w:rPr>
        <w:t xml:space="preserve"> sometidos a cirugía de urgencia </w:t>
      </w:r>
      <w:r w:rsidR="00EF7590" w:rsidRPr="00D62BAC">
        <w:rPr>
          <w:rFonts w:ascii="Times New Roman" w:hAnsi="Times New Roman" w:cs="Times New Roman"/>
          <w:color w:val="000000" w:themeColor="text1"/>
          <w:lang w:val="es-ES_tradnl"/>
        </w:rPr>
        <w:t xml:space="preserve">desarrollaron </w:t>
      </w:r>
      <w:r w:rsidR="00A70782" w:rsidRPr="00D62BAC">
        <w:rPr>
          <w:rFonts w:ascii="Times New Roman" w:hAnsi="Times New Roman" w:cs="Times New Roman"/>
          <w:color w:val="000000" w:themeColor="text1"/>
          <w:lang w:val="es-ES_tradnl"/>
        </w:rPr>
        <w:t xml:space="preserve">más complicaciones quirúrgicas </w:t>
      </w:r>
      <w:r w:rsidR="00F5625F" w:rsidRPr="00D62BAC">
        <w:rPr>
          <w:rFonts w:ascii="Times New Roman" w:hAnsi="Times New Roman" w:cs="Times New Roman"/>
          <w:color w:val="000000" w:themeColor="text1"/>
          <w:lang w:val="es-ES_tradnl"/>
        </w:rPr>
        <w:t>que los sometidos a cirugías electivas</w:t>
      </w:r>
      <w:r w:rsidR="00A70782" w:rsidRPr="00D62BAC">
        <w:rPr>
          <w:rFonts w:ascii="Times New Roman" w:hAnsi="Times New Roman" w:cs="Times New Roman"/>
          <w:color w:val="000000" w:themeColor="text1"/>
          <w:lang w:val="es-ES_tradnl"/>
        </w:rPr>
        <w:t>,</w:t>
      </w:r>
      <w:r w:rsidR="00F5625F" w:rsidRPr="00D62BAC">
        <w:rPr>
          <w:rFonts w:ascii="Times New Roman" w:hAnsi="Times New Roman" w:cs="Times New Roman"/>
          <w:color w:val="000000" w:themeColor="text1"/>
          <w:lang w:val="es-ES_tradnl"/>
        </w:rPr>
        <w:t xml:space="preserve"> en términos de </w:t>
      </w:r>
      <w:proofErr w:type="spellStart"/>
      <w:r w:rsidR="00F5625F" w:rsidRPr="00D62BAC">
        <w:rPr>
          <w:rFonts w:ascii="Times New Roman" w:hAnsi="Times New Roman" w:cs="Times New Roman"/>
          <w:color w:val="000000" w:themeColor="text1"/>
          <w:lang w:val="es-ES_tradnl"/>
        </w:rPr>
        <w:t>morbi</w:t>
      </w:r>
      <w:proofErr w:type="spellEnd"/>
      <w:r w:rsidR="00F5625F" w:rsidRPr="00D62BAC">
        <w:rPr>
          <w:rFonts w:ascii="Times New Roman" w:hAnsi="Times New Roman" w:cs="Times New Roman"/>
          <w:color w:val="000000" w:themeColor="text1"/>
          <w:lang w:val="es-ES_tradnl"/>
        </w:rPr>
        <w:t>-mortalidad global, complicaciones mayores y desenlaces misceláneos. No hubo diferencias clínica</w:t>
      </w:r>
      <w:r w:rsidR="00353BF9" w:rsidRPr="00D62BAC">
        <w:rPr>
          <w:rFonts w:ascii="Times New Roman" w:hAnsi="Times New Roman" w:cs="Times New Roman"/>
          <w:color w:val="000000" w:themeColor="text1"/>
          <w:lang w:val="es-ES_tradnl"/>
        </w:rPr>
        <w:t>s</w:t>
      </w:r>
      <w:r w:rsidR="00F5625F" w:rsidRPr="00D62BAC">
        <w:rPr>
          <w:rFonts w:ascii="Times New Roman" w:hAnsi="Times New Roman" w:cs="Times New Roman"/>
          <w:color w:val="000000" w:themeColor="text1"/>
          <w:lang w:val="es-ES_tradnl"/>
        </w:rPr>
        <w:t xml:space="preserve"> significativas en el desarrollo de complicaciones hepáticas al comparar por Child-Pugh, MELD o tipo de cirugía.</w:t>
      </w:r>
    </w:p>
    <w:p w:rsidR="0033658A" w:rsidRPr="000763F1" w:rsidRDefault="0033658A" w:rsidP="0033658A">
      <w:pPr>
        <w:jc w:val="both"/>
        <w:rPr>
          <w:rFonts w:ascii="Times New Roman" w:hAnsi="Times New Roman" w:cs="Times New Roman"/>
          <w:color w:val="000000" w:themeColor="text1"/>
          <w:lang w:val="es-ES_tradnl"/>
        </w:rPr>
      </w:pPr>
    </w:p>
    <w:p w:rsidR="00BA01A0" w:rsidRPr="000763F1" w:rsidRDefault="00BA01A0" w:rsidP="0033658A">
      <w:pPr>
        <w:jc w:val="both"/>
        <w:rPr>
          <w:rFonts w:ascii="Times New Roman" w:hAnsi="Times New Roman" w:cs="Times New Roman"/>
          <w:b/>
          <w:color w:val="000000" w:themeColor="text1"/>
          <w:lang w:val="es-ES_tradnl"/>
        </w:rPr>
      </w:pPr>
    </w:p>
    <w:p w:rsidR="0033658A" w:rsidRPr="000763F1" w:rsidRDefault="0033658A" w:rsidP="0033658A">
      <w:pPr>
        <w:jc w:val="both"/>
        <w:rPr>
          <w:rFonts w:ascii="Times New Roman" w:hAnsi="Times New Roman" w:cs="Times New Roman"/>
          <w:b/>
          <w:color w:val="000000" w:themeColor="text1"/>
          <w:lang w:val="es-MX"/>
        </w:rPr>
      </w:pPr>
    </w:p>
    <w:p w:rsidR="00D62BAC" w:rsidRDefault="00D62BAC">
      <w:pPr>
        <w:spacing w:after="160" w:line="259" w:lineRule="auto"/>
        <w:rPr>
          <w:rFonts w:ascii="Times New Roman" w:hAnsi="Times New Roman" w:cs="Times New Roman"/>
          <w:b/>
          <w:color w:val="000000" w:themeColor="text1"/>
          <w:lang w:val="es-ES_tradnl"/>
        </w:rPr>
      </w:pPr>
      <w:r>
        <w:rPr>
          <w:rFonts w:ascii="Times New Roman" w:hAnsi="Times New Roman" w:cs="Times New Roman"/>
          <w:b/>
          <w:color w:val="000000" w:themeColor="text1"/>
          <w:lang w:val="es-ES_tradnl"/>
        </w:rPr>
        <w:lastRenderedPageBreak/>
        <w:br w:type="page"/>
      </w:r>
    </w:p>
    <w:p w:rsidR="00B401E5" w:rsidRPr="000763F1" w:rsidRDefault="00B401E5" w:rsidP="00535265">
      <w:pPr>
        <w:jc w:val="both"/>
        <w:rPr>
          <w:rFonts w:ascii="Times New Roman" w:hAnsi="Times New Roman" w:cs="Times New Roman"/>
          <w:b/>
          <w:color w:val="000000" w:themeColor="text1"/>
          <w:lang w:val="es-ES_tradnl"/>
        </w:rPr>
      </w:pPr>
      <w:r w:rsidRPr="000763F1">
        <w:rPr>
          <w:rFonts w:ascii="Times New Roman" w:hAnsi="Times New Roman" w:cs="Times New Roman"/>
          <w:b/>
          <w:color w:val="000000" w:themeColor="text1"/>
          <w:lang w:val="es-ES_tradnl"/>
        </w:rPr>
        <w:lastRenderedPageBreak/>
        <w:t>DISCUSION</w:t>
      </w:r>
    </w:p>
    <w:p w:rsidR="00B401E5" w:rsidRPr="000763F1" w:rsidRDefault="00B401E5" w:rsidP="00535265">
      <w:pPr>
        <w:jc w:val="both"/>
        <w:rPr>
          <w:rFonts w:ascii="Times New Roman" w:hAnsi="Times New Roman" w:cs="Times New Roman"/>
          <w:b/>
          <w:color w:val="000000" w:themeColor="text1"/>
          <w:lang w:val="es-ES_tradnl"/>
        </w:rPr>
      </w:pPr>
    </w:p>
    <w:p w:rsidR="005276E6" w:rsidRPr="00D62BAC" w:rsidRDefault="00834836" w:rsidP="005276E6">
      <w:pPr>
        <w:spacing w:line="360" w:lineRule="auto"/>
        <w:ind w:firstLine="708"/>
        <w:jc w:val="both"/>
        <w:rPr>
          <w:rFonts w:ascii="Times New Roman" w:hAnsi="Times New Roman" w:cs="Times New Roman"/>
          <w:color w:val="000000" w:themeColor="text1"/>
        </w:rPr>
      </w:pPr>
      <w:r w:rsidRPr="00D62BAC">
        <w:rPr>
          <w:rFonts w:ascii="Times New Roman" w:hAnsi="Times New Roman" w:cs="Times New Roman"/>
          <w:color w:val="000000" w:themeColor="text1"/>
        </w:rPr>
        <w:t xml:space="preserve">Este trabajo reporta las características y desenlaces clínicos asociados a la cirugía en cirróticos de un centro </w:t>
      </w:r>
      <w:r w:rsidR="005276E6" w:rsidRPr="00D62BAC">
        <w:rPr>
          <w:rFonts w:ascii="Times New Roman" w:hAnsi="Times New Roman" w:cs="Times New Roman"/>
          <w:color w:val="000000" w:themeColor="text1"/>
        </w:rPr>
        <w:t>de salud terciario</w:t>
      </w:r>
      <w:r w:rsidR="00823275" w:rsidRPr="00D62BAC">
        <w:rPr>
          <w:rFonts w:ascii="Times New Roman" w:hAnsi="Times New Roman" w:cs="Times New Roman"/>
          <w:color w:val="000000" w:themeColor="text1"/>
        </w:rPr>
        <w:t xml:space="preserve"> en Chile, </w:t>
      </w:r>
      <w:r w:rsidR="005276E6" w:rsidRPr="00D62BAC">
        <w:rPr>
          <w:rFonts w:ascii="Times New Roman" w:hAnsi="Times New Roman" w:cs="Times New Roman"/>
          <w:color w:val="000000" w:themeColor="text1"/>
        </w:rPr>
        <w:t xml:space="preserve">lo que constituye una información relevante y escasamente </w:t>
      </w:r>
      <w:r w:rsidR="00ED3CF8" w:rsidRPr="00D62BAC">
        <w:rPr>
          <w:rFonts w:ascii="Times New Roman" w:hAnsi="Times New Roman" w:cs="Times New Roman"/>
          <w:color w:val="000000" w:themeColor="text1"/>
        </w:rPr>
        <w:t xml:space="preserve">informada </w:t>
      </w:r>
      <w:r w:rsidR="00DE4D67" w:rsidRPr="00D62BAC">
        <w:rPr>
          <w:rFonts w:ascii="Times New Roman" w:hAnsi="Times New Roman" w:cs="Times New Roman"/>
          <w:color w:val="000000" w:themeColor="text1"/>
        </w:rPr>
        <w:t xml:space="preserve">a nivel nacional y </w:t>
      </w:r>
      <w:r w:rsidR="005276E6" w:rsidRPr="00D62BAC">
        <w:rPr>
          <w:rFonts w:ascii="Times New Roman" w:hAnsi="Times New Roman" w:cs="Times New Roman"/>
          <w:color w:val="000000" w:themeColor="text1"/>
        </w:rPr>
        <w:t>en Latinoamérica</w:t>
      </w:r>
      <w:r w:rsidRPr="00D62BAC">
        <w:rPr>
          <w:rFonts w:ascii="Times New Roman" w:hAnsi="Times New Roman" w:cs="Times New Roman"/>
          <w:color w:val="000000" w:themeColor="text1"/>
        </w:rPr>
        <w:t xml:space="preserve">. </w:t>
      </w:r>
    </w:p>
    <w:p w:rsidR="00834836" w:rsidRPr="000763F1" w:rsidRDefault="00834836" w:rsidP="005276E6">
      <w:pPr>
        <w:spacing w:line="360" w:lineRule="auto"/>
        <w:ind w:firstLine="708"/>
        <w:jc w:val="both"/>
        <w:rPr>
          <w:rFonts w:ascii="Times New Roman" w:hAnsi="Times New Roman" w:cs="Times New Roman"/>
          <w:color w:val="000000" w:themeColor="text1"/>
        </w:rPr>
      </w:pPr>
      <w:r w:rsidRPr="00D62BAC">
        <w:rPr>
          <w:rFonts w:ascii="Times New Roman" w:hAnsi="Times New Roman" w:cs="Times New Roman"/>
          <w:color w:val="000000" w:themeColor="text1"/>
        </w:rPr>
        <w:t>En nuestra experiencia</w:t>
      </w:r>
      <w:r w:rsidR="00DE4D67" w:rsidRPr="00D62BAC">
        <w:rPr>
          <w:rFonts w:ascii="Times New Roman" w:hAnsi="Times New Roman" w:cs="Times New Roman"/>
          <w:color w:val="000000" w:themeColor="text1"/>
        </w:rPr>
        <w:t xml:space="preserve"> como centro</w:t>
      </w:r>
      <w:r w:rsidR="005276E6" w:rsidRPr="00D62BAC">
        <w:rPr>
          <w:rFonts w:ascii="Times New Roman" w:hAnsi="Times New Roman" w:cs="Times New Roman"/>
          <w:color w:val="000000" w:themeColor="text1"/>
        </w:rPr>
        <w:t xml:space="preserve">, </w:t>
      </w:r>
      <w:r w:rsidRPr="00D62BAC">
        <w:rPr>
          <w:rFonts w:ascii="Times New Roman" w:hAnsi="Times New Roman" w:cs="Times New Roman"/>
          <w:color w:val="000000" w:themeColor="text1"/>
        </w:rPr>
        <w:t xml:space="preserve">destaca </w:t>
      </w:r>
      <w:r w:rsidR="005276E6" w:rsidRPr="00D62BAC">
        <w:rPr>
          <w:rFonts w:ascii="Times New Roman" w:hAnsi="Times New Roman" w:cs="Times New Roman"/>
          <w:color w:val="000000" w:themeColor="text1"/>
        </w:rPr>
        <w:t>la</w:t>
      </w:r>
      <w:r w:rsidRPr="00D62BAC">
        <w:rPr>
          <w:rFonts w:ascii="Times New Roman" w:hAnsi="Times New Roman" w:cs="Times New Roman"/>
          <w:color w:val="000000" w:themeColor="text1"/>
        </w:rPr>
        <w:t xml:space="preserve"> alta </w:t>
      </w:r>
      <w:r w:rsidR="005276E6" w:rsidRPr="00D62BAC">
        <w:rPr>
          <w:rFonts w:ascii="Times New Roman" w:hAnsi="Times New Roman" w:cs="Times New Roman"/>
          <w:color w:val="000000" w:themeColor="text1"/>
        </w:rPr>
        <w:t xml:space="preserve">carga de </w:t>
      </w:r>
      <w:r w:rsidR="00ED3CF8" w:rsidRPr="00D62BAC">
        <w:rPr>
          <w:rFonts w:ascii="Times New Roman" w:hAnsi="Times New Roman" w:cs="Times New Roman"/>
          <w:color w:val="000000" w:themeColor="text1"/>
        </w:rPr>
        <w:t xml:space="preserve">morbilidad de los pacientes, </w:t>
      </w:r>
      <w:r w:rsidRPr="00D62BAC">
        <w:rPr>
          <w:rFonts w:ascii="Times New Roman" w:hAnsi="Times New Roman" w:cs="Times New Roman"/>
          <w:color w:val="000000" w:themeColor="text1"/>
        </w:rPr>
        <w:t>previo a la cirugía</w:t>
      </w:r>
      <w:r w:rsidR="00ED3CF8" w:rsidRPr="00D62BAC">
        <w:rPr>
          <w:rFonts w:ascii="Times New Roman" w:hAnsi="Times New Roman" w:cs="Times New Roman"/>
          <w:color w:val="000000" w:themeColor="text1"/>
        </w:rPr>
        <w:t xml:space="preserve"> </w:t>
      </w:r>
      <w:r w:rsidR="005276E6" w:rsidRPr="00D62BAC">
        <w:rPr>
          <w:rFonts w:ascii="Times New Roman" w:hAnsi="Times New Roman" w:cs="Times New Roman"/>
          <w:color w:val="000000" w:themeColor="text1"/>
        </w:rPr>
        <w:t>y la severidad de la enfermedad hepática,</w:t>
      </w:r>
      <w:r w:rsidRPr="00D62BAC">
        <w:rPr>
          <w:rFonts w:ascii="Times New Roman" w:hAnsi="Times New Roman" w:cs="Times New Roman"/>
          <w:color w:val="000000" w:themeColor="text1"/>
        </w:rPr>
        <w:t xml:space="preserve"> gran parte de ellos </w:t>
      </w:r>
      <w:r w:rsidR="005276E6" w:rsidRPr="00D62BAC">
        <w:rPr>
          <w:rFonts w:ascii="Times New Roman" w:hAnsi="Times New Roman" w:cs="Times New Roman"/>
          <w:color w:val="000000" w:themeColor="text1"/>
        </w:rPr>
        <w:t>en etapa</w:t>
      </w:r>
      <w:r w:rsidRPr="00D62BAC">
        <w:rPr>
          <w:rFonts w:ascii="Times New Roman" w:hAnsi="Times New Roman" w:cs="Times New Roman"/>
          <w:color w:val="000000" w:themeColor="text1"/>
        </w:rPr>
        <w:t xml:space="preserve"> avanzada. Por otro lado, las cirugías practicadas fueron en su mayor parte electivas, relacionadas al abdomen</w:t>
      </w:r>
      <w:r w:rsidR="005276E6" w:rsidRPr="00D62BAC">
        <w:rPr>
          <w:rFonts w:ascii="Times New Roman" w:hAnsi="Times New Roman" w:cs="Times New Roman"/>
          <w:color w:val="000000" w:themeColor="text1"/>
        </w:rPr>
        <w:t xml:space="preserve"> o digestiva</w:t>
      </w:r>
      <w:r w:rsidRPr="00D62BAC">
        <w:rPr>
          <w:rFonts w:ascii="Times New Roman" w:hAnsi="Times New Roman" w:cs="Times New Roman"/>
          <w:color w:val="000000" w:themeColor="text1"/>
        </w:rPr>
        <w:t xml:space="preserve">, y con un riesgo anestésico considerable. </w:t>
      </w:r>
      <w:r w:rsidR="00246412" w:rsidRPr="00D62BAC">
        <w:rPr>
          <w:rFonts w:ascii="Times New Roman" w:hAnsi="Times New Roman" w:cs="Times New Roman"/>
          <w:color w:val="000000" w:themeColor="text1"/>
        </w:rPr>
        <w:t>En concordancia, en esta cohorte de pacientes cirró</w:t>
      </w:r>
      <w:r w:rsidR="00ED3CF8" w:rsidRPr="00D62BAC">
        <w:rPr>
          <w:rFonts w:ascii="Times New Roman" w:hAnsi="Times New Roman" w:cs="Times New Roman"/>
          <w:color w:val="000000" w:themeColor="text1"/>
        </w:rPr>
        <w:t>ticos se reporta una alta morbi</w:t>
      </w:r>
      <w:r w:rsidR="00246412" w:rsidRPr="00D62BAC">
        <w:rPr>
          <w:rFonts w:ascii="Times New Roman" w:hAnsi="Times New Roman" w:cs="Times New Roman"/>
          <w:color w:val="000000" w:themeColor="text1"/>
        </w:rPr>
        <w:t>mortalidad operatoria global (61,</w:t>
      </w:r>
      <w:r w:rsidR="00DE4D67" w:rsidRPr="00D62BAC">
        <w:rPr>
          <w:rFonts w:ascii="Times New Roman" w:hAnsi="Times New Roman" w:cs="Times New Roman"/>
          <w:color w:val="000000" w:themeColor="text1"/>
        </w:rPr>
        <w:t>8</w:t>
      </w:r>
      <w:r w:rsidR="00246412" w:rsidRPr="00D62BAC">
        <w:rPr>
          <w:rFonts w:ascii="Times New Roman" w:hAnsi="Times New Roman" w:cs="Times New Roman"/>
          <w:color w:val="000000" w:themeColor="text1"/>
        </w:rPr>
        <w:t>%), con una elevada frecuencia de complicacion</w:t>
      </w:r>
      <w:r w:rsidR="00ED3CF8" w:rsidRPr="00D62BAC">
        <w:rPr>
          <w:rFonts w:ascii="Times New Roman" w:hAnsi="Times New Roman" w:cs="Times New Roman"/>
          <w:color w:val="000000" w:themeColor="text1"/>
        </w:rPr>
        <w:t xml:space="preserve">es graves (representadas en un </w:t>
      </w:r>
      <w:r w:rsidR="00246412" w:rsidRPr="00D62BAC">
        <w:rPr>
          <w:rFonts w:ascii="Times New Roman" w:hAnsi="Times New Roman" w:cs="Times New Roman"/>
          <w:color w:val="000000" w:themeColor="text1"/>
        </w:rPr>
        <w:t>37,</w:t>
      </w:r>
      <w:r w:rsidR="00DE4D67" w:rsidRPr="00D62BAC">
        <w:rPr>
          <w:rFonts w:ascii="Times New Roman" w:hAnsi="Times New Roman" w:cs="Times New Roman"/>
          <w:color w:val="000000" w:themeColor="text1"/>
        </w:rPr>
        <w:t>3</w:t>
      </w:r>
      <w:r w:rsidR="00246412" w:rsidRPr="00D62BAC">
        <w:rPr>
          <w:rFonts w:ascii="Times New Roman" w:hAnsi="Times New Roman" w:cs="Times New Roman"/>
          <w:color w:val="000000" w:themeColor="text1"/>
        </w:rPr>
        <w:t xml:space="preserve">% de complicaciones mayores y </w:t>
      </w:r>
      <w:r w:rsidRPr="00D62BAC">
        <w:rPr>
          <w:rFonts w:ascii="Times New Roman" w:hAnsi="Times New Roman" w:cs="Times New Roman"/>
          <w:color w:val="000000" w:themeColor="text1"/>
        </w:rPr>
        <w:t xml:space="preserve">25% </w:t>
      </w:r>
      <w:r w:rsidR="00246412" w:rsidRPr="00D62BAC">
        <w:rPr>
          <w:rFonts w:ascii="Times New Roman" w:hAnsi="Times New Roman" w:cs="Times New Roman"/>
          <w:color w:val="000000" w:themeColor="text1"/>
        </w:rPr>
        <w:t>de ingresos</w:t>
      </w:r>
      <w:r w:rsidRPr="00D62BAC">
        <w:rPr>
          <w:rFonts w:ascii="Times New Roman" w:hAnsi="Times New Roman" w:cs="Times New Roman"/>
          <w:color w:val="000000" w:themeColor="text1"/>
        </w:rPr>
        <w:t xml:space="preserve"> a </w:t>
      </w:r>
      <w:r w:rsidR="00DE4D67" w:rsidRPr="00D62BAC">
        <w:rPr>
          <w:rFonts w:ascii="Times New Roman" w:hAnsi="Times New Roman" w:cs="Times New Roman"/>
          <w:color w:val="000000" w:themeColor="text1"/>
        </w:rPr>
        <w:t>UPC</w:t>
      </w:r>
      <w:r w:rsidR="00B7191D" w:rsidRPr="00D62BAC">
        <w:rPr>
          <w:rFonts w:ascii="Times New Roman" w:hAnsi="Times New Roman" w:cs="Times New Roman"/>
          <w:color w:val="000000" w:themeColor="text1"/>
        </w:rPr>
        <w:t>)</w:t>
      </w:r>
      <w:r w:rsidR="00246412" w:rsidRPr="00D62BAC">
        <w:rPr>
          <w:rFonts w:ascii="Times New Roman" w:hAnsi="Times New Roman" w:cs="Times New Roman"/>
          <w:color w:val="000000" w:themeColor="text1"/>
        </w:rPr>
        <w:t xml:space="preserve">, </w:t>
      </w:r>
      <w:r w:rsidRPr="00D62BAC">
        <w:rPr>
          <w:rFonts w:ascii="Times New Roman" w:hAnsi="Times New Roman" w:cs="Times New Roman"/>
          <w:color w:val="000000" w:themeColor="text1"/>
        </w:rPr>
        <w:t xml:space="preserve"> </w:t>
      </w:r>
      <w:r w:rsidR="00246412" w:rsidRPr="00D62BAC">
        <w:rPr>
          <w:rFonts w:ascii="Times New Roman" w:hAnsi="Times New Roman" w:cs="Times New Roman"/>
          <w:color w:val="000000" w:themeColor="text1"/>
        </w:rPr>
        <w:t xml:space="preserve">pero </w:t>
      </w:r>
      <w:r w:rsidRPr="00D62BAC">
        <w:rPr>
          <w:rFonts w:ascii="Times New Roman" w:hAnsi="Times New Roman" w:cs="Times New Roman"/>
          <w:color w:val="000000" w:themeColor="text1"/>
        </w:rPr>
        <w:t>con una baja mortalidad intra-hospitalaria (5,</w:t>
      </w:r>
      <w:r w:rsidR="00DE4D67" w:rsidRPr="00D62BAC">
        <w:rPr>
          <w:rFonts w:ascii="Times New Roman" w:hAnsi="Times New Roman" w:cs="Times New Roman"/>
          <w:color w:val="000000" w:themeColor="text1"/>
        </w:rPr>
        <w:t>9</w:t>
      </w:r>
      <w:r w:rsidRPr="00D62BAC">
        <w:rPr>
          <w:rFonts w:ascii="Times New Roman" w:hAnsi="Times New Roman" w:cs="Times New Roman"/>
          <w:color w:val="000000" w:themeColor="text1"/>
        </w:rPr>
        <w:t>%).</w:t>
      </w:r>
    </w:p>
    <w:p w:rsidR="00834836" w:rsidRPr="000763F1" w:rsidRDefault="00834836" w:rsidP="00834836">
      <w:pPr>
        <w:spacing w:line="360" w:lineRule="auto"/>
        <w:jc w:val="both"/>
        <w:rPr>
          <w:rFonts w:ascii="Times New Roman" w:hAnsi="Times New Roman" w:cs="Times New Roman"/>
          <w:color w:val="000000" w:themeColor="text1"/>
        </w:rPr>
      </w:pPr>
    </w:p>
    <w:p w:rsidR="004909FC" w:rsidRPr="00D62BAC" w:rsidRDefault="004909FC" w:rsidP="00834836">
      <w:pPr>
        <w:spacing w:line="360" w:lineRule="auto"/>
        <w:jc w:val="both"/>
        <w:rPr>
          <w:rFonts w:ascii="Times New Roman" w:hAnsi="Times New Roman" w:cs="Times New Roman"/>
          <w:i/>
          <w:color w:val="000000" w:themeColor="text1"/>
        </w:rPr>
      </w:pPr>
      <w:r w:rsidRPr="00D62BAC">
        <w:rPr>
          <w:rFonts w:ascii="Times New Roman" w:hAnsi="Times New Roman" w:cs="Times New Roman"/>
          <w:i/>
          <w:color w:val="000000" w:themeColor="text1"/>
        </w:rPr>
        <w:t>Características basales, severidad del daño hepático y complicaciones quirúrgicas</w:t>
      </w:r>
    </w:p>
    <w:p w:rsidR="00834836" w:rsidRPr="00D62BAC" w:rsidRDefault="00246412" w:rsidP="00834836">
      <w:pPr>
        <w:spacing w:line="360" w:lineRule="auto"/>
        <w:ind w:firstLine="708"/>
        <w:jc w:val="both"/>
        <w:rPr>
          <w:rFonts w:ascii="Times New Roman" w:hAnsi="Times New Roman" w:cs="Times New Roman"/>
          <w:color w:val="000000" w:themeColor="text1"/>
          <w:vertAlign w:val="superscript"/>
        </w:rPr>
      </w:pPr>
      <w:r w:rsidRPr="00D62BAC">
        <w:rPr>
          <w:rFonts w:ascii="Times New Roman" w:hAnsi="Times New Roman" w:cs="Times New Roman"/>
          <w:color w:val="000000" w:themeColor="text1"/>
        </w:rPr>
        <w:t xml:space="preserve">Dentro de las características basales </w:t>
      </w:r>
      <w:r w:rsidR="00834836" w:rsidRPr="00D62BAC">
        <w:rPr>
          <w:rFonts w:ascii="Times New Roman" w:hAnsi="Times New Roman" w:cs="Times New Roman"/>
          <w:color w:val="000000" w:themeColor="text1"/>
        </w:rPr>
        <w:t xml:space="preserve">destaca una alta prevalencia de hipertensión arterial, diabetes mellitus, y otras comorbilidades no relacionadas a la cirrosis (Tabla 1). En la literatura se menciona que hasta el 40% de los cirróticos tienen alguna comorbilidad, </w:t>
      </w:r>
      <w:r w:rsidR="00ED3CF8" w:rsidRPr="00D62BAC">
        <w:rPr>
          <w:rFonts w:ascii="Times New Roman" w:hAnsi="Times New Roman" w:cs="Times New Roman"/>
          <w:color w:val="000000" w:themeColor="text1"/>
        </w:rPr>
        <w:t xml:space="preserve">que </w:t>
      </w:r>
      <w:r w:rsidR="00834836" w:rsidRPr="00D62BAC">
        <w:rPr>
          <w:rFonts w:ascii="Times New Roman" w:hAnsi="Times New Roman" w:cs="Times New Roman"/>
          <w:color w:val="000000" w:themeColor="text1"/>
        </w:rPr>
        <w:t>aumentaría</w:t>
      </w:r>
      <w:r w:rsidR="00ED3CF8" w:rsidRPr="00D62BAC">
        <w:rPr>
          <w:rFonts w:ascii="Times New Roman" w:hAnsi="Times New Roman" w:cs="Times New Roman"/>
          <w:color w:val="000000" w:themeColor="text1"/>
        </w:rPr>
        <w:t>n</w:t>
      </w:r>
      <w:r w:rsidR="00834836" w:rsidRPr="00D62BAC">
        <w:rPr>
          <w:rFonts w:ascii="Times New Roman" w:hAnsi="Times New Roman" w:cs="Times New Roman"/>
          <w:color w:val="000000" w:themeColor="text1"/>
        </w:rPr>
        <w:t xml:space="preserve"> la mortal</w:t>
      </w:r>
      <w:r w:rsidR="00387DFA" w:rsidRPr="00D62BAC">
        <w:rPr>
          <w:rFonts w:ascii="Times New Roman" w:hAnsi="Times New Roman" w:cs="Times New Roman"/>
          <w:color w:val="000000" w:themeColor="text1"/>
        </w:rPr>
        <w:t xml:space="preserve">idad </w:t>
      </w:r>
      <w:r w:rsidR="00A54958" w:rsidRPr="00D62BAC">
        <w:rPr>
          <w:rFonts w:ascii="Times New Roman" w:hAnsi="Times New Roman" w:cs="Times New Roman"/>
          <w:color w:val="000000" w:themeColor="text1"/>
        </w:rPr>
        <w:fldChar w:fldCharType="begin" w:fldLock="1"/>
      </w:r>
      <w:r w:rsidR="00A611F5" w:rsidRPr="00D62BAC">
        <w:rPr>
          <w:rFonts w:ascii="Times New Roman" w:hAnsi="Times New Roman" w:cs="Times New Roman"/>
          <w:color w:val="000000" w:themeColor="text1"/>
        </w:rPr>
        <w:instrText>ADDIN CSL_CITATION {"citationItems":[{"id":"ITEM-1","itemData":{"DOI":"10.3748/wjg.v20.i23.7223","ISSN":"2219-2840","PMID":"24966593","abstract":"Cirrhosis patients' comorbidities are their other diseases than cirrhosis. Comorbidities are neither causes nor consequences of cirrhosis, but they can increase mortality and are therefore clinically important. They are also an important source of confounding in epidemiologic studies. Comorbidity scoring systems have been developed as tools to measure the cirrhosis patient's total burden of comorbidity, and they are useful in the clinic and for epidemiologic studies. The recently developed CirCom score is the only comorbidity scoring system developed specifically for cirrhosis patients, and it may be preferred over the older, generic, and more complex Charlson comorbidity index. Studies of individual comorbid diseases can provide insight into the interactions between cirrhosis and other diseases and thus into the pathophysiology of cirrhosis. This article reviews the literature on comorbidity in cirrhosis.","author":[{"dropping-particle":"","family":"Jepsen","given":"Peter","non-dropping-particle":"","parse-names":false,"suffix":""}],"container-title":"World journal of gastroenterology","id":"ITEM-1","issue":"23","issued":{"date-parts":[["2014","6","21"]]},"page":"7223-30","publisher":"Baishideng Publishing Group Inc","title":"Comorbidity in cirrhosis.","type":"article-journal","volume":"20"},"uris":["http://www.mendeley.com/documents/?uuid=00dcd434-e712-3ea5-b5b1-e84ce5277a20"]}],"mendeley":{"formattedCitation":" [13]","plainTextFormattedCitation":" [13]","previouslyFormattedCitation":" [13]"},"properties":{"noteIndex":0},"schema":"https://github.com/citation-style-language/schema/raw/master/csl-citation.json"}</w:instrText>
      </w:r>
      <w:r w:rsidR="00A54958" w:rsidRPr="00D62BAC">
        <w:rPr>
          <w:rFonts w:ascii="Times New Roman" w:hAnsi="Times New Roman" w:cs="Times New Roman"/>
          <w:color w:val="000000" w:themeColor="text1"/>
        </w:rPr>
        <w:fldChar w:fldCharType="separate"/>
      </w:r>
      <w:r w:rsidR="00A611F5" w:rsidRPr="00D62BAC">
        <w:rPr>
          <w:rFonts w:ascii="Times New Roman" w:hAnsi="Times New Roman" w:cs="Times New Roman"/>
          <w:noProof/>
          <w:color w:val="000000" w:themeColor="text1"/>
        </w:rPr>
        <w:t xml:space="preserve"> [13]</w:t>
      </w:r>
      <w:r w:rsidR="00A54958" w:rsidRPr="00D62BAC">
        <w:rPr>
          <w:rFonts w:ascii="Times New Roman" w:hAnsi="Times New Roman" w:cs="Times New Roman"/>
          <w:color w:val="000000" w:themeColor="text1"/>
        </w:rPr>
        <w:fldChar w:fldCharType="end"/>
      </w:r>
      <w:r w:rsidR="00387DFA" w:rsidRPr="00D62BAC">
        <w:rPr>
          <w:rFonts w:ascii="Times New Roman" w:hAnsi="Times New Roman" w:cs="Times New Roman"/>
          <w:color w:val="000000" w:themeColor="text1"/>
        </w:rPr>
        <w:t>. Un estudio d</w:t>
      </w:r>
      <w:r w:rsidR="00834836" w:rsidRPr="00D62BAC">
        <w:rPr>
          <w:rFonts w:ascii="Times New Roman" w:hAnsi="Times New Roman" w:cs="Times New Roman"/>
          <w:color w:val="000000" w:themeColor="text1"/>
        </w:rPr>
        <w:t xml:space="preserve">anés </w:t>
      </w:r>
      <w:r w:rsidR="00E110F7" w:rsidRPr="00D62BAC">
        <w:rPr>
          <w:rFonts w:ascii="Times New Roman" w:hAnsi="Times New Roman" w:cs="Times New Roman"/>
          <w:color w:val="000000" w:themeColor="text1"/>
        </w:rPr>
        <w:t>sobre</w:t>
      </w:r>
      <w:r w:rsidR="00834836" w:rsidRPr="00D62BAC">
        <w:rPr>
          <w:rFonts w:ascii="Times New Roman" w:hAnsi="Times New Roman" w:cs="Times New Roman"/>
          <w:color w:val="000000" w:themeColor="text1"/>
        </w:rPr>
        <w:t xml:space="preserve"> </w:t>
      </w:r>
      <w:r w:rsidRPr="00D62BAC">
        <w:rPr>
          <w:rFonts w:ascii="Times New Roman" w:hAnsi="Times New Roman" w:cs="Times New Roman"/>
          <w:color w:val="000000" w:themeColor="text1"/>
        </w:rPr>
        <w:t xml:space="preserve">comorbilidades en </w:t>
      </w:r>
      <w:r w:rsidR="00E110F7" w:rsidRPr="00D62BAC">
        <w:rPr>
          <w:rFonts w:ascii="Times New Roman" w:hAnsi="Times New Roman" w:cs="Times New Roman"/>
          <w:color w:val="000000" w:themeColor="text1"/>
        </w:rPr>
        <w:t xml:space="preserve">cerca de 13.000 </w:t>
      </w:r>
      <w:r w:rsidRPr="00D62BAC">
        <w:rPr>
          <w:rFonts w:ascii="Times New Roman" w:hAnsi="Times New Roman" w:cs="Times New Roman"/>
          <w:color w:val="000000" w:themeColor="text1"/>
        </w:rPr>
        <w:t xml:space="preserve">pacientes </w:t>
      </w:r>
      <w:r w:rsidR="00834836" w:rsidRPr="00D62BAC">
        <w:rPr>
          <w:rFonts w:ascii="Times New Roman" w:hAnsi="Times New Roman" w:cs="Times New Roman"/>
          <w:color w:val="000000" w:themeColor="text1"/>
        </w:rPr>
        <w:t>con daño hepático</w:t>
      </w:r>
      <w:r w:rsidR="00E110F7" w:rsidRPr="00D62BAC">
        <w:rPr>
          <w:rFonts w:ascii="Times New Roman" w:hAnsi="Times New Roman" w:cs="Times New Roman"/>
          <w:color w:val="000000" w:themeColor="text1"/>
        </w:rPr>
        <w:t xml:space="preserve"> crónic</w:t>
      </w:r>
      <w:r w:rsidR="001C6548" w:rsidRPr="00D62BAC">
        <w:rPr>
          <w:rFonts w:ascii="Times New Roman" w:hAnsi="Times New Roman" w:cs="Times New Roman"/>
          <w:color w:val="000000" w:themeColor="text1"/>
        </w:rPr>
        <w:t xml:space="preserve">o </w:t>
      </w:r>
      <w:r w:rsidR="00A54958" w:rsidRPr="00D62BAC">
        <w:rPr>
          <w:rFonts w:ascii="Times New Roman" w:hAnsi="Times New Roman" w:cs="Times New Roman"/>
          <w:color w:val="000000" w:themeColor="text1"/>
        </w:rPr>
        <w:fldChar w:fldCharType="begin" w:fldLock="1"/>
      </w:r>
      <w:r w:rsidR="00A611F5" w:rsidRPr="00D62BAC">
        <w:rPr>
          <w:rFonts w:ascii="Times New Roman" w:hAnsi="Times New Roman" w:cs="Times New Roman"/>
          <w:color w:val="000000" w:themeColor="text1"/>
        </w:rPr>
        <w:instrText>ADDIN CSL_CITATION {"citationItems":[{"id":"ITEM-1","itemData":{"DOI":"10.1053/j.gastro.2013.09.019","ISSN":"00165085","PMID":"24055278","abstract":"BACKGROUND &amp; AIMS At least 40% of patients with cirrhosis have comorbidities that increase mortality. We developed a cirrhosis-specific comorbidity scoring system (CirCom) to help determine how these comorbidities affect mortality and compared it with the generic Charlson Comorbidity Index. METHODS We used data from nationwide health care registries to identify Danish citizens diagnosed with cirrhosis in 1999-2008 (n = 12,976). They were followed through 2010 and characterized by 34 comorbidities. We used Cox regression to assign severity weights to comorbidities with an adjusted mortality hazard ratio (HR) ≥ 1.20. Each patient's CirCom score was based on, at most, 2 of these comorbidities. Performance was measured with Harrell's C statistic and the Net Reclassification Index (NRI) and results were compared with those obtained using the Charlson Index (based on 17 comorbidities). Findings were validated in 2 separate cohorts of patients with alcohol-related cirrhosis or chronic hepatitis C. RESULTS The CirCom score included chronic obstructive pulmonary disease, acute myocardial infarction, peripheral arterial disease, epilepsy, substance abuse, heart failure, nonmetastatic cancer, metastatic cancer, and chronic kidney disease; 24.2% of patients had 1 or more of these, and mortality correlated with the CirCom score. Patients' CirCom score correlated with their Charlson Comorbidity Index (Kendall's τ = 0.57; P &lt; .0001). Compared with the Charlson Index, the CirCom score increased Harrell's C statistic by 0.6% (95% confidence interval: 0.3%-0.8%). The NRI for the CirCom score was 5.2% (95% confidence interval: 3.7%-6.9%), and the NRI for the Charlson Index was 3.6% (95% confidence interval: 2.3%-5.0%). Similar results were obtained from the validation cohorts. CONCLUSIONS We developed a scoring system to predict mortality among patients with cirrhosis based on 9 comorbidities. This system had higher C statistic and NRI values than the Charlson Comorbidity Index, and is easier to use. It could therefore be a preferred method to predict death or survival of patients and for use in epidemiologic studies.","author":[{"dropping-particle":"","family":"Jepsen","given":"Peter","non-dropping-particle":"","parse-names":false,"suffix":""},{"dropping-particle":"","family":"Vilstrup","given":"Hendrik","non-dropping-particle":"","parse-names":false,"suffix":""},{"dropping-particle":"","family":"Lash","given":"Timothy L.","non-dropping-particle":"","parse-names":false,"suffix":""}],"container-title":"Gastroenterology","id":"ITEM-1","issue":"1","issued":{"date-parts":[["2014","1"]]},"page":"147-156","title":"Development and Validation of a Comorbidity Scoring System for Patients With Cirrhosis","type":"article-journal","volume":"146"},"uris":["http://www.mendeley.com/documents/?uuid=df945ff8-5f24-3dd0-ba9f-7f173fba3873"]}],"mendeley":{"formattedCitation":" [19]","plainTextFormattedCitation":" [19]","previouslyFormattedCitation":" [19]"},"properties":{"noteIndex":0},"schema":"https://github.com/citation-style-language/schema/raw/master/csl-citation.json"}</w:instrText>
      </w:r>
      <w:r w:rsidR="00A54958" w:rsidRPr="00D62BAC">
        <w:rPr>
          <w:rFonts w:ascii="Times New Roman" w:hAnsi="Times New Roman" w:cs="Times New Roman"/>
          <w:color w:val="000000" w:themeColor="text1"/>
        </w:rPr>
        <w:fldChar w:fldCharType="separate"/>
      </w:r>
      <w:r w:rsidR="00A611F5" w:rsidRPr="00D62BAC">
        <w:rPr>
          <w:rFonts w:ascii="Times New Roman" w:hAnsi="Times New Roman" w:cs="Times New Roman"/>
          <w:noProof/>
          <w:color w:val="000000" w:themeColor="text1"/>
        </w:rPr>
        <w:t xml:space="preserve"> [19]</w:t>
      </w:r>
      <w:r w:rsidR="00A54958" w:rsidRPr="00D62BAC">
        <w:rPr>
          <w:rFonts w:ascii="Times New Roman" w:hAnsi="Times New Roman" w:cs="Times New Roman"/>
          <w:color w:val="000000" w:themeColor="text1"/>
        </w:rPr>
        <w:fldChar w:fldCharType="end"/>
      </w:r>
      <w:r w:rsidR="00834836" w:rsidRPr="00D62BAC">
        <w:rPr>
          <w:rFonts w:ascii="Times New Roman" w:hAnsi="Times New Roman" w:cs="Times New Roman"/>
          <w:color w:val="000000" w:themeColor="text1"/>
        </w:rPr>
        <w:t xml:space="preserve">, </w:t>
      </w:r>
      <w:r w:rsidR="00DE4D67" w:rsidRPr="00D62BAC">
        <w:rPr>
          <w:rFonts w:ascii="Times New Roman" w:hAnsi="Times New Roman" w:cs="Times New Roman"/>
          <w:color w:val="000000" w:themeColor="text1"/>
        </w:rPr>
        <w:t>señala</w:t>
      </w:r>
      <w:r w:rsidR="00834836" w:rsidRPr="00D62BAC">
        <w:rPr>
          <w:rFonts w:ascii="Times New Roman" w:hAnsi="Times New Roman" w:cs="Times New Roman"/>
          <w:color w:val="000000" w:themeColor="text1"/>
        </w:rPr>
        <w:t xml:space="preserve"> como principal comorbilidad </w:t>
      </w:r>
      <w:r w:rsidR="00E110F7" w:rsidRPr="00D62BAC">
        <w:rPr>
          <w:rFonts w:ascii="Times New Roman" w:hAnsi="Times New Roman" w:cs="Times New Roman"/>
          <w:color w:val="000000" w:themeColor="text1"/>
        </w:rPr>
        <w:t xml:space="preserve">a </w:t>
      </w:r>
      <w:r w:rsidRPr="00D62BAC">
        <w:rPr>
          <w:rFonts w:ascii="Times New Roman" w:hAnsi="Times New Roman" w:cs="Times New Roman"/>
          <w:color w:val="000000" w:themeColor="text1"/>
        </w:rPr>
        <w:t xml:space="preserve">la </w:t>
      </w:r>
      <w:r w:rsidR="00834836" w:rsidRPr="00D62BAC">
        <w:rPr>
          <w:rFonts w:ascii="Times New Roman" w:hAnsi="Times New Roman" w:cs="Times New Roman"/>
          <w:color w:val="000000" w:themeColor="text1"/>
        </w:rPr>
        <w:t>diabetes mellitus</w:t>
      </w:r>
      <w:r w:rsidR="00E110F7" w:rsidRPr="00D62BAC">
        <w:rPr>
          <w:rFonts w:ascii="Times New Roman" w:hAnsi="Times New Roman" w:cs="Times New Roman"/>
          <w:color w:val="000000" w:themeColor="text1"/>
        </w:rPr>
        <w:t>, con una baja prevalencia de hipertensión arterial, la que se consideró en caso  de complicaciones asociadas</w:t>
      </w:r>
      <w:r w:rsidR="00834836" w:rsidRPr="00D62BAC">
        <w:rPr>
          <w:rFonts w:ascii="Times New Roman" w:hAnsi="Times New Roman" w:cs="Times New Roman"/>
          <w:color w:val="000000" w:themeColor="text1"/>
        </w:rPr>
        <w:t>. Por otra parte</w:t>
      </w:r>
      <w:r w:rsidR="00ED3CF8" w:rsidRPr="00D62BAC">
        <w:rPr>
          <w:rFonts w:ascii="Times New Roman" w:hAnsi="Times New Roman" w:cs="Times New Roman"/>
          <w:color w:val="000000" w:themeColor="text1"/>
        </w:rPr>
        <w:t>,</w:t>
      </w:r>
      <w:r w:rsidR="00834836" w:rsidRPr="00D62BAC">
        <w:rPr>
          <w:rFonts w:ascii="Times New Roman" w:hAnsi="Times New Roman" w:cs="Times New Roman"/>
          <w:color w:val="000000" w:themeColor="text1"/>
        </w:rPr>
        <w:t xml:space="preserve"> la prevalencia de </w:t>
      </w:r>
      <w:r w:rsidR="00387DFA" w:rsidRPr="00D62BAC">
        <w:rPr>
          <w:rFonts w:ascii="Times New Roman" w:hAnsi="Times New Roman" w:cs="Times New Roman"/>
          <w:color w:val="000000" w:themeColor="text1"/>
        </w:rPr>
        <w:t>Limitación Crónica del Flujo Aéreo (</w:t>
      </w:r>
      <w:r w:rsidR="00834836" w:rsidRPr="00D62BAC">
        <w:rPr>
          <w:rFonts w:ascii="Times New Roman" w:hAnsi="Times New Roman" w:cs="Times New Roman"/>
          <w:color w:val="000000" w:themeColor="text1"/>
        </w:rPr>
        <w:t>LCFA</w:t>
      </w:r>
      <w:r w:rsidR="00387DFA" w:rsidRPr="00D62BAC">
        <w:rPr>
          <w:rFonts w:ascii="Times New Roman" w:hAnsi="Times New Roman" w:cs="Times New Roman"/>
          <w:color w:val="000000" w:themeColor="text1"/>
        </w:rPr>
        <w:t>)</w:t>
      </w:r>
      <w:r w:rsidR="00834836" w:rsidRPr="00D62BAC">
        <w:rPr>
          <w:rFonts w:ascii="Times New Roman" w:hAnsi="Times New Roman" w:cs="Times New Roman"/>
          <w:color w:val="000000" w:themeColor="text1"/>
        </w:rPr>
        <w:t xml:space="preserve"> y cáncer son similares a nuestro registr</w:t>
      </w:r>
      <w:r w:rsidR="00B7191D" w:rsidRPr="00D62BAC">
        <w:rPr>
          <w:rFonts w:ascii="Times New Roman" w:hAnsi="Times New Roman" w:cs="Times New Roman"/>
          <w:color w:val="000000" w:themeColor="text1"/>
        </w:rPr>
        <w:t xml:space="preserve">o </w:t>
      </w:r>
      <w:r w:rsidR="00A54958" w:rsidRPr="00D62BAC">
        <w:rPr>
          <w:rFonts w:ascii="Times New Roman" w:hAnsi="Times New Roman" w:cs="Times New Roman"/>
          <w:color w:val="000000" w:themeColor="text1"/>
        </w:rPr>
        <w:fldChar w:fldCharType="begin" w:fldLock="1"/>
      </w:r>
      <w:r w:rsidR="00A611F5" w:rsidRPr="00D62BAC">
        <w:rPr>
          <w:rFonts w:ascii="Times New Roman" w:hAnsi="Times New Roman" w:cs="Times New Roman"/>
          <w:color w:val="000000" w:themeColor="text1"/>
        </w:rPr>
        <w:instrText>ADDIN CSL_CITATION {"citationItems":[{"id":"ITEM-1","itemData":{"DOI":"10.1053/j.gastro.2013.09.019","ISSN":"00165085","PMID":"24055278","abstract":"BACKGROUND &amp; AIMS At least 40% of patients with cirrhosis have comorbidities that increase mortality. We developed a cirrhosis-specific comorbidity scoring system (CirCom) to help determine how these comorbidities affect mortality and compared it with the generic Charlson Comorbidity Index. METHODS We used data from nationwide health care registries to identify Danish citizens diagnosed with cirrhosis in 1999-2008 (n = 12,976). They were followed through 2010 and characterized by 34 comorbidities. We used Cox regression to assign severity weights to comorbidities with an adjusted mortality hazard ratio (HR) ≥ 1.20. Each patient's CirCom score was based on, at most, 2 of these comorbidities. Performance was measured with Harrell's C statistic and the Net Reclassification Index (NRI) and results were compared with those obtained using the Charlson Index (based on 17 comorbidities). Findings were validated in 2 separate cohorts of patients with alcohol-related cirrhosis or chronic hepatitis C. RESULTS The CirCom score included chronic obstructive pulmonary disease, acute myocardial infarction, peripheral arterial disease, epilepsy, substance abuse, heart failure, nonmetastatic cancer, metastatic cancer, and chronic kidney disease; 24.2% of patients had 1 or more of these, and mortality correlated with the CirCom score. Patients' CirCom score correlated with their Charlson Comorbidity Index (Kendall's τ = 0.57; P &lt; .0001). Compared with the Charlson Index, the CirCom score increased Harrell's C statistic by 0.6% (95% confidence interval: 0.3%-0.8%). The NRI for the CirCom score was 5.2% (95% confidence interval: 3.7%-6.9%), and the NRI for the Charlson Index was 3.6% (95% confidence interval: 2.3%-5.0%). Similar results were obtained from the validation cohorts. CONCLUSIONS We developed a scoring system to predict mortality among patients with cirrhosis based on 9 comorbidities. This system had higher C statistic and NRI values than the Charlson Comorbidity Index, and is easier to use. It could therefore be a preferred method to predict death or survival of patients and for use in epidemiologic studies.","author":[{"dropping-particle":"","family":"Jepsen","given":"Peter","non-dropping-particle":"","parse-names":false,"suffix":""},{"dropping-particle":"","family":"Vilstrup","given":"Hendrik","non-dropping-particle":"","parse-names":false,"suffix":""},{"dropping-particle":"","family":"Lash","given":"Timothy L.","non-dropping-particle":"","parse-names":false,"suffix":""}],"container-title":"Gastroenterology","id":"ITEM-1","issue":"1","issued":{"date-parts":[["2014","1"]]},"page":"147-156","title":"Development and Validation of a Comorbidity Scoring System for Patients With Cirrhosis","type":"article-journal","volume":"146"},"uris":["http://www.mendeley.com/documents/?uuid=df945ff8-5f24-3dd0-ba9f-7f173fba3873"]},{"id":"ITEM-2","itemData":{"DOI":"10.3748/wjg.v20.i23.7223","ISSN":"2219-2840","PMID":"24966593","abstract":"Cirrhosis patients' comorbidities are their other diseases than cirrhosis. Comorbidities are neither causes nor consequences of cirrhosis, but they can increase mortality and are therefore clinically important. They are also an important source of confounding in epidemiologic studies. Comorbidity scoring systems have been developed as tools to measure the cirrhosis patient's total burden of comorbidity, and they are useful in the clinic and for epidemiologic studies. The recently developed CirCom score is the only comorbidity scoring system developed specifically for cirrhosis patients, and it may be preferred over the older, generic, and more complex Charlson comorbidity index. Studies of individual comorbid diseases can provide insight into the interactions between cirrhosis and other diseases and thus into the pathophysiology of cirrhosis. This article reviews the literature on comorbidity in cirrhosis.","author":[{"dropping-particle":"","family":"Jepsen","given":"Peter","non-dropping-particle":"","parse-names":false,"suffix":""}],"container-title":"World journal of gastroenterology","id":"ITEM-2","issue":"23","issued":{"date-parts":[["2014","6","21"]]},"page":"7223-30","publisher":"Baishideng Publishing Group Inc","title":"Comorbidity in cirrhosis.","type":"article-journal","volume":"20"},"uris":["http://www.mendeley.com/documents/?uuid=00dcd434-e712-3ea5-b5b1-e84ce5277a20"]}],"mendeley":{"formattedCitation":" [13,19]","plainTextFormattedCitation":" [13,19]","previouslyFormattedCitation":" [13,19]"},"properties":{"noteIndex":0},"schema":"https://github.com/citation-style-language/schema/raw/master/csl-citation.json"}</w:instrText>
      </w:r>
      <w:r w:rsidR="00A54958" w:rsidRPr="00D62BAC">
        <w:rPr>
          <w:rFonts w:ascii="Times New Roman" w:hAnsi="Times New Roman" w:cs="Times New Roman"/>
          <w:color w:val="000000" w:themeColor="text1"/>
        </w:rPr>
        <w:fldChar w:fldCharType="separate"/>
      </w:r>
      <w:r w:rsidR="00A611F5" w:rsidRPr="00D62BAC">
        <w:rPr>
          <w:rFonts w:ascii="Times New Roman" w:hAnsi="Times New Roman" w:cs="Times New Roman"/>
          <w:noProof/>
          <w:color w:val="000000" w:themeColor="text1"/>
        </w:rPr>
        <w:t xml:space="preserve"> [13,19]</w:t>
      </w:r>
      <w:r w:rsidR="00A54958" w:rsidRPr="00D62BAC">
        <w:rPr>
          <w:rFonts w:ascii="Times New Roman" w:hAnsi="Times New Roman" w:cs="Times New Roman"/>
          <w:color w:val="000000" w:themeColor="text1"/>
        </w:rPr>
        <w:fldChar w:fldCharType="end"/>
      </w:r>
      <w:r w:rsidR="00834836" w:rsidRPr="00D62BAC">
        <w:rPr>
          <w:rFonts w:ascii="Times New Roman" w:hAnsi="Times New Roman" w:cs="Times New Roman"/>
          <w:color w:val="000000" w:themeColor="text1"/>
        </w:rPr>
        <w:t xml:space="preserve">. </w:t>
      </w:r>
    </w:p>
    <w:p w:rsidR="00834836" w:rsidRPr="00D62BAC" w:rsidRDefault="00834836" w:rsidP="00834836">
      <w:pPr>
        <w:spacing w:line="360" w:lineRule="auto"/>
        <w:jc w:val="both"/>
        <w:rPr>
          <w:rFonts w:ascii="Times New Roman" w:hAnsi="Times New Roman" w:cs="Times New Roman"/>
          <w:color w:val="000000" w:themeColor="text1"/>
        </w:rPr>
      </w:pPr>
    </w:p>
    <w:p w:rsidR="009B1D3B" w:rsidRPr="00D62BAC" w:rsidRDefault="0004666D" w:rsidP="004C647D">
      <w:pPr>
        <w:widowControl w:val="0"/>
        <w:autoSpaceDE w:val="0"/>
        <w:autoSpaceDN w:val="0"/>
        <w:adjustRightInd w:val="0"/>
        <w:spacing w:after="240" w:line="360" w:lineRule="auto"/>
        <w:ind w:firstLine="708"/>
        <w:jc w:val="both"/>
        <w:rPr>
          <w:rFonts w:ascii="Times New Roman" w:hAnsi="Times New Roman" w:cs="Times New Roman"/>
          <w:iCs/>
          <w:color w:val="000000" w:themeColor="text1"/>
        </w:rPr>
      </w:pPr>
      <w:r w:rsidRPr="00D62BAC">
        <w:rPr>
          <w:rFonts w:ascii="Times New Roman" w:hAnsi="Times New Roman" w:cs="Times New Roman"/>
          <w:iCs/>
          <w:color w:val="000000" w:themeColor="text1"/>
        </w:rPr>
        <w:t xml:space="preserve">En términos de la severidad del daño hepático crónico, </w:t>
      </w:r>
      <w:r w:rsidR="00834836" w:rsidRPr="00D62BAC">
        <w:rPr>
          <w:rFonts w:ascii="Times New Roman" w:hAnsi="Times New Roman" w:cs="Times New Roman"/>
          <w:iCs/>
          <w:color w:val="000000" w:themeColor="text1"/>
        </w:rPr>
        <w:t xml:space="preserve">los pacientes incluidos </w:t>
      </w:r>
      <w:r w:rsidR="00C87B5C" w:rsidRPr="00D62BAC">
        <w:rPr>
          <w:rFonts w:ascii="Times New Roman" w:hAnsi="Times New Roman" w:cs="Times New Roman"/>
          <w:iCs/>
          <w:color w:val="000000" w:themeColor="text1"/>
        </w:rPr>
        <w:t xml:space="preserve">en nuestro estudio </w:t>
      </w:r>
      <w:r w:rsidR="00ED3CF8" w:rsidRPr="00D62BAC">
        <w:rPr>
          <w:rFonts w:ascii="Times New Roman" w:hAnsi="Times New Roman" w:cs="Times New Roman"/>
          <w:iCs/>
          <w:color w:val="000000" w:themeColor="text1"/>
        </w:rPr>
        <w:t xml:space="preserve">presentaron </w:t>
      </w:r>
      <w:r w:rsidR="00C87B5C" w:rsidRPr="00D62BAC">
        <w:rPr>
          <w:rFonts w:ascii="Times New Roman" w:hAnsi="Times New Roman" w:cs="Times New Roman"/>
          <w:iCs/>
          <w:color w:val="000000" w:themeColor="text1"/>
        </w:rPr>
        <w:t>puntajes</w:t>
      </w:r>
      <w:r w:rsidR="00834836" w:rsidRPr="00D62BAC">
        <w:rPr>
          <w:rFonts w:ascii="Times New Roman" w:hAnsi="Times New Roman" w:cs="Times New Roman"/>
          <w:iCs/>
          <w:color w:val="000000" w:themeColor="text1"/>
        </w:rPr>
        <w:t xml:space="preserve"> de Chil</w:t>
      </w:r>
      <w:r w:rsidR="0064203F" w:rsidRPr="00D62BAC">
        <w:rPr>
          <w:rFonts w:ascii="Times New Roman" w:hAnsi="Times New Roman" w:cs="Times New Roman"/>
          <w:iCs/>
          <w:color w:val="000000" w:themeColor="text1"/>
        </w:rPr>
        <w:t>d</w:t>
      </w:r>
      <w:r w:rsidRPr="00D62BAC">
        <w:rPr>
          <w:rFonts w:ascii="Times New Roman" w:hAnsi="Times New Roman" w:cs="Times New Roman"/>
          <w:iCs/>
          <w:color w:val="000000" w:themeColor="text1"/>
        </w:rPr>
        <w:t>-</w:t>
      </w:r>
      <w:r w:rsidR="0064203F" w:rsidRPr="00D62BAC">
        <w:rPr>
          <w:rFonts w:ascii="Times New Roman" w:hAnsi="Times New Roman" w:cs="Times New Roman"/>
          <w:iCs/>
          <w:color w:val="000000" w:themeColor="text1"/>
        </w:rPr>
        <w:t>Pugh A (50%), seguido de B (28,4%) y C (21,6</w:t>
      </w:r>
      <w:r w:rsidR="00834836" w:rsidRPr="00D62BAC">
        <w:rPr>
          <w:rFonts w:ascii="Times New Roman" w:hAnsi="Times New Roman" w:cs="Times New Roman"/>
          <w:iCs/>
          <w:color w:val="000000" w:themeColor="text1"/>
        </w:rPr>
        <w:t xml:space="preserve">%) y una mediana de MELD de 11, con un 25% de pacientes con puntaje &gt; 15, lo que </w:t>
      </w:r>
      <w:r w:rsidRPr="00D62BAC">
        <w:rPr>
          <w:rFonts w:ascii="Times New Roman" w:hAnsi="Times New Roman" w:cs="Times New Roman"/>
          <w:iCs/>
          <w:color w:val="000000" w:themeColor="text1"/>
        </w:rPr>
        <w:t xml:space="preserve">representa una severidad </w:t>
      </w:r>
      <w:r w:rsidR="00834836" w:rsidRPr="00D62BAC">
        <w:rPr>
          <w:rFonts w:ascii="Times New Roman" w:hAnsi="Times New Roman" w:cs="Times New Roman"/>
          <w:iCs/>
          <w:color w:val="000000" w:themeColor="text1"/>
        </w:rPr>
        <w:t>mayor a lo reportado en estudios previos</w:t>
      </w:r>
      <w:r w:rsidR="00B7191D" w:rsidRPr="00D62BAC">
        <w:rPr>
          <w:rFonts w:ascii="Times New Roman" w:hAnsi="Times New Roman" w:cs="Times New Roman"/>
          <w:iCs/>
          <w:color w:val="000000" w:themeColor="text1"/>
        </w:rPr>
        <w:t xml:space="preserve"> </w:t>
      </w:r>
      <w:r w:rsidR="00A54958" w:rsidRPr="00D62BAC">
        <w:rPr>
          <w:rFonts w:ascii="Times New Roman" w:hAnsi="Times New Roman" w:cs="Times New Roman"/>
          <w:iCs/>
          <w:color w:val="000000" w:themeColor="text1"/>
        </w:rPr>
        <w:fldChar w:fldCharType="begin" w:fldLock="1"/>
      </w:r>
      <w:r w:rsidR="00A611F5" w:rsidRPr="00D62BAC">
        <w:rPr>
          <w:rFonts w:ascii="Times New Roman" w:hAnsi="Times New Roman" w:cs="Times New Roman"/>
          <w:iCs/>
          <w:color w:val="000000" w:themeColor="text1"/>
        </w:rPr>
        <w:instrText>ADDIN CSL_CITATION {"citationItems":[{"id":"ITEM-1","itemData":{"DOI":"10.1016/j.surg.2013.11.009","ISSN":"00396060","author":[{"dropping-particle":"","family":"Neeff","given":"Hannes P.","non-dropping-particle":"","parse-names":false,"suffix":""},{"dropping-particle":"","family":"Streule","given":"Geraldine C.","non-dropping-particle":"","parse-names":false,"suffix":""},{"dropping-particle":"","family":"Drognitz","given":"Oliver","non-dropping-particle":"","parse-names":false,"suffix":""},{"dropping-particle":"","family":"Tittelbach-Helmrich","given":"Dietlind","non-dropping-particle":"","parse-names":false,"suffix":""},{"dropping-particle":"","family":"Spangenberg","given":"Hans-Christian","non-dropping-particle":"","parse-names":false,"suffix":""},{"dropping-particle":"","family":"Hopt","given":"Ulrich T.","non-dropping-particle":"","parse-names":false,"suffix":""},{"dropping-particle":"","family":"Makowiec","given":"Frank","non-dropping-particle":"","parse-names":false,"suffix":""}],"container-title":"Surgery","id":"ITEM-1","issue":"4","issued":{"date-parts":[["2014","4"]]},"page":"623-632","title":"Early mortality and long-term survival after abdominal surgery in patients with liver cirrhosis","type":"article-journal","volume":"155"},"uris":["http://www.mendeley.com/documents/?uuid=f7248afd-a0e7-34b9-811c-86d68f9fc061"]},{"id":"ITEM-2","itemData":{"DOI":"10.1111/j.1478-3231.2010.02419.x","ISSN":"14783223","PMID":"21134111","abstract":"BACKGROUND Patients with cirrhosis have an increased risk of mortality after surgery. In 2007, a new model was suggested to calculate mortality risk at specific time points after surgery at the Mayo clinic. AIMS We investigated the mortality risks in Korean cirrhotic patients who underwent various surgeries and applied the Mayo clinic model to our study populations. METHODS We conducted a retrospective review of the charts of 160 patients with cirrhosis who underwent surgical procedures under general anaesthesia between January 1996 and December 2006 at two hospitals. RESULTS The overall 30-, 90-day and 1-year mortality rates were 7.5, 9.4 and 10.6% respectively. In multivariate analysis, the Child-Turcotte-Pugh (CTP) score, model for end-stage liver disease (MELD) and the American Society of Anesthesiologists (ASA) physical status classification and age were significantly associated with mortality. The area under the receiver operating characteristic (AUROC) from the calculated value using Mayo model as a predictor of 30-, 90-day and 1-year mortality was 0.832, 0.803 and 0.822 respectively, of which, 1-year mortality was significantly different from AUROC of mortality prediction based on our patient's data (P=0.025). In addition, the mean of predicted 1-year mortality rate (22.6±12.0%) using Mayo model was significantly higher than that from observed (8.9±1.4%, P&lt;0.01). CONCLUSIONS The CTP score or MELD score or ASA physical class and age were found to be significant predictors of post-operative mortality in cirrhotic patients. The risk prediction model developed at the Mayo clinic showed good performance in Korean cirrhotic patients. However, we found that the model tended to overestimate mortality, especially 1 year after surgery.","author":[{"dropping-particle":"","family":"Kim","given":"Seung Young","non-dropping-particle":"","parse-names":false,"suffix":""},{"dropping-particle":"","family":"Yim","given":"Hyung Joon","non-dropping-particle":"","parse-names":false,"suffix":""},{"dropping-particle":"","family":"Park","given":"Seon Min","non-dropping-particle":"","parse-names":false,"suffix":""},{"dropping-particle":"","family":"Kim","given":"Jeong Han","non-dropping-particle":"","parse-names":false,"suffix":""},{"dropping-particle":"","family":"Jung","given":"Sung Woo","non-dropping-particle":"","parse-names":false,"suffix":""},{"dropping-particle":"","family":"Kim","given":"Ji Hoon","non-dropping-particle":"","parse-names":false,"suffix":""},{"dropping-particle":"","family":"Seo","given":"Yeon Seok","non-dropping-particle":"","parse-names":false,"suffix":""},{"dropping-particle":"","family":"Yeon","given":"Jong Eun","non-dropping-particle":"","parse-names":false,"suffix":""},{"dropping-particle":"","family":"Lee","given":"Hong Sik","non-dropping-particle":"","parse-names":false,"suffix":""},{"dropping-particle":"","family":"Lee","given":"Sang Woo","non-dropping-particle":"","parse-names":false,"suffix":""},{"dropping-particle":"","family":"Um","given":"Soon Ho","non-dropping-particle":"","parse-names":false,"suffix":""},{"dropping-particle":"","family":"Byun","given":"Kwan Soo","non-dropping-particle":"","parse-names":false,"suffix":""},{"dropping-particle":"","family":"Choi","given":"Jai Hyun","non-dropping-particle":"","parse-names":false,"suffix":""},{"dropping-particle":"","family":"Ryu","given":"Ho Sang","non-dropping-particle":"","parse-names":false,"suffix":""}],"container-title":"Liver International","id":"ITEM-2","issue":"2","issued":{"date-parts":[["2011","2"]]},"page":"222-228","title":"Validation of a Mayo post-operative mortality risk prediction model in Korean cirrhotic patients","type":"article-journal","volume":"31"},"uris":["http://www.mendeley.com/documents/?uuid=aad3343f-9e8f-369c-be78-92be73c2530c"]},{"id":"ITEM-3","itemData":{"DOI":"10.1007/s11605-011-1669-5","ISSN":"1091-255X","PMID":"21913042","abstract":"BACKGROUND Underlying chronic liver disease is associated with high morbidity and mortality after emergency surgery, which complicates clinical decisions over performing such surgery. In addition, the Child-Turcotte-Pugh (CTP) score is limited in its ability to predict postoperative residual liver function. This study was designed to determine whether the scores of the Model for End-stage Liver Disease (MELD)-based indices are effective predictors of mortality following emergency surgery in patients with chronic liver disease. METHOD Medical records of 53 chronic liver disease patients who underwent emergency surgery under general anesthesia from 2001 to 2008 were analyzed retrospectively. RESULTS Median preoperative CTP score was 6 (5-12); MELD, 11 (6-33); MELD-Na, 15 (7-34); integrated MELD (iMELD), 33 (14-64); and MELD to sodium ratio, 8 (4-24). During a median 11-month follow-up period, 19 (35.8%) patients died. Five of them (26.3%) had operative mortality (i.e., mortality within 30 days after surgery). On multivariate analysis, CTP class C was correlated with operative mortality, and estimated blood loss above 300 ml and the iMELD score above 35 were significantly correlated with overall mortality. CONCLUSIONS iMELD reflects underlying liver function and predicts overall mortality more accurately than CTP and other MELD-based indices scores do in chronic liver disease patients after emergency surgery with general anesthesia.","author":[{"dropping-particle":"","family":"Kim","given":"Sung Hoon","non-dropping-particle":"","parse-names":false,"suffix":""},{"dropping-particle":"","family":"Han","given":"Yoon Dae","non-dropping-particle":"","parse-names":false,"suffix":""},{"dropping-particle":"","family":"Lee","given":"Jae Gil","non-dropping-particle":"","parse-names":false,"suffix":""},{"dropping-particle":"","family":"Kim","given":"Do Young","non-dropping-particle":"","parse-names":false,"suffix":""},{"dropping-particle":"","family":"Choi","given":"Sae Byeol","non-dropping-particle":"","parse-names":false,"suffix":""},{"dropping-particle":"","family":"Choi","given":"Gi Hong","non-dropping-particle":"","parse-names":false,"suffix":""},{"dropping-particle":"","family":"Choi","given":"Jin Sub","non-dropping-particle":"","parse-names":false,"suffix":""},{"dropping-particle":"","family":"Kim","given":"Kyung Sik","non-dropping-particle":"","parse-names":false,"suffix":""}],"container-title":"Journal of Gastrointestinal Surgery","id":"ITEM-3","issue":"11","issued":{"date-parts":[["2011","11","13"]]},"page":"2029-2035","title":"MELD-Based Indices as Predictors of Mortality in Chronic Liver Disease Patients Who Undergo Emergency Surgery with General Anesthesia","type":"article-journal","volume":"15"},"uris":["http://www.mendeley.com/documents/?uuid=75609526-f400-3ff6-ba30-19530e55650b"]}],"mendeley":{"formattedCitation":" [8,20,21]","plainTextFormattedCitation":" [8,20,21]","previouslyFormattedCitation":" [8,20,21]"},"properties":{"noteIndex":0},"schema":"https://github.com/citation-style-language/schema/raw/master/csl-citation.json"}</w:instrText>
      </w:r>
      <w:r w:rsidR="00A54958" w:rsidRPr="00D62BAC">
        <w:rPr>
          <w:rFonts w:ascii="Times New Roman" w:hAnsi="Times New Roman" w:cs="Times New Roman"/>
          <w:iCs/>
          <w:color w:val="000000" w:themeColor="text1"/>
        </w:rPr>
        <w:fldChar w:fldCharType="separate"/>
      </w:r>
      <w:r w:rsidR="00A611F5" w:rsidRPr="00D62BAC">
        <w:rPr>
          <w:rFonts w:ascii="Times New Roman" w:hAnsi="Times New Roman" w:cs="Times New Roman"/>
          <w:iCs/>
          <w:noProof/>
          <w:color w:val="000000" w:themeColor="text1"/>
        </w:rPr>
        <w:t xml:space="preserve"> [8,20,21]</w:t>
      </w:r>
      <w:r w:rsidR="00A54958" w:rsidRPr="00D62BAC">
        <w:rPr>
          <w:rFonts w:ascii="Times New Roman" w:hAnsi="Times New Roman" w:cs="Times New Roman"/>
          <w:iCs/>
          <w:color w:val="000000" w:themeColor="text1"/>
        </w:rPr>
        <w:fldChar w:fldCharType="end"/>
      </w:r>
      <w:r w:rsidR="00B7191D" w:rsidRPr="00D62BAC">
        <w:rPr>
          <w:rFonts w:ascii="Times New Roman" w:hAnsi="Times New Roman" w:cs="Times New Roman"/>
          <w:iCs/>
          <w:color w:val="000000" w:themeColor="text1"/>
        </w:rPr>
        <w:t xml:space="preserve"> </w:t>
      </w:r>
      <w:r w:rsidR="00834836" w:rsidRPr="00D62BAC">
        <w:rPr>
          <w:rFonts w:ascii="Times New Roman" w:hAnsi="Times New Roman" w:cs="Times New Roman"/>
          <w:iCs/>
          <w:color w:val="000000" w:themeColor="text1"/>
        </w:rPr>
        <w:t>.</w:t>
      </w:r>
      <w:r w:rsidRPr="00D62BAC">
        <w:rPr>
          <w:rFonts w:ascii="Times New Roman" w:hAnsi="Times New Roman" w:cs="Times New Roman"/>
          <w:iCs/>
          <w:color w:val="000000" w:themeColor="text1"/>
        </w:rPr>
        <w:t xml:space="preserve"> </w:t>
      </w:r>
      <w:r w:rsidR="00ED3CF8" w:rsidRPr="00D62BAC">
        <w:rPr>
          <w:rFonts w:ascii="Times New Roman" w:hAnsi="Times New Roman" w:cs="Times New Roman"/>
          <w:iCs/>
          <w:color w:val="000000" w:themeColor="text1"/>
        </w:rPr>
        <w:t xml:space="preserve">Lo anterior, es relevante </w:t>
      </w:r>
      <w:r w:rsidRPr="00D62BAC">
        <w:rPr>
          <w:rFonts w:ascii="Times New Roman" w:hAnsi="Times New Roman" w:cs="Times New Roman"/>
          <w:iCs/>
          <w:color w:val="000000" w:themeColor="text1"/>
        </w:rPr>
        <w:t>ya que</w:t>
      </w:r>
      <w:r w:rsidR="004C647D" w:rsidRPr="00D62BAC">
        <w:rPr>
          <w:rFonts w:ascii="Times New Roman" w:hAnsi="Times New Roman" w:cs="Times New Roman"/>
          <w:iCs/>
          <w:color w:val="000000" w:themeColor="text1"/>
        </w:rPr>
        <w:t xml:space="preserve"> </w:t>
      </w:r>
      <w:r w:rsidRPr="00D62BAC">
        <w:rPr>
          <w:rFonts w:ascii="Times New Roman" w:hAnsi="Times New Roman" w:cs="Times New Roman"/>
          <w:iCs/>
          <w:color w:val="000000" w:themeColor="text1"/>
        </w:rPr>
        <w:t xml:space="preserve">una de las herramientas </w:t>
      </w:r>
      <w:r w:rsidR="004C647D" w:rsidRPr="00D62BAC">
        <w:rPr>
          <w:rFonts w:ascii="Times New Roman" w:hAnsi="Times New Roman" w:cs="Times New Roman"/>
          <w:iCs/>
          <w:color w:val="000000" w:themeColor="text1"/>
        </w:rPr>
        <w:t xml:space="preserve">utilizada </w:t>
      </w:r>
      <w:r w:rsidRPr="00D62BAC">
        <w:rPr>
          <w:rFonts w:ascii="Times New Roman" w:hAnsi="Times New Roman" w:cs="Times New Roman"/>
          <w:iCs/>
          <w:color w:val="000000" w:themeColor="text1"/>
        </w:rPr>
        <w:t>para valorar el riesgo quirúrgico en el cirrótico han sido los puntajes de Child-Pugh y MELD</w:t>
      </w:r>
      <w:r w:rsidR="00C91255" w:rsidRPr="00D62BAC">
        <w:rPr>
          <w:rFonts w:ascii="Times New Roman" w:hAnsi="Times New Roman" w:cs="Times New Roman"/>
          <w:iCs/>
          <w:color w:val="000000" w:themeColor="text1"/>
        </w:rPr>
        <w:t xml:space="preserve"> </w:t>
      </w:r>
      <w:r w:rsidR="00A54958" w:rsidRPr="00D62BAC">
        <w:rPr>
          <w:rFonts w:ascii="Times New Roman" w:hAnsi="Times New Roman" w:cs="Times New Roman"/>
          <w:iCs/>
          <w:color w:val="000000" w:themeColor="text1"/>
        </w:rPr>
        <w:fldChar w:fldCharType="begin" w:fldLock="1"/>
      </w:r>
      <w:r w:rsidR="00A611F5" w:rsidRPr="00D62BAC">
        <w:rPr>
          <w:rFonts w:ascii="Times New Roman" w:hAnsi="Times New Roman" w:cs="Times New Roman"/>
          <w:iCs/>
          <w:color w:val="000000" w:themeColor="text1"/>
        </w:rPr>
        <w:instrText>ADDIN CSL_CITATION {"citationItems":[{"id":"ITEM-1","itemData":{"abstract":"Patients with liver disease have a unique pathophysiol-ogy that results in the need for a specialized evaluation before undergoing any surgical procedure. This article reviews strategies to assess surgical risk and optimize these patients. TIMING OF SURGERY The first consideration for the timing of surgery is whether the surgery is emergent or elective. Emergent cases should proceed without delay, but with the under-standing that those with decompensated cirrhosis have poorer surgical outcomes than those with normal liver function. 1 Elective cases are contraindicated in several clinical scenarios listed in Table 1 and include patients with acute liver failure, acute alcoholic hepatitis, and acute viral hepatitis. 2 Patients for whom there are no absolute contraindications should undergo individualized risk stratification based on the cause of their underlying liver disease, the degree of liver dysfunction, often indi-cated by the presence or absence of portal hypertension, and the type of surgical procedure. ASSESSMENT OF LIVER DISEASE SEVERITY A key distinction that helps prognosticate postopera-tive outcomes is the presence or absence of cirrhosis. Cir-rhosis is a state of decreased systemic vascular resistance, and blood flow to the liver is often reduced, especially in the presence of portal hypertension. Surgical procedures are often a state of constant hemodynamic shifts be-cause of the vasoactive properties of anaesthesia and intraoperative blood loss. Cirrhotic patients are highly susceptible to these shifts, which result in hypoxemic injury to the liver and can lead to hepatic decompensa-tion. Patients with chronic liver disease, but no cirrhosis do not have this susceptible hemodynamic profile and should be risk-stratified similarly to the general Abbreviations: ASA, American Society of Anesthesiologists; CTP, Child-Turcotte-Pugh; INR, international normalized ratio; MELD, Model for End-Stage Liver Disease; NAFLD, nonalcoholic fatty liver disease; NASH, nonalcoholic steatohepatitis; OR, operating room; TIPS, transjugular intrahepatic portosystemic shunt.","author":[{"dropping-particle":"","family":"Prenner","given":"Stacey","non-dropping-particle":"","parse-names":false,"suffix":""},{"dropping-particle":"","family":"Ganger","given":"Daniel","non-dropping-particle":"","parse-names":false,"suffix":""}],"id":"ITEM-1","issued":{"date-parts":[["0"]]},"title":"Risk Stratification and Preoperative Evaluation of the Patient With Known or Suspected Liver Disease","type":"article-journal"},"uris":["http://www.mendeley.com/documents/?uuid=b30ea469-3ad3-3d53-b53c-b3dc0f0bf037"]},{"id":"ITEM-2","itemData":{"DOI":"10.1111/j.1440-1746.2012.07205.x","ISSN":"08159319","author":[{"dropping-particle":"","family":"Nicoll","given":"Amanda","non-dropping-particle":"","parse-names":false,"suffix":""}],"container-title":"Journal of Gastroenterology and Hepatology","id":"ITEM-2","issue":"10","issued":{"date-parts":[["2012","10","1"]]},"page":"1569-1575","publisher":"Wiley/Blackwell (10.1111)","title":"Surgical risk in patients with cirrhosis","type":"article-journal","volume":"27"},"uris":["http://www.mendeley.com/documents/?uuid=40810328-9128-365b-8fcf-f4f22aa277d4"]},{"id":"ITEM-3","itemData":{"ISSN":"0065-7778","PMID":"20697561","abstract":"Surgery is performed in patients with liver disease more frequently now than in the past, in part because of the long-term survival of patients with cirrhosis. Recent work has focused on estimating perioperative risk in patients with liver disease. Hemodynamic instability in the perioperative period can worsen liver function in patients with liver disease. Operative risk correlates with the severity of the underlying liver disease and the nature of the surgical procedure. Thorough preoperative evaluation is necessary prior to elective surgery. Surgery is contraindicated in patients with certain conditions, such as acute hepatitis, acute liver failure, and alcoholic hepatitis. Estimation of perioperative mortality is inexact because of the retrospective nature of and biased patient selection in available clinical studies. The Child-Pugh classification (Child-Turcotte-Pugh score) and particulary the Model for End-Stage Liver Disease (MELD) score provide reasonable estimations of perioperative mortality but do not replace the need for careful preoperative preparation and postoperative monitoring, as early detection of complications is essential for improving outcomes. Medical therapy for specific manifestations of hepatic disease, including ascites, encephalopathy, and renal dysfunction, should be optimized preoperatively or, if necessary, administered in the postoperative period.","author":[{"dropping-particle":"","family":"Friedman","given":"Lawrence S","non-dropping-particle":"","parse-names":false,"suffix":""}],"container-title":"Transactions of the American Clinical and Climatological Association","id":"ITEM-3","issued":{"date-parts":[["2010"]]},"page":"192-204; discussion 205","publisher":"American Clinical and Climatological Association","title":"Surgery in the patient with liver disease.","type":"article-journal","volume":"121"},"uris":["http://www.mendeley.com/documents/?uuid=dddb0a39-da8f-359b-88ae-e99910d4e4b4"]},{"id":"ITEM-4","itemData":{"DOI":"10.3748/wjg.v22.i9.2725","ISSN":"2219-2840","PMID":"26973411","abstract":"The prevalence of hepatic cirrhosis in Europe and the United States, currently 250 patients per 100000 inhabitants, is steadily increasing. Thus, we observe a significant increase in patients with cirrhosis and portal hypertension needing liver resections for primary or metastatic lesions. However, extended liver resections in patients with underlying hepatic cirrhosis and portal hypertension still represent a medical challenge in regard to perioperative morbidity, surgical management and postoperative outcome. The Barcelona Clinic Liver Cancer classification recommends to restrict curative liver resections for hepatocellular carcinoma in cirrhotic patients to early tumor stages in patients with Child A cirrhosis not showing portal hypertension. However, during the last two decades, relevant improvements in preoperative diagnostic, perioperative hepatologic and intensive care management as well as in surgical techniques during hepatic resections have rendered even extended liver resections in higher-degree cirrhotic patients with portal hypertension possible. However, there are few standard indications for hepatic resections in cirrhotic patients and risk stratifications have to be performed in an interdisciplinary setting for each individual patient. We here review the indications, the preoperative risk-stratifications, the morbidity and the mortality of extended resections for primary and metastatic lesions in cirrhotic livers. Furthermore, we provide a review of literature on perioperative management in cirrhotic patients needing extrahepatic abdominal surgery and an overview of surgical options in the treatment of hepatic cirrhosis.","author":[{"dropping-particle":"","family":"Hackl","given":"Christina","non-dropping-particle":"","parse-names":false,"suffix":""},{"dropping-particle":"","family":"Schlitt","given":"Hans J","non-dropping-particle":"","parse-names":false,"suffix":""},{"dropping-particle":"","family":"Renner","given":"Philipp","non-dropping-particle":"","parse-names":false,"suffix":""},{"dropping-particle":"","family":"Lang","given":"Sven A","non-dropping-particle":"","parse-names":false,"suffix":""}],"container-title":"World journal of gastroenterology","id":"ITEM-4","issue":"9","issued":{"date-parts":[["2016","3","7"]]},"page":"2725-35","publisher":"Baishideng Publishing Group Inc","title":"Liver surgery in cirrhosis and portal hypertension.","type":"article-journal","volume":"22"},"uris":["http://www.mendeley.com/documents/?uuid=89644398-f3d2-3401-9de8-f5789633ccb4"]}],"mendeley":{"formattedCitation":" [1–4]","plainTextFormattedCitation":" [1–4]","previouslyFormattedCitation":" [1–4]"},"properties":{"noteIndex":0},"schema":"https://github.com/citation-style-language/schema/raw/master/csl-citation.json"}</w:instrText>
      </w:r>
      <w:r w:rsidR="00A54958" w:rsidRPr="00D62BAC">
        <w:rPr>
          <w:rFonts w:ascii="Times New Roman" w:hAnsi="Times New Roman" w:cs="Times New Roman"/>
          <w:iCs/>
          <w:color w:val="000000" w:themeColor="text1"/>
        </w:rPr>
        <w:fldChar w:fldCharType="separate"/>
      </w:r>
      <w:r w:rsidR="00A611F5" w:rsidRPr="00D62BAC">
        <w:rPr>
          <w:rFonts w:ascii="Times New Roman" w:hAnsi="Times New Roman" w:cs="Times New Roman"/>
          <w:iCs/>
          <w:noProof/>
          <w:color w:val="000000" w:themeColor="text1"/>
        </w:rPr>
        <w:t xml:space="preserve"> [1–4]</w:t>
      </w:r>
      <w:r w:rsidR="00A54958" w:rsidRPr="00D62BAC">
        <w:rPr>
          <w:rFonts w:ascii="Times New Roman" w:hAnsi="Times New Roman" w:cs="Times New Roman"/>
          <w:iCs/>
          <w:color w:val="000000" w:themeColor="text1"/>
        </w:rPr>
        <w:fldChar w:fldCharType="end"/>
      </w:r>
      <w:r w:rsidR="00C91255" w:rsidRPr="00D62BAC">
        <w:rPr>
          <w:rFonts w:ascii="Times New Roman" w:hAnsi="Times New Roman" w:cs="Times New Roman"/>
          <w:iCs/>
          <w:color w:val="000000" w:themeColor="text1"/>
        </w:rPr>
        <w:t xml:space="preserve">. </w:t>
      </w:r>
      <w:r w:rsidRPr="00D62BAC">
        <w:rPr>
          <w:rFonts w:ascii="Times New Roman" w:hAnsi="Times New Roman" w:cs="Times New Roman"/>
          <w:iCs/>
          <w:color w:val="000000" w:themeColor="text1"/>
        </w:rPr>
        <w:t>Incluso en pacientes con Child-Pugh A, la morbilidad perioperatoria está aumentada y tendría relación con el grado de hipertensión portal</w:t>
      </w:r>
      <w:r w:rsidR="00C91255" w:rsidRPr="00D62BAC">
        <w:rPr>
          <w:rFonts w:ascii="Times New Roman" w:hAnsi="Times New Roman" w:cs="Times New Roman"/>
          <w:iCs/>
          <w:color w:val="000000" w:themeColor="text1"/>
        </w:rPr>
        <w:t xml:space="preserve"> </w:t>
      </w:r>
      <w:r w:rsidR="00A54958" w:rsidRPr="00D62BAC">
        <w:rPr>
          <w:rFonts w:ascii="Times New Roman" w:hAnsi="Times New Roman" w:cs="Times New Roman"/>
          <w:iCs/>
          <w:color w:val="000000" w:themeColor="text1"/>
        </w:rPr>
        <w:fldChar w:fldCharType="begin" w:fldLock="1"/>
      </w:r>
      <w:r w:rsidR="00A611F5" w:rsidRPr="00D62BAC">
        <w:rPr>
          <w:rFonts w:ascii="Times New Roman" w:hAnsi="Times New Roman" w:cs="Times New Roman"/>
          <w:iCs/>
          <w:color w:val="000000" w:themeColor="text1"/>
        </w:rPr>
        <w:instrText>ADDIN CSL_CITATION {"citationItems":[{"id":"ITEM-1","itemData":{"DOI":"10.3748/wjg.v22.i9.2725","ISSN":"2219-2840","PMID":"26973411","abstract":"The prevalence of hepatic cirrhosis in Europe and the United States, currently 250 patients per 100000 inhabitants, is steadily increasing. Thus, we observe a significant increase in patients with cirrhosis and portal hypertension needing liver resections for primary or metastatic lesions. However, extended liver resections in patients with underlying hepatic cirrhosis and portal hypertension still represent a medical challenge in regard to perioperative morbidity, surgical management and postoperative outcome. The Barcelona Clinic Liver Cancer classification recommends to restrict curative liver resections for hepatocellular carcinoma in cirrhotic patients to early tumor stages in patients with Child A cirrhosis not showing portal hypertension. However, during the last two decades, relevant improvements in preoperative diagnostic, perioperative hepatologic and intensive care management as well as in surgical techniques during hepatic resections have rendered even extended liver resections in higher-degree cirrhotic patients with portal hypertension possible. However, there are few standard indications for hepatic resections in cirrhotic patients and risk stratifications have to be performed in an interdisciplinary setting for each individual patient. We here review the indications, the preoperative risk-stratifications, the morbidity and the mortality of extended resections for primary and metastatic lesions in cirrhotic livers. Furthermore, we provide a review of literature on perioperative management in cirrhotic patients needing extrahepatic abdominal surgery and an overview of surgical options in the treatment of hepatic cirrhosis.","author":[{"dropping-particle":"","family":"Hackl","given":"Christina","non-dropping-particle":"","parse-names":false,"suffix":""},{"dropping-particle":"","family":"Schlitt","given":"Hans J","non-dropping-particle":"","parse-names":false,"suffix":""},{"dropping-particle":"","family":"Renner","given":"Philipp","non-dropping-particle":"","parse-names":false,"suffix":""},{"dropping-particle":"","family":"Lang","given":"Sven A","non-dropping-particle":"","parse-names":false,"suffix":""}],"container-title":"World journal of gastroenterology","id":"ITEM-1","issue":"9","issued":{"date-parts":[["2016","3","7"]]},"page":"2725-35","publisher":"Baishideng Publishing Group Inc","title":"Liver surgery in cirrhosis and portal hypertension.","type":"article-journal","volume":"22"},"uris":["http://www.mendeley.com/documents/?uuid=89644398-f3d2-3401-9de8-f5789633ccb4"]}],"mendeley":{"formattedCitation":" [3]","plainTextFormattedCitation":" [3]","previouslyFormattedCitation":" [3]"},"properties":{"noteIndex":0},"schema":"https://github.com/citation-style-language/schema/raw/master/csl-citation.json"}</w:instrText>
      </w:r>
      <w:r w:rsidR="00A54958" w:rsidRPr="00D62BAC">
        <w:rPr>
          <w:rFonts w:ascii="Times New Roman" w:hAnsi="Times New Roman" w:cs="Times New Roman"/>
          <w:iCs/>
          <w:color w:val="000000" w:themeColor="text1"/>
        </w:rPr>
        <w:fldChar w:fldCharType="separate"/>
      </w:r>
      <w:r w:rsidR="00A611F5" w:rsidRPr="00D62BAC">
        <w:rPr>
          <w:rFonts w:ascii="Times New Roman" w:hAnsi="Times New Roman" w:cs="Times New Roman"/>
          <w:iCs/>
          <w:noProof/>
          <w:color w:val="000000" w:themeColor="text1"/>
        </w:rPr>
        <w:t xml:space="preserve"> [3]</w:t>
      </w:r>
      <w:r w:rsidR="00A54958" w:rsidRPr="00D62BAC">
        <w:rPr>
          <w:rFonts w:ascii="Times New Roman" w:hAnsi="Times New Roman" w:cs="Times New Roman"/>
          <w:iCs/>
          <w:color w:val="000000" w:themeColor="text1"/>
        </w:rPr>
        <w:fldChar w:fldCharType="end"/>
      </w:r>
      <w:r w:rsidRPr="00D62BAC">
        <w:rPr>
          <w:rFonts w:ascii="Times New Roman" w:hAnsi="Times New Roman" w:cs="Times New Roman"/>
          <w:iCs/>
          <w:color w:val="000000" w:themeColor="text1"/>
        </w:rPr>
        <w:t>.</w:t>
      </w:r>
      <w:r w:rsidR="00A13D4E" w:rsidRPr="00D62BAC">
        <w:rPr>
          <w:rFonts w:ascii="Times New Roman" w:hAnsi="Times New Roman" w:cs="Times New Roman"/>
          <w:iCs/>
          <w:color w:val="000000" w:themeColor="text1"/>
        </w:rPr>
        <w:t xml:space="preserve"> En concordancia, la elevada morbimortalidad observada en </w:t>
      </w:r>
      <w:r w:rsidR="00A13D4E" w:rsidRPr="00D62BAC">
        <w:rPr>
          <w:rFonts w:ascii="Times New Roman" w:hAnsi="Times New Roman" w:cs="Times New Roman"/>
          <w:iCs/>
          <w:color w:val="000000" w:themeColor="text1"/>
        </w:rPr>
        <w:lastRenderedPageBreak/>
        <w:t>nuestro estudio (Tabla 4) p</w:t>
      </w:r>
      <w:r w:rsidR="00DE4D67" w:rsidRPr="00D62BAC">
        <w:rPr>
          <w:rFonts w:ascii="Times New Roman" w:hAnsi="Times New Roman" w:cs="Times New Roman"/>
          <w:iCs/>
          <w:color w:val="000000" w:themeColor="text1"/>
        </w:rPr>
        <w:t>odría</w:t>
      </w:r>
      <w:r w:rsidR="00A13D4E" w:rsidRPr="00D62BAC">
        <w:rPr>
          <w:rFonts w:ascii="Times New Roman" w:hAnsi="Times New Roman" w:cs="Times New Roman"/>
          <w:iCs/>
          <w:color w:val="000000" w:themeColor="text1"/>
        </w:rPr>
        <w:t xml:space="preserve"> deberse en parte a la severidad del daño hepático de los pacientes estudiados</w:t>
      </w:r>
      <w:r w:rsidR="004909FC" w:rsidRPr="00D62BAC">
        <w:rPr>
          <w:rFonts w:ascii="Times New Roman" w:hAnsi="Times New Roman" w:cs="Times New Roman"/>
          <w:iCs/>
          <w:color w:val="000000" w:themeColor="text1"/>
        </w:rPr>
        <w:t xml:space="preserve"> y su comorbilidad asociada</w:t>
      </w:r>
      <w:r w:rsidR="00A13D4E" w:rsidRPr="00D62BAC">
        <w:rPr>
          <w:rFonts w:ascii="Times New Roman" w:hAnsi="Times New Roman" w:cs="Times New Roman"/>
          <w:iCs/>
          <w:color w:val="000000" w:themeColor="text1"/>
        </w:rPr>
        <w:t>.</w:t>
      </w:r>
    </w:p>
    <w:p w:rsidR="00A13D4E" w:rsidRPr="00D62BAC" w:rsidRDefault="00A13D4E" w:rsidP="00A13D4E">
      <w:pPr>
        <w:widowControl w:val="0"/>
        <w:autoSpaceDE w:val="0"/>
        <w:autoSpaceDN w:val="0"/>
        <w:adjustRightInd w:val="0"/>
        <w:spacing w:after="240" w:line="360" w:lineRule="auto"/>
        <w:ind w:firstLine="708"/>
        <w:jc w:val="both"/>
        <w:rPr>
          <w:rFonts w:ascii="Times New Roman" w:hAnsi="Times New Roman" w:cs="Times New Roman"/>
          <w:iCs/>
          <w:color w:val="000000" w:themeColor="text1"/>
        </w:rPr>
      </w:pPr>
      <w:r w:rsidRPr="00D62BAC">
        <w:rPr>
          <w:rFonts w:ascii="Times New Roman" w:hAnsi="Times New Roman" w:cs="Times New Roman"/>
          <w:iCs/>
          <w:color w:val="000000" w:themeColor="text1"/>
        </w:rPr>
        <w:t xml:space="preserve">Corroborando lo </w:t>
      </w:r>
      <w:r w:rsidR="00DE00DE" w:rsidRPr="00D62BAC">
        <w:rPr>
          <w:rFonts w:ascii="Times New Roman" w:hAnsi="Times New Roman" w:cs="Times New Roman"/>
          <w:iCs/>
          <w:color w:val="000000" w:themeColor="text1"/>
        </w:rPr>
        <w:t xml:space="preserve">reportado </w:t>
      </w:r>
      <w:r w:rsidRPr="00D62BAC">
        <w:rPr>
          <w:rFonts w:ascii="Times New Roman" w:hAnsi="Times New Roman" w:cs="Times New Roman"/>
          <w:iCs/>
          <w:color w:val="000000" w:themeColor="text1"/>
        </w:rPr>
        <w:t>en otras cohortes</w:t>
      </w:r>
      <w:r w:rsidR="009B1D3B" w:rsidRPr="00D62BAC">
        <w:rPr>
          <w:rFonts w:ascii="Times New Roman" w:hAnsi="Times New Roman" w:cs="Times New Roman"/>
          <w:iCs/>
          <w:color w:val="000000" w:themeColor="text1"/>
        </w:rPr>
        <w:t xml:space="preserve"> </w:t>
      </w:r>
      <w:r w:rsidR="00A54958" w:rsidRPr="00D62BAC">
        <w:rPr>
          <w:rFonts w:ascii="Times New Roman" w:hAnsi="Times New Roman" w:cs="Times New Roman"/>
          <w:iCs/>
          <w:color w:val="000000" w:themeColor="text1"/>
        </w:rPr>
        <w:fldChar w:fldCharType="begin" w:fldLock="1"/>
      </w:r>
      <w:r w:rsidR="00A611F5" w:rsidRPr="00D62BAC">
        <w:rPr>
          <w:rFonts w:ascii="Times New Roman" w:hAnsi="Times New Roman" w:cs="Times New Roman"/>
          <w:iCs/>
          <w:color w:val="000000" w:themeColor="text1"/>
        </w:rPr>
        <w:instrText>ADDIN CSL_CITATION {"citationItems":[{"id":"ITEM-1","itemData":{"DOI":"10.1007/s00268-009-0093-4","ISSN":"0364-2313","PMID":"19513784","abstract":"BACKGROUND Recent studies have suggested that the Model for End-Stage Liver Disease (MELD) may represent a promising alternative to the Child-Turcotte-Pugh classification as a predictive factor of operative mortality and morbidity. This study was designed to evaluate the value of MELD and four MELD-based indices (iMELD: integrated MELD; MESO: MELD to sodium ratio; MELD-Na: MELD with incorporation of sodium; MELD-XI: MELD excluding the International Normalized Ratio) in the quantification of surgical risk for patients with cirrhosis and compare its prognostic value with the Child-Turcotte-Pugh classification and two derived scores (proposed by Huo and Giannini, respectively). METHODS A retrospective study of 190 patients with cirrhosis, operated on in our department between 1993 and 2008, was undertaken. RESULTS Forty-three percent of patients were included in Child-Turcotte-Pugh A class, and their mean MELD score was 12.2 +/- 4.9 (range, 6.4-35.2). Mortality and morbidity rates were 13% and 24%, respectively. In global analysis of mortality, MELD-based indices presented an acceptable prognostic performance (auROC = 71-77%), similar to the three analyzed Child-Turcotte-Pugh-derived scores. iMELD demonstrated the highest prognostic capacity (auROC = 77%; 95% confidence interval (CI), 66-88; p = 0.0001); operative death probability was 4% (95% CI, 3.6-4.4) when the score was inferior to 35, 16.1% (95% CI, 14.4-17.9) between 35 and 45, and 50.1% (95% CI, 42.2-58.1) when superior to 45. In elective surgical procedures, iMELD represented a useful prognostic factor of operative mortality (auROC = 80%; 95% CI, 63-97; p = 0.044) with significant correlation and better accuracy then MELD and Child-Turcotte-Pugh-derived indices. CONCLUSIONS In this study, iMELD was a useful predictive parameter of operative mortality for patients with cirrhosis submitted to elective procedures. Further studies are necessary to define the relevance of MELD-based indices in the individual surgical risk evaluation.","author":[{"dropping-particle":"","family":"Costa","given":"Beatriz P.","non-dropping-particle":"","parse-names":false,"suffix":""},{"dropping-particle":"","family":"Castro Sousa","given":"F.","non-dropping-particle":"","parse-names":false,"suffix":""},{"dropping-particle":"","family":"Serôdio","given":"Marco","non-dropping-particle":"","parse-names":false,"suffix":""},{"dropping-particle":"","family":"Carvalho","given":"César","non-dropping-particle":"","parse-names":false,"suffix":""}],"container-title":"World Journal of Surgery","id":"ITEM-1","issue":"8","issued":{"date-parts":[["2009","8","10"]]},"page":"1711-1719","title":"Value of MELD and MELD-Based Indices in Surgical Risk Evaluation of Cirrhotic Patients: Retrospective Analysis of 190 Cases","type":"article-journal","volume":"33"},"uris":["http://www.mendeley.com/documents/?uuid=963c690c-e673-33d9-ae3c-18162b8e68cd"]},{"id":"ITEM-2","itemData":{"DOI":"10.1016/j.cgh.2009.12.015","ISSN":"15423565","PMID":"20036761","abstract":"BACKGROUND &amp; AIMS Patients with cirrhosis have an increased risk of complications during surgery that is relative to the severity of liver disease; it is a challenge to determine which patients are the best candidates for surgery. We performed a hospital-based study to identify factors that might facilitate selection of operative candidates and guide their management. METHODS A retrospective review was performed of 100 cirrhotic patients (50 classified as Child-Turcotte-Pugh [CTP] A, 33 as CTP B, and 17 as CTP C) who underwent abdominal surgery at an institution specializing in liver medicine and transplant from 2002-2008. Significant univariate variables were evaluated by multivariate logistic regression models to identify factors that correlate with outcome. RESULTS The overall, 30-day postoperative mortality rate was 7%. The mortality for patients who were CTP A was 2%, CTP B was 12%, and CTP C was 12%; 33 patients had a Model for End-Stage Liver Disease (MELD) score &gt;or=15, with 29% mortality. On the basis of multivariate analyses, risk factors for adverse outcome were American Society of Anesthesiologists (ASA) score &gt;3; procedures being emergent; intraoperative blood transfusion; intraoperative blood loss &gt;150 mL; presence of ascites; total bilirubin level &gt;1.5 mg/dL; and albumin level &lt;3 mg/dL. Addition of serum albumin to MELD score showed that patients with MELD score &gt;or=15 and albumin &lt;or=2.5 mg/dL (vs &gt;2.5 mg/dL) had significantly increased mortality (60% vs 14%, P &lt; .01) and independently increased probability of adverse outcome (odds ratio, 8.4; P = .015). CONCLUSIONS For patients with MELD scores &gt;or=15, the preoperative albumin level correlates with outcome and could guide operative decisions. Intraoperative packed red blood cell transfusion correlates with adverse outcome and should be limited.","author":[{"dropping-particle":"","family":"Telem","given":"Dana A.","non-dropping-particle":"","parse-names":false,"suffix":""},{"dropping-particle":"","family":"Schiano","given":"Thomas","non-dropping-particle":"","parse-names":false,"suffix":""},{"dropping-particle":"","family":"Goldstone","given":"Robert","non-dropping-particle":"","parse-names":false,"suffix":""},{"dropping-particle":"","family":"Han","given":"Daniel K.","non-dropping-particle":"","parse-names":false,"suffix":""},{"dropping-particle":"","family":"Buch","given":"Kerri E.","non-dropping-particle":"","parse-names":false,"suffix":""},{"dropping-particle":"","family":"Chin","given":"Edward H.","non-dropping-particle":"","parse-names":false,"suffix":""},{"dropping-particle":"","family":"Nguyen","given":"Scott Q.","non-dropping-particle":"","parse-names":false,"suffix":""},{"dropping-particle":"","family":"Divino","given":"Celia M.","non-dropping-particle":"","parse-names":false,"suffix":""}],"container-title":"Clinical Gastroenterology and Hepatology","id":"ITEM-2","issue":"5","issued":{"date-parts":[["2010","5"]]},"page":"451-457","title":"Factors That Predict Outcome of Abdominal Operations in Patients With Advanced Cirrhosis","type":"article-journal","volume":"8"},"uris":["http://www.mendeley.com/documents/?uuid=57703e2c-77f7-3a33-954c-313bc7be55c4"]},{"id":"ITEM-3","itemData":{"DOI":"10.1111/j.1478-3231.2010.02419.x","ISSN":"14783223","PMID":"21134111","abstract":"BACKGROUND Patients with cirrhosis have an increased risk of mortality after surgery. In 2007, a new model was suggested to calculate mortality risk at specific time points after surgery at the Mayo clinic. AIMS We investigated the mortality risks in Korean cirrhotic patients who underwent various surgeries and applied the Mayo clinic model to our study populations. METHODS We conducted a retrospective review of the charts of 160 patients with cirrhosis who underwent surgical procedures under general anaesthesia between January 1996 and December 2006 at two hospitals. RESULTS The overall 30-, 90-day and 1-year mortality rates were 7.5, 9.4 and 10.6% respectively. In multivariate analysis, the Child-Turcotte-Pugh (CTP) score, model for end-stage liver disease (MELD) and the American Society of Anesthesiologists (ASA) physical status classification and age were significantly associated with mortality. The area under the receiver operating characteristic (AUROC) from the calculated value using Mayo model as a predictor of 30-, 90-day and 1-year mortality was 0.832, 0.803 and 0.822 respectively, of which, 1-year mortality was significantly different from AUROC of mortality prediction based on our patient's data (P=0.025). In addition, the mean of predicted 1-year mortality rate (22.6±12.0%) using Mayo model was significantly higher than that from observed (8.9±1.4%, P&lt;0.01). CONCLUSIONS The CTP score or MELD score or ASA physical class and age were found to be significant predictors of post-operative mortality in cirrhotic patients. The risk prediction model developed at the Mayo clinic showed good performance in Korean cirrhotic patients. However, we found that the model tended to overestimate mortality, especially 1 year after surgery.","author":[{"dropping-particle":"","family":"Kim","given":"Seung Young","non-dropping-particle":"","parse-names":false,"suffix":""},{"dropping-particle":"","family":"Yim","given":"Hyung Joon","non-dropping-particle":"","parse-names":false,"suffix":""},{"dropping-particle":"","family":"Park","given":"Seon Min","non-dropping-particle":"","parse-names":false,"suffix":""},{"dropping-particle":"","family":"Kim","given":"Jeong Han","non-dropping-particle":"","parse-names":false,"suffix":""},{"dropping-particle":"","family":"Jung","given":"Sung Woo","non-dropping-particle":"","parse-names":false,"suffix":""},{"dropping-particle":"","family":"Kim","given":"Ji Hoon","non-dropping-particle":"","parse-names":false,"suffix":""},{"dropping-particle":"","family":"Seo","given":"Yeon Seok","non-dropping-particle":"","parse-names":false,"suffix":""},{"dropping-particle":"","family":"Yeon","given":"Jong Eun","non-dropping-particle":"","parse-names":false,"suffix":""},{"dropping-particle":"","family":"Lee","given":"Hong Sik","non-dropping-particle":"","parse-names":false,"suffix":""},{"dropping-particle":"","family":"Lee","given":"Sang Woo","non-dropping-particle":"","parse-names":false,"suffix":""},{"dropping-particle":"","family":"Um","given":"Soon Ho","non-dropping-particle":"","parse-names":false,"suffix":""},{"dropping-particle":"","family":"Byun","given":"Kwan Soo","non-dropping-particle":"","parse-names":false,"suffix":""},{"dropping-particle":"","family":"Choi","given":"Jai Hyun","non-dropping-particle":"","parse-names":false,"suffix":""},{"dropping-particle":"","family":"Ryu","given":"Ho Sang","non-dropping-particle":"","parse-names":false,"suffix":""}],"container-title":"Liver International","id":"ITEM-3","issue":"2","issued":{"date-parts":[["2011","2"]]},"page":"222-228","title":"Validation of a Mayo post-operative mortality risk prediction model in Korean cirrhotic patients","type":"article-journal","volume":"31"},"uris":["http://www.mendeley.com/documents/?uuid=aad3343f-9e8f-369c-be78-92be73c2530c"]},{"id":"ITEM-4","itemData":{"DOI":"10.1053/j.gastro.2007.01.040","ISSN":"00165085","PMID":"17408652","abstract":"BACKGROUND &amp; AIMS Current methods of predicting risk of postoperative mortality in patients with cirrhosis are suboptimal. The utility of the Model for End-stage Liver Disease (MELD) in predicting mortality after surgery other than liver transplantation is unknown. The aim of this study was to determine the risk factors for postoperative mortality in patients with cirrhosis. METHODS Patients with cirrhosis (N = 772) who underwent major digestive (n = 586), orthopedic (n = 107), or cardiovascular (n = 79) surgery were studied. Control groups of patients with cirrhosis included 303 undergoing minor surgical procedures and 562 ambulatory patients. Univariate and multivariable proportional hazards analyses were used to determine the relationship between risk factors and mortality. RESULTS Patients undergoing major surgery were at increased risk for mortality up to 90 days postoperatively. By multivariable analysis, only MELD score, American Society of Anesthesiologists class, and age predicted mortality at 30 and 90 days, 1 year, and long-term, independently of type or year of surgery. Emergency surgery was the only independent predictor of duration of hospitalization postoperatively. Thirty-day mortality ranged from 5.7% (MELD score, &lt;8) to more than 50% (MELD score, &gt;20). The relationship between MELD score and mortality persisted throughout the 20-year postoperative period. CONCLUSIONS MELD score, age, and American Society of Anesthesiologists class can quantify the risk of mortality postoperatively in patients with cirrhosis, independently of the procedure performed. These factors can be used in determining operative mortality risk and whether elective surgical procedures can be delayed until after liver transplantation.","author":[{"dropping-particle":"","family":"Teh","given":"Swee H.","non-dropping-particle":"","parse-names":false,"suffix":""},{"dropping-particle":"","family":"Nagorney","given":"David M.","non-dropping-particle":"","parse-names":false,"suffix":""},{"dropping-particle":"","family":"Stevens","given":"Susanna R.","non-dropping-particle":"","parse-names":false,"suffix":""},{"dropping-particle":"","family":"Offord","given":"Kenneth P.","non-dropping-particle":"","parse-names":false,"suffix":""},{"dropping-particle":"","family":"Therneau","given":"Terry M.","non-dropping-particle":"","parse-names":false,"suffix":""},{"dropping-particle":"","family":"Plevak","given":"David J.","non-dropping-particle":"","parse-names":false,"suffix":""},{"dropping-particle":"","family":"Talwalkar","given":"Jayant A.","non-dropping-particle":"","parse-names":false,"suffix":""},{"dropping-particle":"","family":"Kim","given":"W. Ray","non-dropping-particle":"","parse-names":false,"suffix":""},{"dropping-particle":"","family":"Kamath","given":"Patrick S.","non-dropping-particle":"","parse-names":false,"suffix":""}],"container-title":"Gastroenterology","id":"ITEM-4","issue":"4","issued":{"date-parts":[["2007","4"]]},"page":"1261-1269","title":"Risk Factors for Mortality After Surgery in Patients With Cirrhosis","type":"article-journal","volume":"132"},"uris":["http://www.mendeley.com/documents/?uuid=dc7f385e-ff4b-33ac-b845-39bbe7045119"]}],"mendeley":{"formattedCitation":" [6–8,10]","plainTextFormattedCitation":" [6–8,10]","previouslyFormattedCitation":" [6–8,10]"},"properties":{"noteIndex":0},"schema":"https://github.com/citation-style-language/schema/raw/master/csl-citation.json"}</w:instrText>
      </w:r>
      <w:r w:rsidR="00A54958" w:rsidRPr="00D62BAC">
        <w:rPr>
          <w:rFonts w:ascii="Times New Roman" w:hAnsi="Times New Roman" w:cs="Times New Roman"/>
          <w:iCs/>
          <w:color w:val="000000" w:themeColor="text1"/>
        </w:rPr>
        <w:fldChar w:fldCharType="separate"/>
      </w:r>
      <w:r w:rsidR="00A611F5" w:rsidRPr="00D62BAC">
        <w:rPr>
          <w:rFonts w:ascii="Times New Roman" w:hAnsi="Times New Roman" w:cs="Times New Roman"/>
          <w:iCs/>
          <w:noProof/>
          <w:color w:val="000000" w:themeColor="text1"/>
        </w:rPr>
        <w:t xml:space="preserve"> [6–8,10]</w:t>
      </w:r>
      <w:r w:rsidR="00A54958" w:rsidRPr="00D62BAC">
        <w:rPr>
          <w:rFonts w:ascii="Times New Roman" w:hAnsi="Times New Roman" w:cs="Times New Roman"/>
          <w:iCs/>
          <w:color w:val="000000" w:themeColor="text1"/>
        </w:rPr>
        <w:fldChar w:fldCharType="end"/>
      </w:r>
      <w:r w:rsidRPr="00D62BAC">
        <w:rPr>
          <w:rFonts w:ascii="Times New Roman" w:hAnsi="Times New Roman" w:cs="Times New Roman"/>
          <w:iCs/>
          <w:color w:val="000000" w:themeColor="text1"/>
        </w:rPr>
        <w:t xml:space="preserve">, en el análisis exploratorio se observaron peores desenlaces quirúrgicos en pacientes con enfermedad hepática más avanzada, determinados por las escalas de Child-Pugh y MELD (Figura 1A y 1B), </w:t>
      </w:r>
      <w:r w:rsidR="004909FC" w:rsidRPr="00D62BAC">
        <w:rPr>
          <w:rFonts w:ascii="Times New Roman" w:hAnsi="Times New Roman" w:cs="Times New Roman"/>
          <w:iCs/>
          <w:color w:val="000000" w:themeColor="text1"/>
        </w:rPr>
        <w:t xml:space="preserve">no siendo </w:t>
      </w:r>
      <w:r w:rsidRPr="00D62BAC">
        <w:rPr>
          <w:rFonts w:ascii="Times New Roman" w:hAnsi="Times New Roman" w:cs="Times New Roman"/>
          <w:iCs/>
          <w:color w:val="000000" w:themeColor="text1"/>
        </w:rPr>
        <w:t xml:space="preserve">ninguno de los pacientes fallecidos Child A (Tabla 5). </w:t>
      </w:r>
      <w:r w:rsidR="004909FC" w:rsidRPr="00D62BAC">
        <w:rPr>
          <w:rFonts w:ascii="Times New Roman" w:hAnsi="Times New Roman" w:cs="Times New Roman"/>
          <w:iCs/>
          <w:color w:val="000000" w:themeColor="text1"/>
        </w:rPr>
        <w:t xml:space="preserve">A pesar de esta asociación, cabe destacar que </w:t>
      </w:r>
      <w:r w:rsidRPr="00D62BAC">
        <w:rPr>
          <w:rFonts w:ascii="Times New Roman" w:hAnsi="Times New Roman" w:cs="Times New Roman"/>
          <w:iCs/>
          <w:color w:val="000000" w:themeColor="text1"/>
        </w:rPr>
        <w:t>la mayoría de las complicaciones</w:t>
      </w:r>
      <w:r w:rsidR="004909FC" w:rsidRPr="00D62BAC">
        <w:rPr>
          <w:rFonts w:ascii="Times New Roman" w:hAnsi="Times New Roman" w:cs="Times New Roman"/>
          <w:iCs/>
          <w:color w:val="000000" w:themeColor="text1"/>
        </w:rPr>
        <w:t xml:space="preserve"> peri-operatorios observadas en nuestro estudio </w:t>
      </w:r>
      <w:r w:rsidRPr="00D62BAC">
        <w:rPr>
          <w:rFonts w:ascii="Times New Roman" w:hAnsi="Times New Roman" w:cs="Times New Roman"/>
          <w:iCs/>
          <w:color w:val="000000" w:themeColor="text1"/>
        </w:rPr>
        <w:t xml:space="preserve">están relacionadas con </w:t>
      </w:r>
      <w:r w:rsidR="004909FC" w:rsidRPr="00D62BAC">
        <w:rPr>
          <w:rFonts w:ascii="Times New Roman" w:hAnsi="Times New Roman" w:cs="Times New Roman"/>
          <w:iCs/>
          <w:color w:val="000000" w:themeColor="text1"/>
        </w:rPr>
        <w:t xml:space="preserve">el </w:t>
      </w:r>
      <w:r w:rsidRPr="00D62BAC">
        <w:rPr>
          <w:rFonts w:ascii="Times New Roman" w:hAnsi="Times New Roman" w:cs="Times New Roman"/>
          <w:iCs/>
          <w:color w:val="000000" w:themeColor="text1"/>
        </w:rPr>
        <w:t xml:space="preserve">sangrado y con complicaciones </w:t>
      </w:r>
      <w:r w:rsidR="004909FC" w:rsidRPr="00D62BAC">
        <w:rPr>
          <w:rFonts w:ascii="Times New Roman" w:hAnsi="Times New Roman" w:cs="Times New Roman"/>
          <w:iCs/>
          <w:color w:val="000000" w:themeColor="text1"/>
        </w:rPr>
        <w:t>hepáticas o asociadas a la cirrosis (Tabla 4), complicaciones que no mostraron asociación con la severidad de la enfermedad ni con el tipo de cirugía (Figura 1).</w:t>
      </w:r>
    </w:p>
    <w:p w:rsidR="002436BB" w:rsidRPr="00D62BAC" w:rsidRDefault="002436BB" w:rsidP="00A13D4E">
      <w:pPr>
        <w:widowControl w:val="0"/>
        <w:autoSpaceDE w:val="0"/>
        <w:autoSpaceDN w:val="0"/>
        <w:adjustRightInd w:val="0"/>
        <w:spacing w:after="240" w:line="360" w:lineRule="auto"/>
        <w:ind w:firstLine="708"/>
        <w:jc w:val="both"/>
        <w:rPr>
          <w:rFonts w:ascii="Times New Roman" w:hAnsi="Times New Roman" w:cs="Times New Roman"/>
          <w:iCs/>
          <w:color w:val="000000" w:themeColor="text1"/>
        </w:rPr>
      </w:pPr>
    </w:p>
    <w:p w:rsidR="0004666D" w:rsidRPr="00D62BAC" w:rsidRDefault="004909FC" w:rsidP="004909FC">
      <w:pPr>
        <w:widowControl w:val="0"/>
        <w:autoSpaceDE w:val="0"/>
        <w:autoSpaceDN w:val="0"/>
        <w:adjustRightInd w:val="0"/>
        <w:spacing w:after="240" w:line="360" w:lineRule="auto"/>
        <w:jc w:val="both"/>
        <w:rPr>
          <w:rFonts w:ascii="Times New Roman" w:hAnsi="Times New Roman" w:cs="Times New Roman"/>
          <w:i/>
          <w:iCs/>
          <w:color w:val="000000" w:themeColor="text1"/>
        </w:rPr>
      </w:pPr>
      <w:r w:rsidRPr="00D62BAC">
        <w:rPr>
          <w:rFonts w:ascii="Times New Roman" w:hAnsi="Times New Roman" w:cs="Times New Roman"/>
          <w:i/>
          <w:iCs/>
          <w:color w:val="000000" w:themeColor="text1"/>
        </w:rPr>
        <w:t>Tipos de cirugías, riesgo anestésico y desenlaces adversos</w:t>
      </w:r>
    </w:p>
    <w:p w:rsidR="00834836" w:rsidRPr="00D62BAC" w:rsidRDefault="00834836" w:rsidP="00B8234B">
      <w:pPr>
        <w:widowControl w:val="0"/>
        <w:autoSpaceDE w:val="0"/>
        <w:autoSpaceDN w:val="0"/>
        <w:adjustRightInd w:val="0"/>
        <w:spacing w:after="240" w:line="360" w:lineRule="auto"/>
        <w:ind w:firstLine="708"/>
        <w:jc w:val="both"/>
        <w:rPr>
          <w:rFonts w:ascii="Times New Roman" w:hAnsi="Times New Roman" w:cs="Times New Roman"/>
          <w:iCs/>
          <w:color w:val="000000" w:themeColor="text1"/>
        </w:rPr>
      </w:pPr>
      <w:r w:rsidRPr="00D62BAC">
        <w:rPr>
          <w:rFonts w:ascii="Times New Roman" w:hAnsi="Times New Roman" w:cs="Times New Roman"/>
          <w:color w:val="000000" w:themeColor="text1"/>
        </w:rPr>
        <w:t>Del total de cirugías realizadas, se observó un 29,4% de cirugías de urgencia, casi el triple de lo reportado por otros estudios</w:t>
      </w:r>
      <w:r w:rsidR="00602C5D" w:rsidRPr="00D62BAC">
        <w:rPr>
          <w:rFonts w:ascii="Times New Roman" w:hAnsi="Times New Roman" w:cs="Times New Roman"/>
          <w:color w:val="000000" w:themeColor="text1"/>
        </w:rPr>
        <w:t xml:space="preserve"> </w:t>
      </w:r>
      <w:r w:rsidR="00A54958" w:rsidRPr="00D62BAC">
        <w:rPr>
          <w:rFonts w:ascii="Times New Roman" w:hAnsi="Times New Roman" w:cs="Times New Roman"/>
          <w:color w:val="000000" w:themeColor="text1"/>
        </w:rPr>
        <w:fldChar w:fldCharType="begin" w:fldLock="1"/>
      </w:r>
      <w:r w:rsidR="00A611F5" w:rsidRPr="00D62BAC">
        <w:rPr>
          <w:rFonts w:ascii="Times New Roman" w:hAnsi="Times New Roman" w:cs="Times New Roman"/>
          <w:color w:val="000000" w:themeColor="text1"/>
        </w:rPr>
        <w:instrText>ADDIN CSL_CITATION {"citationItems":[{"id":"ITEM-1","itemData":{"DOI":"10.1016/j.bpg.2012.01.010","ISSN":"15216918","author":[{"dropping-particle":"","family":"Goede","given":"B.","non-dropping-particle":"de","parse-names":false,"suffix":""},{"dropping-particle":"","family":"Klitsie","given":"P.J.","non-dropping-particle":"","parse-names":false,"suffix":""},{"dropping-particle":"","family":"Lange","given":"J.F.","non-dropping-particle":"","parse-names":false,"suffix":""},{"dropping-particle":"","family":"Metselaar","given":"H.J.","non-dropping-particle":"","parse-names":false,"suffix":""},{"dropping-particle":"","family":"Kazemier","given":"G.","non-dropping-particle":"","parse-names":false,"suffix":""}],"container-title":"Best Practice &amp; Research Clinical Gastroenterology","id":"ITEM-1","issue":"1","issued":{"date-parts":[["2012","2"]]},"page":"47-59","title":"Morbidity and mortality related to non-hepatic surgery in patients with liver cirrhosis; A systematic review","type":"article-journal","volume":"26"},"uris":["http://www.mendeley.com/documents/?uuid=3b4bd012-3772-3225-bced-b362c6e1821a"]},{"id":"ITEM-2","itemData":{"DOI":"10.1053/j.gastro.2007.01.040","ISSN":"00165085","PMID":"17408652","abstract":"BACKGROUND &amp; AIMS Current methods of predicting risk of postoperative mortality in patients with cirrhosis are suboptimal. The utility of the Model for End-stage Liver Disease (MELD) in predicting mortality after surgery other than liver transplantation is unknown. The aim of this study was to determine the risk factors for postoperative mortality in patients with cirrhosis. METHODS Patients with cirrhosis (N = 772) who underwent major digestive (n = 586), orthopedic (n = 107), or cardiovascular (n = 79) surgery were studied. Control groups of patients with cirrhosis included 303 undergoing minor surgical procedures and 562 ambulatory patients. Univariate and multivariable proportional hazards analyses were used to determine the relationship between risk factors and mortality. RESULTS Patients undergoing major surgery were at increased risk for mortality up to 90 days postoperatively. By multivariable analysis, only MELD score, American Society of Anesthesiologists class, and age predicted mortality at 30 and 90 days, 1 year, and long-term, independently of type or year of surgery. Emergency surgery was the only independent predictor of duration of hospitalization postoperatively. Thirty-day mortality ranged from 5.7% (MELD score, &lt;8) to more than 50% (MELD score, &gt;20). The relationship between MELD score and mortality persisted throughout the 20-year postoperative period. CONCLUSIONS MELD score, age, and American Society of Anesthesiologists class can quantify the risk of mortality postoperatively in patients with cirrhosis, independently of the procedure performed. These factors can be used in determining operative mortality risk and whether elective surgical procedures can be delayed until after liver transplantation.","author":[{"dropping-particle":"","family":"Teh","given":"Swee H.","non-dropping-particle":"","parse-names":false,"suffix":""},{"dropping-particle":"","family":"Nagorney","given":"David M.","non-dropping-particle":"","parse-names":false,"suffix":""},{"dropping-particle":"","family":"Stevens","given":"Susanna R.","non-dropping-particle":"","parse-names":false,"suffix":""},{"dropping-particle":"","family":"Offord","given":"Kenneth P.","non-dropping-particle":"","parse-names":false,"suffix":""},{"dropping-particle":"","family":"Therneau","given":"Terry M.","non-dropping-particle":"","parse-names":false,"suffix":""},{"dropping-particle":"","family":"Plevak","given":"David J.","non-dropping-particle":"","parse-names":false,"suffix":""},{"dropping-particle":"","family":"Talwalkar","given":"Jayant A.","non-dropping-particle":"","parse-names":false,"suffix":""},{"dropping-particle":"","family":"Kim","given":"W. Ray","non-dropping-particle":"","parse-names":false,"suffix":""},{"dropping-particle":"","family":"Kamath","given":"Patrick S.","non-dropping-particle":"","parse-names":false,"suffix":""}],"container-title":"Gastroenterology","id":"ITEM-2","issue":"4","issued":{"date-parts":[["2007","4"]]},"page":"1261-1269","title":"Risk Factors for Mortality After Surgery in Patients With Cirrhosis","type":"article-journal","volume":"132"},"uris":["http://www.mendeley.com/documents/?uuid=dc7f385e-ff4b-33ac-b845-39bbe7045119"]},{"id":"ITEM-3","itemData":{"DOI":"10.1111/j.1478-3231.2010.02419.x","ISSN":"14783223","PMID":"21134111","abstract":"BACKGROUND Patients with cirrhosis have an increased risk of mortality after surgery. In 2007, a new model was suggested to calculate mortality risk at specific time points after surgery at the Mayo clinic. AIMS We investigated the mortality risks in Korean cirrhotic patients who underwent various surgeries and applied the Mayo clinic model to our study populations. METHODS We conducted a retrospective review of the charts of 160 patients with cirrhosis who underwent surgical procedures under general anaesthesia between January 1996 and December 2006 at two hospitals. RESULTS The overall 30-, 90-day and 1-year mortality rates were 7.5, 9.4 and 10.6% respectively. In multivariate analysis, the Child-Turcotte-Pugh (CTP) score, model for end-stage liver disease (MELD) and the American Society of Anesthesiologists (ASA) physical status classification and age were significantly associated with mortality. The area under the receiver operating characteristic (AUROC) from the calculated value using Mayo model as a predictor of 30-, 90-day and 1-year mortality was 0.832, 0.803 and 0.822 respectively, of which, 1-year mortality was significantly different from AUROC of mortality prediction based on our patient's data (P=0.025). In addition, the mean of predicted 1-year mortality rate (22.6±12.0%) using Mayo model was significantly higher than that from observed (8.9±1.4%, P&lt;0.01). CONCLUSIONS The CTP score or MELD score or ASA physical class and age were found to be significant predictors of post-operative mortality in cirrhotic patients. The risk prediction model developed at the Mayo clinic showed good performance in Korean cirrhotic patients. However, we found that the model tended to overestimate mortality, especially 1 year after surgery.","author":[{"dropping-particle":"","family":"Kim","given":"Seung Young","non-dropping-particle":"","parse-names":false,"suffix":""},{"dropping-particle":"","family":"Yim","given":"Hyung Joon","non-dropping-particle":"","parse-names":false,"suffix":""},{"dropping-particle":"","family":"Park","given":"Seon Min","non-dropping-particle":"","parse-names":false,"suffix":""},{"dropping-particle":"","family":"Kim","given":"Jeong Han","non-dropping-particle":"","parse-names":false,"suffix":""},{"dropping-particle":"","family":"Jung","given":"Sung Woo","non-dropping-particle":"","parse-names":false,"suffix":""},{"dropping-particle":"","family":"Kim","given":"Ji Hoon","non-dropping-particle":"","parse-names":false,"suffix":""},{"dropping-particle":"","family":"Seo","given":"Yeon Seok","non-dropping-particle":"","parse-names":false,"suffix":""},{"dropping-particle":"","family":"Yeon","given":"Jong Eun","non-dropping-particle":"","parse-names":false,"suffix":""},{"dropping-particle":"","family":"Lee","given":"Hong Sik","non-dropping-particle":"","parse-names":false,"suffix":""},{"dropping-particle":"","family":"Lee","given":"Sang Woo","non-dropping-particle":"","parse-names":false,"suffix":""},{"dropping-particle":"","family":"Um","given":"Soon Ho","non-dropping-particle":"","parse-names":false,"suffix":""},{"dropping-particle":"","family":"Byun","given":"Kwan Soo","non-dropping-particle":"","parse-names":false,"suffix":""},{"dropping-particle":"","family":"Choi","given":"Jai Hyun","non-dropping-particle":"","parse-names":false,"suffix":""},{"dropping-particle":"","family":"Ryu","given":"Ho Sang","non-dropping-particle":"","parse-names":false,"suffix":""}],"container-title":"Liver International","id":"ITEM-3","issue":"2","issued":{"date-parts":[["2011","2"]]},"page":"222-228","title":"Validation of a Mayo post-operative mortality risk prediction model in Korean cirrhotic patients","type":"article-journal","volume":"31"},"uris":["http://www.mendeley.com/documents/?uuid=aad3343f-9e8f-369c-be78-92be73c2530c"]}],"mendeley":{"formattedCitation":" [6,8,9]","plainTextFormattedCitation":" [6,8,9]","previouslyFormattedCitation":" [6,8,9]"},"properties":{"noteIndex":0},"schema":"https://github.com/citation-style-language/schema/raw/master/csl-citation.json"}</w:instrText>
      </w:r>
      <w:r w:rsidR="00A54958" w:rsidRPr="00D62BAC">
        <w:rPr>
          <w:rFonts w:ascii="Times New Roman" w:hAnsi="Times New Roman" w:cs="Times New Roman"/>
          <w:color w:val="000000" w:themeColor="text1"/>
        </w:rPr>
        <w:fldChar w:fldCharType="separate"/>
      </w:r>
      <w:r w:rsidR="00A611F5" w:rsidRPr="00D62BAC">
        <w:rPr>
          <w:rFonts w:ascii="Times New Roman" w:hAnsi="Times New Roman" w:cs="Times New Roman"/>
          <w:noProof/>
          <w:color w:val="000000" w:themeColor="text1"/>
        </w:rPr>
        <w:t xml:space="preserve"> [6,8,9]</w:t>
      </w:r>
      <w:r w:rsidR="00A54958" w:rsidRPr="00D62BAC">
        <w:rPr>
          <w:rFonts w:ascii="Times New Roman" w:hAnsi="Times New Roman" w:cs="Times New Roman"/>
          <w:color w:val="000000" w:themeColor="text1"/>
        </w:rPr>
        <w:fldChar w:fldCharType="end"/>
      </w:r>
      <w:r w:rsidRPr="00D62BAC">
        <w:rPr>
          <w:rFonts w:ascii="Times New Roman" w:hAnsi="Times New Roman" w:cs="Times New Roman"/>
          <w:color w:val="000000" w:themeColor="text1"/>
        </w:rPr>
        <w:t>. Es sabido que la cirugía de urgencia se asocia a mayor mortalidad tanto en el paciente cirrótico como en el no cirrótico</w:t>
      </w:r>
      <w:r w:rsidR="00602C5D" w:rsidRPr="00D62BAC">
        <w:rPr>
          <w:rFonts w:ascii="Times New Roman" w:hAnsi="Times New Roman" w:cs="Times New Roman"/>
          <w:color w:val="000000" w:themeColor="text1"/>
          <w:vertAlign w:val="superscript"/>
        </w:rPr>
        <w:t xml:space="preserve"> </w:t>
      </w:r>
      <w:r w:rsidR="00A54958" w:rsidRPr="00D62BAC">
        <w:rPr>
          <w:rFonts w:ascii="Times New Roman" w:hAnsi="Times New Roman" w:cs="Times New Roman"/>
          <w:color w:val="000000" w:themeColor="text1"/>
          <w:vertAlign w:val="superscript"/>
        </w:rPr>
        <w:fldChar w:fldCharType="begin" w:fldLock="1"/>
      </w:r>
      <w:r w:rsidR="00A611F5" w:rsidRPr="00D62BAC">
        <w:rPr>
          <w:rFonts w:ascii="Times New Roman" w:hAnsi="Times New Roman" w:cs="Times New Roman"/>
          <w:color w:val="000000" w:themeColor="text1"/>
          <w:vertAlign w:val="superscript"/>
        </w:rPr>
        <w:instrText>ADDIN CSL_CITATION {"citationItems":[{"id":"ITEM-1","itemData":{"DOI":"10.1111/j.1440-1746.2012.07205.x","ISSN":"08159319","author":[{"dropping-particle":"","family":"Nicoll","given":"Amanda","non-dropping-particle":"","parse-names":false,"suffix":""}],"container-title":"Journal of Gastroenterology and Hepatology","id":"ITEM-1","issue":"10","issued":{"date-parts":[["2012","10","1"]]},"page":"1569-1575","publisher":"Wiley/Blackwell (10.1111)","title":"Surgical risk in patients with cirrhosis","type":"article-journal","volume":"27"},"uris":["http://www.mendeley.com/documents/?uuid=40810328-9128-365b-8fcf-f4f22aa277d4"]},{"id":"ITEM-2","itemData":{"ISSN":"0065-7778","PMID":"20697561","abstract":"Surgery is performed in patients with liver disease more frequently now than in the past, in part because of the long-term survival of patients with cirrhosis. Recent work has focused on estimating perioperative risk in patients with liver disease. Hemodynamic instability in the perioperative period can worsen liver function in patients with liver disease. Operative risk correlates with the severity of the underlying liver disease and the nature of the surgical procedure. Thorough preoperative evaluation is necessary prior to elective surgery. Surgery is contraindicated in patients with certain conditions, such as acute hepatitis, acute liver failure, and alcoholic hepatitis. Estimation of perioperative mortality is inexact because of the retrospective nature of and biased patient selection in available clinical studies. The Child-Pugh classification (Child-Turcotte-Pugh score) and particulary the Model for End-Stage Liver Disease (MELD) score provide reasonable estimations of perioperative mortality but do not replace the need for careful preoperative preparation and postoperative monitoring, as early detection of complications is essential for improving outcomes. Medical therapy for specific manifestations of hepatic disease, including ascites, encephalopathy, and renal dysfunction, should be optimized preoperatively or, if necessary, administered in the postoperative period.","author":[{"dropping-particle":"","family":"Friedman","given":"Lawrence S","non-dropping-particle":"","parse-names":false,"suffix":""}],"container-title":"Transactions of the American Clinical and Climatological Association","id":"ITEM-2","issued":{"date-parts":[["2010"]]},"page":"192-204; discussion 205","publisher":"American Clinical and Climatological Association","title":"Surgery in the patient with liver disease.","type":"article-journal","volume":"121"},"uris":["http://www.mendeley.com/documents/?uuid=dddb0a39-da8f-359b-88ae-e99910d4e4b4"]},{"id":"ITEM-3","itemData":{"DOI":"10.3748/wjg.v22.i9.2725","ISSN":"2219-2840","PMID":"26973411","abstract":"The prevalence of hepatic cirrhosis in Europe and the United States, currently 250 patients per 100000 inhabitants, is steadily increasing. Thus, we observe a significant increase in patients with cirrhosis and portal hypertension needing liver resections for primary or metastatic lesions. However, extended liver resections in patients with underlying hepatic cirrhosis and portal hypertension still represent a medical challenge in regard to perioperative morbidity, surgical management and postoperative outcome. The Barcelona Clinic Liver Cancer classification recommends to restrict curative liver resections for hepatocellular carcinoma in cirrhotic patients to early tumor stages in patients with Child A cirrhosis not showing portal hypertension. However, during the last two decades, relevant improvements in preoperative diagnostic, perioperative hepatologic and intensive care management as well as in surgical techniques during hepatic resections have rendered even extended liver resections in higher-degree cirrhotic patients with portal hypertension possible. However, there are few standard indications for hepatic resections in cirrhotic patients and risk stratifications have to be performed in an interdisciplinary setting for each individual patient. We here review the indications, the preoperative risk-stratifications, the morbidity and the mortality of extended resections for primary and metastatic lesions in cirrhotic livers. Furthermore, we provide a review of literature on perioperative management in cirrhotic patients needing extrahepatic abdominal surgery and an overview of surgical options in the treatment of hepatic cirrhosis.","author":[{"dropping-particle":"","family":"Hackl","given":"Christina","non-dropping-particle":"","parse-names":false,"suffix":""},{"dropping-particle":"","family":"Schlitt","given":"Hans J","non-dropping-particle":"","parse-names":false,"suffix":""},{"dropping-particle":"","family":"Renner","given":"Philipp","non-dropping-particle":"","parse-names":false,"suffix":""},{"dropping-particle":"","family":"Lang","given":"Sven A","non-dropping-particle":"","parse-names":false,"suffix":""}],"container-title":"World journal of gastroenterology","id":"ITEM-3","issue":"9","issued":{"date-parts":[["2016","3","7"]]},"page":"2725-35","publisher":"Baishideng Publishing Group Inc","title":"Liver surgery in cirrhosis and portal hypertension.","type":"article-journal","volume":"22"},"uris":["http://www.mendeley.com/documents/?uuid=89644398-f3d2-3401-9de8-f5789633ccb4"]},{"id":"ITEM-4","itemData":{"abstract":"Patients with liver disease have a unique pathophysiol-ogy that results in the need for a specialized evaluation before undergoing any surgical procedure. This article reviews strategies to assess surgical risk and optimize these patients. TIMING OF SURGERY The first consideration for the timing of surgery is whether the surgery is emergent or elective. Emergent cases should proceed without delay, but with the under-standing that those with decompensated cirrhosis have poorer surgical outcomes than those with normal liver function. 1 Elective cases are contraindicated in several clinical scenarios listed in Table 1 and include patients with acute liver failure, acute alcoholic hepatitis, and acute viral hepatitis. 2 Patients for whom there are no absolute contraindications should undergo individualized risk stratification based on the cause of their underlying liver disease, the degree of liver dysfunction, often indi-cated by the presence or absence of portal hypertension, and the type of surgical procedure. ASSESSMENT OF LIVER DISEASE SEVERITY A key distinction that helps prognosticate postopera-tive outcomes is the presence or absence of cirrhosis. Cir-rhosis is a state of decreased systemic vascular resistance, and blood flow to the liver is often reduced, especially in the presence of portal hypertension. Surgical procedures are often a state of constant hemodynamic shifts be-cause of the vasoactive properties of anaesthesia and intraoperative blood loss. Cirrhotic patients are highly susceptible to these shifts, which result in hypoxemic injury to the liver and can lead to hepatic decompensa-tion. Patients with chronic liver disease, but no cirrhosis do not have this susceptible hemodynamic profile and should be risk-stratified similarly to the general Abbreviations: ASA, American Society of Anesthesiologists; CTP, Child-Turcotte-Pugh; INR, international normalized ratio; MELD, Model for End-Stage Liver Disease; NAFLD, nonalcoholic fatty liver disease; NASH, nonalcoholic steatohepatitis; OR, operating room; TIPS, transjugular intrahepatic portosystemic shunt.","author":[{"dropping-particle":"","family":"Prenner","given":"Stacey","non-dropping-particle":"","parse-names":false,"suffix":""},{"dropping-particle":"","family":"Ganger","given":"Daniel","non-dropping-particle":"","parse-names":false,"suffix":""}],"id":"ITEM-4","issued":{"date-parts":[["0"]]},"title":"Risk Stratification and Preoperative Evaluation of the Patient With Known or Suspected Liver Disease","type":"article-journal"},"uris":["http://www.mendeley.com/documents/?uuid=b30ea469-3ad3-3d53-b53c-b3dc0f0bf037"]}],"mendeley":{"formattedCitation":" [1–4]","plainTextFormattedCitation":" [1–4]","previouslyFormattedCitation":" [1–4]"},"properties":{"noteIndex":0},"schema":"https://github.com/citation-style-language/schema/raw/master/csl-citation.json"}</w:instrText>
      </w:r>
      <w:r w:rsidR="00A54958" w:rsidRPr="00D62BAC">
        <w:rPr>
          <w:rFonts w:ascii="Times New Roman" w:hAnsi="Times New Roman" w:cs="Times New Roman"/>
          <w:color w:val="000000" w:themeColor="text1"/>
          <w:vertAlign w:val="superscript"/>
        </w:rPr>
        <w:fldChar w:fldCharType="separate"/>
      </w:r>
      <w:r w:rsidR="00A611F5" w:rsidRPr="00D62BAC">
        <w:rPr>
          <w:rFonts w:ascii="Times New Roman" w:hAnsi="Times New Roman" w:cs="Times New Roman"/>
          <w:noProof/>
          <w:color w:val="000000" w:themeColor="text1"/>
        </w:rPr>
        <w:t xml:space="preserve"> [1–4]</w:t>
      </w:r>
      <w:r w:rsidR="00A54958" w:rsidRPr="00D62BAC">
        <w:rPr>
          <w:rFonts w:ascii="Times New Roman" w:hAnsi="Times New Roman" w:cs="Times New Roman"/>
          <w:color w:val="000000" w:themeColor="text1"/>
          <w:vertAlign w:val="superscript"/>
        </w:rPr>
        <w:fldChar w:fldCharType="end"/>
      </w:r>
      <w:r w:rsidRPr="00D62BAC">
        <w:rPr>
          <w:rFonts w:ascii="Times New Roman" w:hAnsi="Times New Roman" w:cs="Times New Roman"/>
          <w:color w:val="000000" w:themeColor="text1"/>
        </w:rPr>
        <w:t xml:space="preserve">. En particular en nuestra muestra, </w:t>
      </w:r>
      <w:r w:rsidR="00DE4D67" w:rsidRPr="00D62BAC">
        <w:rPr>
          <w:rFonts w:ascii="Times New Roman" w:hAnsi="Times New Roman" w:cs="Times New Roman"/>
          <w:color w:val="000000" w:themeColor="text1"/>
        </w:rPr>
        <w:t>cinco</w:t>
      </w:r>
      <w:r w:rsidRPr="00D62BAC">
        <w:rPr>
          <w:rFonts w:ascii="Times New Roman" w:hAnsi="Times New Roman" w:cs="Times New Roman"/>
          <w:color w:val="000000" w:themeColor="text1"/>
        </w:rPr>
        <w:t xml:space="preserve"> de los </w:t>
      </w:r>
      <w:r w:rsidR="00DE4D67" w:rsidRPr="00D62BAC">
        <w:rPr>
          <w:rFonts w:ascii="Times New Roman" w:hAnsi="Times New Roman" w:cs="Times New Roman"/>
          <w:color w:val="000000" w:themeColor="text1"/>
        </w:rPr>
        <w:t>seis</w:t>
      </w:r>
      <w:r w:rsidRPr="00D62BAC">
        <w:rPr>
          <w:rFonts w:ascii="Times New Roman" w:hAnsi="Times New Roman" w:cs="Times New Roman"/>
          <w:color w:val="000000" w:themeColor="text1"/>
        </w:rPr>
        <w:t xml:space="preserve"> pacientes fallecidos correspondían a paci</w:t>
      </w:r>
      <w:r w:rsidR="0064203F" w:rsidRPr="00D62BAC">
        <w:rPr>
          <w:rFonts w:ascii="Times New Roman" w:hAnsi="Times New Roman" w:cs="Times New Roman"/>
          <w:color w:val="000000" w:themeColor="text1"/>
        </w:rPr>
        <w:t>entes intervenidos de urgencia</w:t>
      </w:r>
      <w:r w:rsidR="004909FC" w:rsidRPr="00D62BAC">
        <w:rPr>
          <w:rFonts w:ascii="Times New Roman" w:hAnsi="Times New Roman" w:cs="Times New Roman"/>
          <w:color w:val="000000" w:themeColor="text1"/>
        </w:rPr>
        <w:t>,</w:t>
      </w:r>
      <w:r w:rsidR="00B8234B" w:rsidRPr="00D62BAC">
        <w:rPr>
          <w:rFonts w:ascii="Times New Roman" w:hAnsi="Times New Roman" w:cs="Times New Roman"/>
          <w:color w:val="000000" w:themeColor="text1"/>
        </w:rPr>
        <w:t xml:space="preserve"> lo que representa un</w:t>
      </w:r>
      <w:r w:rsidR="00DE4D67" w:rsidRPr="00D62BAC">
        <w:rPr>
          <w:rFonts w:ascii="Times New Roman" w:hAnsi="Times New Roman" w:cs="Times New Roman"/>
          <w:color w:val="000000" w:themeColor="text1"/>
        </w:rPr>
        <w:t>a</w:t>
      </w:r>
      <w:r w:rsidR="00B8234B" w:rsidRPr="00D62BAC">
        <w:rPr>
          <w:rFonts w:ascii="Times New Roman" w:hAnsi="Times New Roman" w:cs="Times New Roman"/>
          <w:color w:val="000000" w:themeColor="text1"/>
        </w:rPr>
        <w:t xml:space="preserve"> mortalidad de 16,6%</w:t>
      </w:r>
      <w:r w:rsidR="00DE4D67" w:rsidRPr="00D62BAC">
        <w:rPr>
          <w:rFonts w:ascii="Times New Roman" w:hAnsi="Times New Roman" w:cs="Times New Roman"/>
          <w:color w:val="000000" w:themeColor="text1"/>
        </w:rPr>
        <w:t xml:space="preserve"> en este grupo</w:t>
      </w:r>
      <w:r w:rsidR="00B8234B" w:rsidRPr="00D62BAC">
        <w:rPr>
          <w:rFonts w:ascii="Times New Roman" w:hAnsi="Times New Roman" w:cs="Times New Roman"/>
          <w:color w:val="000000" w:themeColor="text1"/>
        </w:rPr>
        <w:t xml:space="preserve">, casi </w:t>
      </w:r>
      <w:r w:rsidR="00DE4D67" w:rsidRPr="00D62BAC">
        <w:rPr>
          <w:rFonts w:ascii="Times New Roman" w:hAnsi="Times New Roman" w:cs="Times New Roman"/>
          <w:color w:val="000000" w:themeColor="text1"/>
        </w:rPr>
        <w:t>tres</w:t>
      </w:r>
      <w:r w:rsidR="00B8234B" w:rsidRPr="00D62BAC">
        <w:rPr>
          <w:rFonts w:ascii="Times New Roman" w:hAnsi="Times New Roman" w:cs="Times New Roman"/>
          <w:color w:val="000000" w:themeColor="text1"/>
        </w:rPr>
        <w:t xml:space="preserve"> veces la mortalidad de la cohorte</w:t>
      </w:r>
      <w:r w:rsidR="00DE4D67" w:rsidRPr="00D62BAC">
        <w:rPr>
          <w:rFonts w:ascii="Times New Roman" w:hAnsi="Times New Roman" w:cs="Times New Roman"/>
          <w:color w:val="000000" w:themeColor="text1"/>
        </w:rPr>
        <w:t xml:space="preserve"> total</w:t>
      </w:r>
      <w:r w:rsidR="00B8234B" w:rsidRPr="00D62BAC">
        <w:rPr>
          <w:rFonts w:ascii="Times New Roman" w:hAnsi="Times New Roman" w:cs="Times New Roman"/>
          <w:color w:val="000000" w:themeColor="text1"/>
        </w:rPr>
        <w:t xml:space="preserve">, y más de 10 veces la mortalidad observada en el </w:t>
      </w:r>
      <w:r w:rsidR="00DE00DE" w:rsidRPr="00D62BAC">
        <w:rPr>
          <w:rFonts w:ascii="Times New Roman" w:hAnsi="Times New Roman" w:cs="Times New Roman"/>
          <w:color w:val="000000" w:themeColor="text1"/>
        </w:rPr>
        <w:t>grupo de cirugía electiva (1/</w:t>
      </w:r>
      <w:r w:rsidR="00B8234B" w:rsidRPr="00D62BAC">
        <w:rPr>
          <w:rFonts w:ascii="Times New Roman" w:hAnsi="Times New Roman" w:cs="Times New Roman"/>
          <w:color w:val="000000" w:themeColor="text1"/>
        </w:rPr>
        <w:t>72</w:t>
      </w:r>
      <w:r w:rsidR="00DE4D67" w:rsidRPr="00D62BAC">
        <w:rPr>
          <w:rFonts w:ascii="Times New Roman" w:hAnsi="Times New Roman" w:cs="Times New Roman"/>
          <w:color w:val="000000" w:themeColor="text1"/>
        </w:rPr>
        <w:t>)</w:t>
      </w:r>
      <w:r w:rsidR="00B8234B" w:rsidRPr="00D62BAC">
        <w:rPr>
          <w:rFonts w:ascii="Times New Roman" w:hAnsi="Times New Roman" w:cs="Times New Roman"/>
          <w:color w:val="000000" w:themeColor="text1"/>
        </w:rPr>
        <w:t>.</w:t>
      </w:r>
      <w:r w:rsidR="004909FC" w:rsidRPr="00D62BAC">
        <w:rPr>
          <w:rFonts w:ascii="Times New Roman" w:hAnsi="Times New Roman" w:cs="Times New Roman"/>
          <w:color w:val="000000" w:themeColor="text1"/>
        </w:rPr>
        <w:t xml:space="preserve"> </w:t>
      </w:r>
      <w:r w:rsidR="00B8234B" w:rsidRPr="00D62BAC">
        <w:rPr>
          <w:rFonts w:ascii="Times New Roman" w:hAnsi="Times New Roman" w:cs="Times New Roman"/>
          <w:color w:val="000000" w:themeColor="text1"/>
        </w:rPr>
        <w:t>A</w:t>
      </w:r>
      <w:r w:rsidR="004909FC" w:rsidRPr="00D62BAC">
        <w:rPr>
          <w:rFonts w:ascii="Times New Roman" w:hAnsi="Times New Roman" w:cs="Times New Roman"/>
          <w:color w:val="000000" w:themeColor="text1"/>
        </w:rPr>
        <w:t>demás</w:t>
      </w:r>
      <w:r w:rsidR="00B8234B" w:rsidRPr="00D62BAC">
        <w:rPr>
          <w:rFonts w:ascii="Times New Roman" w:hAnsi="Times New Roman" w:cs="Times New Roman"/>
          <w:color w:val="000000" w:themeColor="text1"/>
        </w:rPr>
        <w:t xml:space="preserve"> se evidenció </w:t>
      </w:r>
      <w:r w:rsidR="00DE00DE" w:rsidRPr="00D62BAC">
        <w:rPr>
          <w:rFonts w:ascii="Times New Roman" w:hAnsi="Times New Roman" w:cs="Times New Roman"/>
          <w:color w:val="000000" w:themeColor="text1"/>
        </w:rPr>
        <w:t>una mayor morbi</w:t>
      </w:r>
      <w:r w:rsidR="004909FC" w:rsidRPr="00D62BAC">
        <w:rPr>
          <w:rFonts w:ascii="Times New Roman" w:hAnsi="Times New Roman" w:cs="Times New Roman"/>
          <w:color w:val="000000" w:themeColor="text1"/>
        </w:rPr>
        <w:t xml:space="preserve">mortalidad global, complicaciones mayores y misceláneas en </w:t>
      </w:r>
      <w:r w:rsidR="00B8234B" w:rsidRPr="00D62BAC">
        <w:rPr>
          <w:rFonts w:ascii="Times New Roman" w:hAnsi="Times New Roman" w:cs="Times New Roman"/>
          <w:color w:val="000000" w:themeColor="text1"/>
        </w:rPr>
        <w:t xml:space="preserve">los pacientes con cirugía de urgencia </w:t>
      </w:r>
      <w:r w:rsidR="00DE4D67" w:rsidRPr="00D62BAC">
        <w:rPr>
          <w:rFonts w:ascii="Times New Roman" w:hAnsi="Times New Roman" w:cs="Times New Roman"/>
          <w:color w:val="000000" w:themeColor="text1"/>
        </w:rPr>
        <w:t>versus</w:t>
      </w:r>
      <w:r w:rsidR="00B8234B" w:rsidRPr="00D62BAC">
        <w:rPr>
          <w:rFonts w:ascii="Times New Roman" w:hAnsi="Times New Roman" w:cs="Times New Roman"/>
          <w:color w:val="000000" w:themeColor="text1"/>
        </w:rPr>
        <w:t xml:space="preserve"> electiva </w:t>
      </w:r>
      <w:r w:rsidR="004909FC" w:rsidRPr="00D62BAC">
        <w:rPr>
          <w:rFonts w:ascii="Times New Roman" w:hAnsi="Times New Roman" w:cs="Times New Roman"/>
          <w:color w:val="000000" w:themeColor="text1"/>
        </w:rPr>
        <w:t xml:space="preserve">(Figura 1C). </w:t>
      </w:r>
      <w:r w:rsidRPr="00D62BAC">
        <w:rPr>
          <w:rFonts w:ascii="Times New Roman" w:hAnsi="Times New Roman" w:cs="Times New Roman"/>
          <w:color w:val="000000" w:themeColor="text1"/>
        </w:rPr>
        <w:t xml:space="preserve">Esto se observa también en otras series como </w:t>
      </w:r>
      <w:proofErr w:type="spellStart"/>
      <w:r w:rsidRPr="00D62BAC">
        <w:rPr>
          <w:rFonts w:ascii="Times New Roman" w:hAnsi="Times New Roman" w:cs="Times New Roman"/>
          <w:color w:val="000000" w:themeColor="text1"/>
        </w:rPr>
        <w:t>Neeff</w:t>
      </w:r>
      <w:proofErr w:type="spellEnd"/>
      <w:r w:rsidRPr="00D62BAC">
        <w:rPr>
          <w:rFonts w:ascii="Times New Roman" w:hAnsi="Times New Roman" w:cs="Times New Roman"/>
          <w:color w:val="000000" w:themeColor="text1"/>
        </w:rPr>
        <w:t xml:space="preserve"> </w:t>
      </w:r>
      <w:r w:rsidR="00DE4D67" w:rsidRPr="00D62BAC">
        <w:rPr>
          <w:rFonts w:ascii="Times New Roman" w:hAnsi="Times New Roman" w:cs="Times New Roman"/>
          <w:color w:val="000000" w:themeColor="text1"/>
        </w:rPr>
        <w:t>y cols.</w:t>
      </w:r>
      <w:r w:rsidR="00A54958" w:rsidRPr="00D62BAC">
        <w:rPr>
          <w:rFonts w:ascii="Times New Roman" w:hAnsi="Times New Roman" w:cs="Times New Roman"/>
          <w:color w:val="000000" w:themeColor="text1"/>
        </w:rPr>
        <w:fldChar w:fldCharType="begin" w:fldLock="1"/>
      </w:r>
      <w:r w:rsidR="00A611F5" w:rsidRPr="00D62BAC">
        <w:rPr>
          <w:rFonts w:ascii="Times New Roman" w:hAnsi="Times New Roman" w:cs="Times New Roman"/>
          <w:color w:val="000000" w:themeColor="text1"/>
        </w:rPr>
        <w:instrText>ADDIN CSL_CITATION {"citationItems":[{"id":"ITEM-1","itemData":{"DOI":"10.1016/j.surg.2013.11.009","ISSN":"00396060","author":[{"dropping-particle":"","family":"Neeff","given":"Hannes P.","non-dropping-particle":"","parse-names":false,"suffix":""},{"dropping-particle":"","family":"Streule","given":"Geraldine C.","non-dropping-particle":"","parse-names":false,"suffix":""},{"dropping-particle":"","family":"Drognitz","given":"Oliver","non-dropping-particle":"","parse-names":false,"suffix":""},{"dropping-particle":"","family":"Tittelbach-Helmrich","given":"Dietlind","non-dropping-particle":"","parse-names":false,"suffix":""},{"dropping-particle":"","family":"Spangenberg","given":"Hans-Christian","non-dropping-particle":"","parse-names":false,"suffix":""},{"dropping-particle":"","family":"Hopt","given":"Ulrich T.","non-dropping-particle":"","parse-names":false,"suffix":""},{"dropping-particle":"","family":"Makowiec","given":"Frank","non-dropping-particle":"","parse-names":false,"suffix":""}],"container-title":"Surgery","id":"ITEM-1","issue":"4","issued":{"date-parts":[["2014","4"]]},"page":"623-632","title":"Early mortality and long-term survival after abdominal surgery in patients with liver cirrhosis","type":"article-journal","volume":"155"},"uris":["http://www.mendeley.com/documents/?uuid=f7248afd-a0e7-34b9-811c-86d68f9fc061"]}],"mendeley":{"formattedCitation":" [20]","plainTextFormattedCitation":" [20]","previouslyFormattedCitation":" [20]"},"properties":{"noteIndex":0},"schema":"https://github.com/citation-style-language/schema/raw/master/csl-citation.json"}</w:instrText>
      </w:r>
      <w:r w:rsidR="00A54958" w:rsidRPr="00D62BAC">
        <w:rPr>
          <w:rFonts w:ascii="Times New Roman" w:hAnsi="Times New Roman" w:cs="Times New Roman"/>
          <w:color w:val="000000" w:themeColor="text1"/>
        </w:rPr>
        <w:fldChar w:fldCharType="separate"/>
      </w:r>
      <w:r w:rsidR="00A611F5" w:rsidRPr="00D62BAC">
        <w:rPr>
          <w:rFonts w:ascii="Times New Roman" w:hAnsi="Times New Roman" w:cs="Times New Roman"/>
          <w:noProof/>
          <w:color w:val="000000" w:themeColor="text1"/>
        </w:rPr>
        <w:t xml:space="preserve"> [20]</w:t>
      </w:r>
      <w:r w:rsidR="00A54958" w:rsidRPr="00D62BAC">
        <w:rPr>
          <w:rFonts w:ascii="Times New Roman" w:hAnsi="Times New Roman" w:cs="Times New Roman"/>
          <w:color w:val="000000" w:themeColor="text1"/>
        </w:rPr>
        <w:fldChar w:fldCharType="end"/>
      </w:r>
      <w:r w:rsidR="00DE4D67" w:rsidRPr="00D62BAC">
        <w:rPr>
          <w:rFonts w:ascii="Times New Roman" w:hAnsi="Times New Roman" w:cs="Times New Roman"/>
          <w:iCs/>
          <w:color w:val="000000" w:themeColor="text1"/>
        </w:rPr>
        <w:t>, q</w:t>
      </w:r>
      <w:r w:rsidRPr="00D62BAC">
        <w:rPr>
          <w:rFonts w:ascii="Times New Roman" w:hAnsi="Times New Roman" w:cs="Times New Roman"/>
          <w:iCs/>
          <w:color w:val="000000" w:themeColor="text1"/>
        </w:rPr>
        <w:t>uien</w:t>
      </w:r>
      <w:r w:rsidR="00DE4D67" w:rsidRPr="00D62BAC">
        <w:rPr>
          <w:rFonts w:ascii="Times New Roman" w:hAnsi="Times New Roman" w:cs="Times New Roman"/>
          <w:iCs/>
          <w:color w:val="000000" w:themeColor="text1"/>
        </w:rPr>
        <w:t>es</w:t>
      </w:r>
      <w:r w:rsidRPr="00D62BAC">
        <w:rPr>
          <w:rFonts w:ascii="Times New Roman" w:hAnsi="Times New Roman" w:cs="Times New Roman"/>
          <w:iCs/>
          <w:color w:val="000000" w:themeColor="text1"/>
        </w:rPr>
        <w:t xml:space="preserve"> des</w:t>
      </w:r>
      <w:r w:rsidR="00DE4D67" w:rsidRPr="00D62BAC">
        <w:rPr>
          <w:rFonts w:ascii="Times New Roman" w:hAnsi="Times New Roman" w:cs="Times New Roman"/>
          <w:iCs/>
          <w:color w:val="000000" w:themeColor="text1"/>
        </w:rPr>
        <w:t>cribieron</w:t>
      </w:r>
      <w:r w:rsidR="0064203F" w:rsidRPr="00D62BAC">
        <w:rPr>
          <w:rFonts w:ascii="Times New Roman" w:hAnsi="Times New Roman" w:cs="Times New Roman"/>
          <w:iCs/>
          <w:color w:val="000000" w:themeColor="text1"/>
        </w:rPr>
        <w:t xml:space="preserve"> una mortalidad total de 27,</w:t>
      </w:r>
      <w:r w:rsidRPr="00D62BAC">
        <w:rPr>
          <w:rFonts w:ascii="Times New Roman" w:hAnsi="Times New Roman" w:cs="Times New Roman"/>
          <w:iCs/>
          <w:color w:val="000000" w:themeColor="text1"/>
        </w:rPr>
        <w:t>5% en cirugías no hepáticas, donde la mayor mortalidad se concentraba en el gru</w:t>
      </w:r>
      <w:r w:rsidR="0064203F" w:rsidRPr="00D62BAC">
        <w:rPr>
          <w:rFonts w:ascii="Times New Roman" w:hAnsi="Times New Roman" w:cs="Times New Roman"/>
          <w:iCs/>
          <w:color w:val="000000" w:themeColor="text1"/>
        </w:rPr>
        <w:t>po de pacientes de urgencia (8,</w:t>
      </w:r>
      <w:r w:rsidRPr="00D62BAC">
        <w:rPr>
          <w:rFonts w:ascii="Times New Roman" w:hAnsi="Times New Roman" w:cs="Times New Roman"/>
          <w:iCs/>
          <w:color w:val="000000" w:themeColor="text1"/>
        </w:rPr>
        <w:t xml:space="preserve">7% </w:t>
      </w:r>
      <w:r w:rsidR="00DE4D67" w:rsidRPr="00D62BAC">
        <w:rPr>
          <w:rFonts w:ascii="Times New Roman" w:hAnsi="Times New Roman" w:cs="Times New Roman"/>
          <w:iCs/>
          <w:color w:val="000000" w:themeColor="text1"/>
        </w:rPr>
        <w:t>versus</w:t>
      </w:r>
      <w:r w:rsidRPr="00D62BAC">
        <w:rPr>
          <w:rFonts w:ascii="Times New Roman" w:hAnsi="Times New Roman" w:cs="Times New Roman"/>
          <w:iCs/>
          <w:color w:val="000000" w:themeColor="text1"/>
        </w:rPr>
        <w:t xml:space="preserve"> 47%) y Kim </w:t>
      </w:r>
      <w:r w:rsidR="00DE4D67" w:rsidRPr="00D62BAC">
        <w:rPr>
          <w:rFonts w:ascii="Times New Roman" w:hAnsi="Times New Roman" w:cs="Times New Roman"/>
          <w:iCs/>
          <w:color w:val="000000" w:themeColor="text1"/>
        </w:rPr>
        <w:t>y cols.</w:t>
      </w:r>
      <w:r w:rsidR="00A54958" w:rsidRPr="00D62BAC">
        <w:rPr>
          <w:rFonts w:ascii="Times New Roman" w:hAnsi="Times New Roman" w:cs="Times New Roman"/>
          <w:iCs/>
          <w:color w:val="000000" w:themeColor="text1"/>
        </w:rPr>
        <w:fldChar w:fldCharType="begin" w:fldLock="1"/>
      </w:r>
      <w:r w:rsidR="00A611F5" w:rsidRPr="00D62BAC">
        <w:rPr>
          <w:rFonts w:ascii="Times New Roman" w:hAnsi="Times New Roman" w:cs="Times New Roman"/>
          <w:iCs/>
          <w:color w:val="000000" w:themeColor="text1"/>
        </w:rPr>
        <w:instrText>ADDIN CSL_CITATION {"citationItems":[{"id":"ITEM-1","itemData":{"DOI":"10.1007/s11605-011-1669-5","ISSN":"1091-255X","PMID":"21913042","abstract":"BACKGROUND Underlying chronic liver disease is associated with high morbidity and mortality after emergency surgery, which complicates clinical decisions over performing such surgery. In addition, the Child-Turcotte-Pugh (CTP) score is limited in its ability to predict postoperative residual liver function. This study was designed to determine whether the scores of the Model for End-stage Liver Disease (MELD)-based indices are effective predictors of mortality following emergency surgery in patients with chronic liver disease. METHOD Medical records of 53 chronic liver disease patients who underwent emergency surgery under general anesthesia from 2001 to 2008 were analyzed retrospectively. RESULTS Median preoperative CTP score was 6 (5-12); MELD, 11 (6-33); MELD-Na, 15 (7-34); integrated MELD (iMELD), 33 (14-64); and MELD to sodium ratio, 8 (4-24). During a median 11-month follow-up period, 19 (35.8%) patients died. Five of them (26.3%) had operative mortality (i.e., mortality within 30 days after surgery). On multivariate analysis, CTP class C was correlated with operative mortality, and estimated blood loss above 300 ml and the iMELD score above 35 were significantly correlated with overall mortality. CONCLUSIONS iMELD reflects underlying liver function and predicts overall mortality more accurately than CTP and other MELD-based indices scores do in chronic liver disease patients after emergency surgery with general anesthesia.","author":[{"dropping-particle":"","family":"Kim","given":"Sung Hoon","non-dropping-particle":"","parse-names":false,"suffix":""},{"dropping-particle":"","family":"Han","given":"Yoon Dae","non-dropping-particle":"","parse-names":false,"suffix":""},{"dropping-particle":"","family":"Lee","given":"Jae Gil","non-dropping-particle":"","parse-names":false,"suffix":""},{"dropping-particle":"","family":"Kim","given":"Do Young","non-dropping-particle":"","parse-names":false,"suffix":""},{"dropping-particle":"","family":"Choi","given":"Sae Byeol","non-dropping-particle":"","parse-names":false,"suffix":""},{"dropping-particle":"","family":"Choi","given":"Gi Hong","non-dropping-particle":"","parse-names":false,"suffix":""},{"dropping-particle":"","family":"Choi","given":"Jin Sub","non-dropping-particle":"","parse-names":false,"suffix":""},{"dropping-particle":"","family":"Kim","given":"Kyung Sik","non-dropping-particle":"","parse-names":false,"suffix":""}],"container-title":"Journal of Gastrointestinal Surgery","id":"ITEM-1","issue":"11","issued":{"date-parts":[["2011","11","13"]]},"page":"2029-2035","title":"MELD-Based Indices as Predictors of Mortality in Chronic Liver Disease Patients Who Undergo Emergency Surgery with General Anesthesia","type":"article-journal","volume":"15"},"uris":["http://www.mendeley.com/documents/?uuid=75609526-f400-3ff6-ba30-19530e55650b"]}],"mendeley":{"formattedCitation":" [21]","plainTextFormattedCitation":" [21]","previouslyFormattedCitation":" [21]"},"properties":{"noteIndex":0},"schema":"https://github.com/citation-style-language/schema/raw/master/csl-citation.json"}</w:instrText>
      </w:r>
      <w:r w:rsidR="00A54958" w:rsidRPr="00D62BAC">
        <w:rPr>
          <w:rFonts w:ascii="Times New Roman" w:hAnsi="Times New Roman" w:cs="Times New Roman"/>
          <w:iCs/>
          <w:color w:val="000000" w:themeColor="text1"/>
        </w:rPr>
        <w:fldChar w:fldCharType="separate"/>
      </w:r>
      <w:r w:rsidR="00A611F5" w:rsidRPr="00D62BAC">
        <w:rPr>
          <w:rFonts w:ascii="Times New Roman" w:hAnsi="Times New Roman" w:cs="Times New Roman"/>
          <w:iCs/>
          <w:noProof/>
          <w:color w:val="000000" w:themeColor="text1"/>
        </w:rPr>
        <w:t xml:space="preserve"> [21]</w:t>
      </w:r>
      <w:r w:rsidR="00A54958" w:rsidRPr="00D62BAC">
        <w:rPr>
          <w:rFonts w:ascii="Times New Roman" w:hAnsi="Times New Roman" w:cs="Times New Roman"/>
          <w:iCs/>
          <w:color w:val="000000" w:themeColor="text1"/>
        </w:rPr>
        <w:fldChar w:fldCharType="end"/>
      </w:r>
      <w:r w:rsidR="0064203F" w:rsidRPr="00D62BAC">
        <w:rPr>
          <w:rFonts w:ascii="Times New Roman" w:hAnsi="Times New Roman" w:cs="Times New Roman"/>
          <w:iCs/>
          <w:color w:val="000000" w:themeColor="text1"/>
        </w:rPr>
        <w:t xml:space="preserve">, </w:t>
      </w:r>
      <w:r w:rsidR="00B8234B" w:rsidRPr="00D62BAC">
        <w:rPr>
          <w:rFonts w:ascii="Times New Roman" w:hAnsi="Times New Roman" w:cs="Times New Roman"/>
          <w:iCs/>
          <w:color w:val="000000" w:themeColor="text1"/>
        </w:rPr>
        <w:t>quien</w:t>
      </w:r>
      <w:r w:rsidR="00DE4D67" w:rsidRPr="00D62BAC">
        <w:rPr>
          <w:rFonts w:ascii="Times New Roman" w:hAnsi="Times New Roman" w:cs="Times New Roman"/>
          <w:iCs/>
          <w:color w:val="000000" w:themeColor="text1"/>
        </w:rPr>
        <w:t>es</w:t>
      </w:r>
      <w:r w:rsidR="00B8234B" w:rsidRPr="00D62BAC">
        <w:rPr>
          <w:rFonts w:ascii="Times New Roman" w:hAnsi="Times New Roman" w:cs="Times New Roman"/>
          <w:iCs/>
          <w:color w:val="000000" w:themeColor="text1"/>
        </w:rPr>
        <w:t xml:space="preserve"> </w:t>
      </w:r>
      <w:r w:rsidR="0064203F" w:rsidRPr="00D62BAC">
        <w:rPr>
          <w:rFonts w:ascii="Times New Roman" w:hAnsi="Times New Roman" w:cs="Times New Roman"/>
          <w:iCs/>
          <w:color w:val="000000" w:themeColor="text1"/>
        </w:rPr>
        <w:t>report</w:t>
      </w:r>
      <w:r w:rsidR="00DE4D67" w:rsidRPr="00D62BAC">
        <w:rPr>
          <w:rFonts w:ascii="Times New Roman" w:hAnsi="Times New Roman" w:cs="Times New Roman"/>
          <w:iCs/>
          <w:color w:val="000000" w:themeColor="text1"/>
        </w:rPr>
        <w:t>aron</w:t>
      </w:r>
      <w:r w:rsidR="0064203F" w:rsidRPr="00D62BAC">
        <w:rPr>
          <w:rFonts w:ascii="Times New Roman" w:hAnsi="Times New Roman" w:cs="Times New Roman"/>
          <w:iCs/>
          <w:color w:val="000000" w:themeColor="text1"/>
        </w:rPr>
        <w:t xml:space="preserve"> una mortalidad de 35,</w:t>
      </w:r>
      <w:r w:rsidRPr="00D62BAC">
        <w:rPr>
          <w:rFonts w:ascii="Times New Roman" w:hAnsi="Times New Roman" w:cs="Times New Roman"/>
          <w:iCs/>
          <w:color w:val="000000" w:themeColor="text1"/>
        </w:rPr>
        <w:t xml:space="preserve">8% en paciente que fueron sometidos a cirugía de urgencia. </w:t>
      </w:r>
    </w:p>
    <w:p w:rsidR="0064203F" w:rsidRPr="00D62BAC" w:rsidRDefault="00834836" w:rsidP="0064203F">
      <w:pPr>
        <w:widowControl w:val="0"/>
        <w:autoSpaceDE w:val="0"/>
        <w:autoSpaceDN w:val="0"/>
        <w:adjustRightInd w:val="0"/>
        <w:spacing w:after="240" w:line="360" w:lineRule="auto"/>
        <w:ind w:firstLine="708"/>
        <w:jc w:val="both"/>
        <w:rPr>
          <w:rFonts w:ascii="Times New Roman" w:hAnsi="Times New Roman" w:cs="Times New Roman"/>
          <w:iCs/>
          <w:color w:val="000000" w:themeColor="text1"/>
        </w:rPr>
      </w:pPr>
      <w:r w:rsidRPr="00D62BAC">
        <w:rPr>
          <w:rFonts w:ascii="Times New Roman" w:hAnsi="Times New Roman" w:cs="Times New Roman"/>
          <w:iCs/>
          <w:color w:val="000000" w:themeColor="text1"/>
        </w:rPr>
        <w:t>El riesgo anestésico objetivado con la escala ASA es un buen predictor de c</w:t>
      </w:r>
      <w:r w:rsidR="0064203F" w:rsidRPr="00D62BAC">
        <w:rPr>
          <w:rFonts w:ascii="Times New Roman" w:hAnsi="Times New Roman" w:cs="Times New Roman"/>
          <w:iCs/>
          <w:color w:val="000000" w:themeColor="text1"/>
        </w:rPr>
        <w:t xml:space="preserve">omplicaciones post-operatorias. </w:t>
      </w:r>
      <w:r w:rsidRPr="00D62BAC">
        <w:rPr>
          <w:rFonts w:ascii="Times New Roman" w:hAnsi="Times New Roman" w:cs="Times New Roman"/>
          <w:iCs/>
          <w:color w:val="000000" w:themeColor="text1"/>
        </w:rPr>
        <w:t xml:space="preserve">En nuestra muestra la mitad de los pacientes </w:t>
      </w:r>
      <w:r w:rsidR="00DE00DE" w:rsidRPr="00D62BAC">
        <w:rPr>
          <w:rFonts w:ascii="Times New Roman" w:hAnsi="Times New Roman" w:cs="Times New Roman"/>
          <w:iCs/>
          <w:color w:val="000000" w:themeColor="text1"/>
        </w:rPr>
        <w:t>presentaron ASA 3 ó</w:t>
      </w:r>
      <w:r w:rsidRPr="00D62BAC">
        <w:rPr>
          <w:rFonts w:ascii="Times New Roman" w:hAnsi="Times New Roman" w:cs="Times New Roman"/>
          <w:iCs/>
          <w:color w:val="000000" w:themeColor="text1"/>
        </w:rPr>
        <w:t xml:space="preserve"> mayor, lo que es bastante similar a lo reportado en estudios previos</w:t>
      </w:r>
      <w:r w:rsidR="00B8234B" w:rsidRPr="00D62BAC">
        <w:rPr>
          <w:rFonts w:ascii="Times New Roman" w:hAnsi="Times New Roman" w:cs="Times New Roman"/>
          <w:iCs/>
          <w:color w:val="000000" w:themeColor="text1"/>
        </w:rPr>
        <w:t xml:space="preserve"> </w:t>
      </w:r>
      <w:r w:rsidR="00702A9F" w:rsidRPr="00D62BAC">
        <w:rPr>
          <w:rFonts w:ascii="Times New Roman" w:hAnsi="Times New Roman" w:cs="Times New Roman"/>
          <w:iCs/>
          <w:color w:val="000000" w:themeColor="text1"/>
        </w:rPr>
        <w:t xml:space="preserve">en cirróticos </w:t>
      </w:r>
      <w:r w:rsidR="00702A9F" w:rsidRPr="00D62BAC">
        <w:rPr>
          <w:rFonts w:ascii="Times New Roman" w:hAnsi="Times New Roman" w:cs="Times New Roman"/>
          <w:iCs/>
          <w:color w:val="000000" w:themeColor="text1"/>
        </w:rPr>
        <w:lastRenderedPageBreak/>
        <w:t xml:space="preserve">sometidos a cirugía abdominal </w:t>
      </w:r>
      <w:r w:rsidR="00A54958" w:rsidRPr="00D62BAC">
        <w:rPr>
          <w:rFonts w:ascii="Times New Roman" w:hAnsi="Times New Roman" w:cs="Times New Roman"/>
          <w:iCs/>
          <w:color w:val="000000" w:themeColor="text1"/>
        </w:rPr>
        <w:fldChar w:fldCharType="begin" w:fldLock="1"/>
      </w:r>
      <w:r w:rsidR="00A611F5" w:rsidRPr="00D62BAC">
        <w:rPr>
          <w:rFonts w:ascii="Times New Roman" w:hAnsi="Times New Roman" w:cs="Times New Roman"/>
          <w:iCs/>
          <w:color w:val="000000" w:themeColor="text1"/>
        </w:rPr>
        <w:instrText>ADDIN CSL_CITATION {"citationItems":[{"id":"ITEM-1","itemData":{"DOI":"10.1016/j.cgh.2009.12.015","ISSN":"15423565","PMID":"20036761","abstract":"BACKGROUND &amp; AIMS Patients with cirrhosis have an increased risk of complications during surgery that is relative to the severity of liver disease; it is a challenge to determine which patients are the best candidates for surgery. We performed a hospital-based study to identify factors that might facilitate selection of operative candidates and guide their management. METHODS A retrospective review was performed of 100 cirrhotic patients (50 classified as Child-Turcotte-Pugh [CTP] A, 33 as CTP B, and 17 as CTP C) who underwent abdominal surgery at an institution specializing in liver medicine and transplant from 2002-2008. Significant univariate variables were evaluated by multivariate logistic regression models to identify factors that correlate with outcome. RESULTS The overall, 30-day postoperative mortality rate was 7%. The mortality for patients who were CTP A was 2%, CTP B was 12%, and CTP C was 12%; 33 patients had a Model for End-Stage Liver Disease (MELD) score &gt;or=15, with 29% mortality. On the basis of multivariate analyses, risk factors for adverse outcome were American Society of Anesthesiologists (ASA) score &gt;3; procedures being emergent; intraoperative blood transfusion; intraoperative blood loss &gt;150 mL; presence of ascites; total bilirubin level &gt;1.5 mg/dL; and albumin level &lt;3 mg/dL. Addition of serum albumin to MELD score showed that patients with MELD score &gt;or=15 and albumin &lt;or=2.5 mg/dL (vs &gt;2.5 mg/dL) had significantly increased mortality (60% vs 14%, P &lt; .01) and independently increased probability of adverse outcome (odds ratio, 8.4; P = .015). CONCLUSIONS For patients with MELD scores &gt;or=15, the preoperative albumin level correlates with outcome and could guide operative decisions. Intraoperative packed red blood cell transfusion correlates with adverse outcome and should be limited.","author":[{"dropping-particle":"","family":"Telem","given":"Dana A.","non-dropping-particle":"","parse-names":false,"suffix":""},{"dropping-particle":"","family":"Schiano","given":"Thomas","non-dropping-particle":"","parse-names":false,"suffix":""},{"dropping-particle":"","family":"Goldstone","given":"Robert","non-dropping-particle":"","parse-names":false,"suffix":""},{"dropping-particle":"","family":"Han","given":"Daniel K.","non-dropping-particle":"","parse-names":false,"suffix":""},{"dropping-particle":"","family":"Buch","given":"Kerri E.","non-dropping-particle":"","parse-names":false,"suffix":""},{"dropping-particle":"","family":"Chin","given":"Edward H.","non-dropping-particle":"","parse-names":false,"suffix":""},{"dropping-particle":"","family":"Nguyen","given":"Scott Q.","non-dropping-particle":"","parse-names":false,"suffix":""},{"dropping-particle":"","family":"Divino","given":"Celia M.","non-dropping-particle":"","parse-names":false,"suffix":""}],"container-title":"Clinical Gastroenterology and Hepatology","id":"ITEM-1","issue":"5","issued":{"date-parts":[["2010","5"]]},"page":"451-457","title":"Factors That Predict Outcome of Abdominal Operations in Patients With Advanced Cirrhosis","type":"article-journal","volume":"8"},"uris":["http://www.mendeley.com/documents/?uuid=57703e2c-77f7-3a33-954c-313bc7be55c4"]},{"id":"ITEM-2","itemData":{"DOI":"10.1007/s00268-009-0093-4","ISSN":"0364-2313","PMID":"19513784","abstract":"BACKGROUND Recent studies have suggested that the Model for End-Stage Liver Disease (MELD) may represent a promising alternative to the Child-Turcotte-Pugh classification as a predictive factor of operative mortality and morbidity. This study was designed to evaluate the value of MELD and four MELD-based indices (iMELD: integrated MELD; MESO: MELD to sodium ratio; MELD-Na: MELD with incorporation of sodium; MELD-XI: MELD excluding the International Normalized Ratio) in the quantification of surgical risk for patients with cirrhosis and compare its prognostic value with the Child-Turcotte-Pugh classification and two derived scores (proposed by Huo and Giannini, respectively). METHODS A retrospective study of 190 patients with cirrhosis, operated on in our department between 1993 and 2008, was undertaken. RESULTS Forty-three percent of patients were included in Child-Turcotte-Pugh A class, and their mean MELD score was 12.2 +/- 4.9 (range, 6.4-35.2). Mortality and morbidity rates were 13% and 24%, respectively. In global analysis of mortality, MELD-based indices presented an acceptable prognostic performance (auROC = 71-77%), similar to the three analyzed Child-Turcotte-Pugh-derived scores. iMELD demonstrated the highest prognostic capacity (auROC = 77%; 95% confidence interval (CI), 66-88; p = 0.0001); operative death probability was 4% (95% CI, 3.6-4.4) when the score was inferior to 35, 16.1% (95% CI, 14.4-17.9) between 35 and 45, and 50.1% (95% CI, 42.2-58.1) when superior to 45. In elective surgical procedures, iMELD represented a useful prognostic factor of operative mortality (auROC = 80%; 95% CI, 63-97; p = 0.044) with significant correlation and better accuracy then MELD and Child-Turcotte-Pugh-derived indices. CONCLUSIONS In this study, iMELD was a useful predictive parameter of operative mortality for patients with cirrhosis submitted to elective procedures. Further studies are necessary to define the relevance of MELD-based indices in the individual surgical risk evaluation.","author":[{"dropping-particle":"","family":"Costa","given":"Beatriz P.","non-dropping-particle":"","parse-names":false,"suffix":""},{"dropping-particle":"","family":"Castro Sousa","given":"F.","non-dropping-particle":"","parse-names":false,"suffix":""},{"dropping-particle":"","family":"Serôdio","given":"Marco","non-dropping-particle":"","parse-names":false,"suffix":""},{"dropping-particle":"","family":"Carvalho","given":"César","non-dropping-particle":"","parse-names":false,"suffix":""}],"container-title":"World Journal of Surgery","id":"ITEM-2","issue":"8","issued":{"date-parts":[["2009","8","10"]]},"page":"1711-1719","title":"Value of MELD and MELD-Based Indices in Surgical Risk Evaluation of Cirrhotic Patients: Retrospective Analysis of 190 Cases","type":"article-journal","volume":"33"},"uris":["http://www.mendeley.com/documents/?uuid=963c690c-e673-33d9-ae3c-18162b8e68cd"]}],"mendeley":{"formattedCitation":" [7,10]","plainTextFormattedCitation":" [7,10]","previouslyFormattedCitation":" [7,10]"},"properties":{"noteIndex":0},"schema":"https://github.com/citation-style-language/schema/raw/master/csl-citation.json"}</w:instrText>
      </w:r>
      <w:r w:rsidR="00A54958" w:rsidRPr="00D62BAC">
        <w:rPr>
          <w:rFonts w:ascii="Times New Roman" w:hAnsi="Times New Roman" w:cs="Times New Roman"/>
          <w:iCs/>
          <w:color w:val="000000" w:themeColor="text1"/>
        </w:rPr>
        <w:fldChar w:fldCharType="separate"/>
      </w:r>
      <w:r w:rsidR="00A611F5" w:rsidRPr="00D62BAC">
        <w:rPr>
          <w:rFonts w:ascii="Times New Roman" w:hAnsi="Times New Roman" w:cs="Times New Roman"/>
          <w:iCs/>
          <w:noProof/>
          <w:color w:val="000000" w:themeColor="text1"/>
        </w:rPr>
        <w:t xml:space="preserve"> [7,10]</w:t>
      </w:r>
      <w:r w:rsidR="00A54958" w:rsidRPr="00D62BAC">
        <w:rPr>
          <w:rFonts w:ascii="Times New Roman" w:hAnsi="Times New Roman" w:cs="Times New Roman"/>
          <w:iCs/>
          <w:color w:val="000000" w:themeColor="text1"/>
        </w:rPr>
        <w:fldChar w:fldCharType="end"/>
      </w:r>
      <w:r w:rsidRPr="00D62BAC">
        <w:rPr>
          <w:rFonts w:ascii="Times New Roman" w:hAnsi="Times New Roman" w:cs="Times New Roman"/>
          <w:iCs/>
          <w:color w:val="000000" w:themeColor="text1"/>
        </w:rPr>
        <w:t>.</w:t>
      </w:r>
      <w:r w:rsidR="0064203F" w:rsidRPr="00D62BAC">
        <w:rPr>
          <w:rFonts w:ascii="Times New Roman" w:hAnsi="Times New Roman" w:cs="Times New Roman"/>
          <w:iCs/>
          <w:color w:val="000000" w:themeColor="text1"/>
        </w:rPr>
        <w:t xml:space="preserve"> </w:t>
      </w:r>
    </w:p>
    <w:p w:rsidR="00834836" w:rsidRPr="00D62BAC" w:rsidRDefault="00834836" w:rsidP="002436BB">
      <w:pPr>
        <w:widowControl w:val="0"/>
        <w:autoSpaceDE w:val="0"/>
        <w:autoSpaceDN w:val="0"/>
        <w:adjustRightInd w:val="0"/>
        <w:spacing w:after="240" w:line="360" w:lineRule="auto"/>
        <w:ind w:firstLine="708"/>
        <w:jc w:val="both"/>
        <w:rPr>
          <w:rFonts w:ascii="Times New Roman" w:hAnsi="Times New Roman" w:cs="Times New Roman"/>
          <w:iCs/>
          <w:color w:val="000000" w:themeColor="text1"/>
        </w:rPr>
      </w:pPr>
      <w:r w:rsidRPr="00D62BAC">
        <w:rPr>
          <w:rFonts w:ascii="Times New Roman" w:hAnsi="Times New Roman" w:cs="Times New Roman"/>
          <w:iCs/>
          <w:color w:val="000000" w:themeColor="text1"/>
        </w:rPr>
        <w:t xml:space="preserve">En relación a los diagnósticos pre-operatorios, los pacientes con daño hepático crónico se caracterizan </w:t>
      </w:r>
      <w:r w:rsidR="00DE00DE" w:rsidRPr="00D62BAC">
        <w:rPr>
          <w:rFonts w:ascii="Times New Roman" w:hAnsi="Times New Roman" w:cs="Times New Roman"/>
          <w:iCs/>
          <w:color w:val="000000" w:themeColor="text1"/>
        </w:rPr>
        <w:t xml:space="preserve">generalmente </w:t>
      </w:r>
      <w:r w:rsidRPr="00D62BAC">
        <w:rPr>
          <w:rFonts w:ascii="Times New Roman" w:hAnsi="Times New Roman" w:cs="Times New Roman"/>
          <w:iCs/>
          <w:color w:val="000000" w:themeColor="text1"/>
        </w:rPr>
        <w:t xml:space="preserve">por </w:t>
      </w:r>
      <w:r w:rsidR="00DE00DE" w:rsidRPr="00D62BAC">
        <w:rPr>
          <w:rFonts w:ascii="Times New Roman" w:hAnsi="Times New Roman" w:cs="Times New Roman"/>
          <w:iCs/>
          <w:color w:val="000000" w:themeColor="text1"/>
        </w:rPr>
        <w:t xml:space="preserve">presentar </w:t>
      </w:r>
      <w:r w:rsidRPr="00D62BAC">
        <w:rPr>
          <w:rFonts w:ascii="Times New Roman" w:hAnsi="Times New Roman" w:cs="Times New Roman"/>
          <w:iCs/>
          <w:color w:val="000000" w:themeColor="text1"/>
        </w:rPr>
        <w:t xml:space="preserve">mayor riesgo de hernias de la pared abdominal y </w:t>
      </w:r>
      <w:r w:rsidR="00BE6A21" w:rsidRPr="00D62BAC">
        <w:rPr>
          <w:rFonts w:ascii="Times New Roman" w:hAnsi="Times New Roman" w:cs="Times New Roman"/>
          <w:iCs/>
          <w:color w:val="000000" w:themeColor="text1"/>
        </w:rPr>
        <w:t>cole</w:t>
      </w:r>
      <w:r w:rsidRPr="00D62BAC">
        <w:rPr>
          <w:rFonts w:ascii="Times New Roman" w:hAnsi="Times New Roman" w:cs="Times New Roman"/>
          <w:iCs/>
          <w:color w:val="000000" w:themeColor="text1"/>
        </w:rPr>
        <w:t>litiasis</w:t>
      </w:r>
      <w:r w:rsidR="0055200B" w:rsidRPr="00D62BAC">
        <w:rPr>
          <w:rFonts w:ascii="Times New Roman" w:hAnsi="Times New Roman" w:cs="Times New Roman"/>
          <w:iCs/>
          <w:color w:val="000000" w:themeColor="text1"/>
          <w:vertAlign w:val="superscript"/>
        </w:rPr>
        <w:t xml:space="preserve"> </w:t>
      </w:r>
      <w:r w:rsidR="00A54958" w:rsidRPr="00D62BAC">
        <w:rPr>
          <w:rFonts w:ascii="Times New Roman" w:hAnsi="Times New Roman" w:cs="Times New Roman"/>
          <w:iCs/>
          <w:color w:val="000000" w:themeColor="text1"/>
          <w:vertAlign w:val="superscript"/>
        </w:rPr>
        <w:fldChar w:fldCharType="begin" w:fldLock="1"/>
      </w:r>
      <w:r w:rsidR="00A611F5" w:rsidRPr="00D62BAC">
        <w:rPr>
          <w:rFonts w:ascii="Times New Roman" w:hAnsi="Times New Roman" w:cs="Times New Roman"/>
          <w:iCs/>
          <w:color w:val="000000" w:themeColor="text1"/>
          <w:vertAlign w:val="superscript"/>
        </w:rPr>
        <w:instrText>ADDIN CSL_CITATION {"citationItems":[{"id":"ITEM-1","itemData":{"DOI":"10.1007/s11605-011-1669-5","ISSN":"1091-255X","PMID":"21913042","abstract":"BACKGROUND Underlying chronic liver disease is associated with high morbidity and mortality after emergency surgery, which complicates clinical decisions over performing such surgery. In addition, the Child-Turcotte-Pugh (CTP) score is limited in its ability to predict postoperative residual liver function. This study was designed to determine whether the scores of the Model for End-stage Liver Disease (MELD)-based indices are effective predictors of mortality following emergency surgery in patients with chronic liver disease. METHOD Medical records of 53 chronic liver disease patients who underwent emergency surgery under general anesthesia from 2001 to 2008 were analyzed retrospectively. RESULTS Median preoperative CTP score was 6 (5-12); MELD, 11 (6-33); MELD-Na, 15 (7-34); integrated MELD (iMELD), 33 (14-64); and MELD to sodium ratio, 8 (4-24). During a median 11-month follow-up period, 19 (35.8%) patients died. Five of them (26.3%) had operative mortality (i.e., mortality within 30 days after surgery). On multivariate analysis, CTP class C was correlated with operative mortality, and estimated blood loss above 300 ml and the iMELD score above 35 were significantly correlated with overall mortality. CONCLUSIONS iMELD reflects underlying liver function and predicts overall mortality more accurately than CTP and other MELD-based indices scores do in chronic liver disease patients after emergency surgery with general anesthesia.","author":[{"dropping-particle":"","family":"Kim","given":"Sung Hoon","non-dropping-particle":"","parse-names":false,"suffix":""},{"dropping-particle":"","family":"Han","given":"Yoon Dae","non-dropping-particle":"","parse-names":false,"suffix":""},{"dropping-particle":"","family":"Lee","given":"Jae Gil","non-dropping-particle":"","parse-names":false,"suffix":""},{"dropping-particle":"","family":"Kim","given":"Do Young","non-dropping-particle":"","parse-names":false,"suffix":""},{"dropping-particle":"","family":"Choi","given":"Sae Byeol","non-dropping-particle":"","parse-names":false,"suffix":""},{"dropping-particle":"","family":"Choi","given":"Gi Hong","non-dropping-particle":"","parse-names":false,"suffix":""},{"dropping-particle":"","family":"Choi","given":"Jin Sub","non-dropping-particle":"","parse-names":false,"suffix":""},{"dropping-particle":"","family":"Kim","given":"Kyung Sik","non-dropping-particle":"","parse-names":false,"suffix":""}],"container-title":"Journal of Gastrointestinal Surgery","id":"ITEM-1","issue":"11","issued":{"date-parts":[["2011","11","13"]]},"page":"2029-2035","title":"MELD-Based Indices as Predictors of Mortality in Chronic Liver Disease Patients Who Undergo Emergency Surgery with General Anesthesia","type":"article-journal","volume":"15"},"uris":["http://www.mendeley.com/documents/?uuid=75609526-f400-3ff6-ba30-19530e55650b"]}],"mendeley":{"formattedCitation":" [21]","plainTextFormattedCitation":" [21]","previouslyFormattedCitation":" [21]"},"properties":{"noteIndex":0},"schema":"https://github.com/citation-style-language/schema/raw/master/csl-citation.json"}</w:instrText>
      </w:r>
      <w:r w:rsidR="00A54958" w:rsidRPr="00D62BAC">
        <w:rPr>
          <w:rFonts w:ascii="Times New Roman" w:hAnsi="Times New Roman" w:cs="Times New Roman"/>
          <w:iCs/>
          <w:color w:val="000000" w:themeColor="text1"/>
          <w:vertAlign w:val="superscript"/>
        </w:rPr>
        <w:fldChar w:fldCharType="separate"/>
      </w:r>
      <w:r w:rsidR="00A611F5" w:rsidRPr="00D62BAC">
        <w:rPr>
          <w:rFonts w:ascii="Times New Roman" w:hAnsi="Times New Roman" w:cs="Times New Roman"/>
          <w:iCs/>
          <w:noProof/>
          <w:color w:val="000000" w:themeColor="text1"/>
        </w:rPr>
        <w:t xml:space="preserve"> [21]</w:t>
      </w:r>
      <w:r w:rsidR="00A54958" w:rsidRPr="00D62BAC">
        <w:rPr>
          <w:rFonts w:ascii="Times New Roman" w:hAnsi="Times New Roman" w:cs="Times New Roman"/>
          <w:iCs/>
          <w:color w:val="000000" w:themeColor="text1"/>
          <w:vertAlign w:val="superscript"/>
        </w:rPr>
        <w:fldChar w:fldCharType="end"/>
      </w:r>
      <w:r w:rsidRPr="00D62BAC">
        <w:rPr>
          <w:rFonts w:ascii="Times New Roman" w:hAnsi="Times New Roman" w:cs="Times New Roman"/>
          <w:iCs/>
          <w:color w:val="000000" w:themeColor="text1"/>
        </w:rPr>
        <w:t>. Esta última condición además presenta una alta prevalencia en la población chilena</w:t>
      </w:r>
      <w:r w:rsidR="0055200B" w:rsidRPr="00D62BAC">
        <w:rPr>
          <w:rFonts w:ascii="Times New Roman" w:hAnsi="Times New Roman" w:cs="Times New Roman"/>
          <w:iCs/>
          <w:color w:val="000000" w:themeColor="text1"/>
        </w:rPr>
        <w:t xml:space="preserve"> </w:t>
      </w:r>
      <w:r w:rsidR="00A54958" w:rsidRPr="00D62BAC">
        <w:rPr>
          <w:rFonts w:ascii="Times New Roman" w:hAnsi="Times New Roman" w:cs="Times New Roman"/>
          <w:iCs/>
          <w:color w:val="000000" w:themeColor="text1"/>
        </w:rPr>
        <w:fldChar w:fldCharType="begin" w:fldLock="1"/>
      </w:r>
      <w:r w:rsidR="00A611F5" w:rsidRPr="00D62BAC">
        <w:rPr>
          <w:rFonts w:ascii="Times New Roman" w:hAnsi="Times New Roman" w:cs="Times New Roman"/>
          <w:iCs/>
          <w:color w:val="000000" w:themeColor="text1"/>
        </w:rPr>
        <w:instrText xml:space="preserve">ADDIN CSL_CITATION {"citationItems":[{"id":"ITEM-1","itemData":{"DOI":"10.1038/nrdp.2016.24","ISSN":"2056-676X","PMID":"27121416","abstract":"Gallstones grow inside the gallbladder or biliary tract. These stones can be asymptomatic or symptomatic; only gallstones with symptoms or complications are defined as gallstone disease. Based on their composition, gallstones are classified into cholesterol gallstones, which represent the predominant entity, and bilirubin ('pigment') stones. Black pigment stones can be caused by chronic haemolysis; brown pigment stones typically develop in obstructed and infected bile ducts. For treatment, localization of the gallstones in the biliary tract is more relevant than composition. Overall, up to 20% of adults develop gallstones and &gt;20% of those develop symptoms or complications. Risk factors for gallstones are female sex, age, pregnancy, physical inactivity, obesity and overnutrition. Factors involved in metabolic syndrome increase the risk of developing gallstones and form the basis of primary prevention by lifestyle changes. Common mutations in the hepatic cholesterol transporter ABCG8 confer most of the genetic risk of developing gallstones, which accounts for </w:instrText>
      </w:r>
      <w:r w:rsidR="00A611F5" w:rsidRPr="00D62BAC">
        <w:rPr>
          <w:rFonts w:ascii="Cambria Math" w:hAnsi="Cambria Math" w:cs="Cambria Math"/>
          <w:iCs/>
          <w:color w:val="000000" w:themeColor="text1"/>
        </w:rPr>
        <w:instrText>∼</w:instrText>
      </w:r>
      <w:r w:rsidR="00A611F5" w:rsidRPr="00D62BAC">
        <w:rPr>
          <w:rFonts w:ascii="Times New Roman" w:hAnsi="Times New Roman" w:cs="Times New Roman"/>
          <w:iCs/>
          <w:color w:val="000000" w:themeColor="text1"/>
        </w:rPr>
        <w:instrText>25% of the total risk. Diagnosis is mainly based on clinical symptoms, abdominal ultrasonography and liver biochemistry tests. Symptoms often precede the onset of the three common and potentially life-threatening complications of gallstones (acute cholecystitis, acute cholangitis and biliary pancreatitis). Although our knowledge on the genetics and pathophysiology of gallstones has expanded recently, current treatment algorithms remain predominantly invasive and are based on surgery. Hence, our future efforts should focus on novel preventive strategies to overcome the onset of gallstones in at-risk patients in particular, but also in the population in general.","author":[{"dropping-particle":"","family":"Lammert","given":"Frank","non-dropping-particle":"","parse-names":false,"suffix":""},{"dropping-particle":"","family":"Gurusamy","given":"Kurinchi","non-dropping-particle":"","parse-names":false,"suffix":""},{"dropping-particle":"","family":"Ko","given":"Cynthia W.","non-dropping-particle":"","parse-names":false,"suffix":""},{"dropping-particle":"","family":"Miquel","given":"Juan-Francisco","non-dropping-particle":"","parse-names":false,"suffix":""},{"dropping-particle":"","family":"Méndez-Sánchez","given":"Nahum","non-dropping-particle":"","parse-names":false,"suffix":""},{"dropping-particle":"","family":"Portincasa","given":"Piero","non-dropping-particle":"","parse-names":false,"suffix":""},{"dropping-particle":"","family":"Erpecum","given":"Karel J.","non-dropping-particle":"van","parse-names":false,"suffix":""},{"dropping-particle":"","family":"Laarhoven","given":"Cees J.","non-dropping-particle":"van","parse-names":false,"suffix":""},{"dropping-particle":"","family":"Wang","given":"David Q.-H.","non-dropping-particle":"","parse-names":false,"suffix":""}],"container-title":"Nature Reviews Disease Primers","id":"ITEM-1","issued":{"date-parts":[["2016","4","28"]]},"page":"16024","title":"Gallstones","type":"article-journal","volume":"2"},"uris":["http://www.mendeley.com/documents/?uuid=a2200f68-f939-35ad-892e-c1f6e40d300a"]},{"id":"ITEM-2","itemData":{"DOI":"10.4067/S0034-98872015000200002","ISSN":"0034-9887","PMID":"25860357","abstract":"BACKGROUND In Chile, gallbladder cancer (GBC) is one of the most important causes of death and gallstone disease (GSD) is its main risk factor. Abdominal ultrasonography (AU) is used for the diagnosis of GSD and cholecystectomy is used to prevent it. AIM To estimate GSD prevalence in the general population and to assess the diagnostic and therapeutic coverage of GSD as a preventive strategy for GBC in Chile. MATERIAL AND METHODS A standardized digestive symptoms questionnaire of the 2009-2010 Chilean National Health Survey was answered by 5412 adults over 15 years old. Self-reports of AU, GBD and cholecystectomies were recorded. RESULTS The prevalence of biliary-type pain was 7.1%. During the last five years, the prevalence of AU was 16%. GSD was reported in 20% of these tests and 84% of them were asymptomatic. The prevalence of AU was significantly lower in Araucanía region and among people with less than 12 years of education. Life cholecystectomy prevalence was 11% and reached 40% in people aged over 60 years. Women accounted for 75% of total cholecystectomies. Twenty-one percent of individuals who referred biliary-type pain, were studied with an AU. Only 60% of people with GSD confirmed by AU underwent a cholecystectomy. CONCLUSIONS GSD affects at least 27% of the Chilean adult population. Important deficits and inequities in GSD diagnostic and therapeutic coverage were identified.","author":[{"dropping-particle":"","family":"Latorre S","given":"Gonzalo","non-dropping-particle":"","parse-names":false,"suffix":""},{"dropping-particle":"","family":"Ivanovic-Zuvic s","given":"Danisa","non-dropping-particle":"","parse-names":false,"suffix":""},{"dropping-particle":"","family":"Corsi S","given":"Óscar","non-dropping-particle":"","parse-names":false,"suffix":""},{"dropping-particle":"","family":"Valdivia C","given":"Gonzalo","non-dropping-particle":"","parse-names":false,"suffix":""},{"dropping-particle":"","family":"Margozzini M","given":"Paula","non-dropping-particle":"","parse-names":false,"suffix":""},{"dropping-particle":"","family":"Olea O","given":"Ricardo","non-dropping-particle":"","parse-names":false,"suffix":""},{"dropping-particle":"","family":"Chianale B","given":"José","non-dropping-particle":"","parse-names":false,"suffix":""},{"dropping-particle":"","family":"Miquel P","given":"Juan Francisco","non-dropping-particle":"","parse-names":false,"suffix":""}],"container-title":"Revista médica de Chile","id":"ITEM-2","issue":"2","issued":{"date-parts":[["2015","2"]]},"page":"158-167","title":"Cobertura de la estrategia preventiva de cáncer de vesícula biliar en Chile: Resultados de la Encuesta Nacional de Salud 2009-2010","type":"article-journal","volume":"143"},"uris":["http://www.mendeley.com/documents/?uuid=4517c558-0718-31f7-9fec-460fca69ced0"]}],"mendeley":{"formattedCitation":" [22,23]","plainTextFormattedCitation":" [22,23]","previouslyFormattedCitation":" [22,23]"},"properties":{"noteIndex":0},"schema":"https://github.com/citation-style-language/schema/raw/master/csl-citation.json"}</w:instrText>
      </w:r>
      <w:r w:rsidR="00A54958" w:rsidRPr="00D62BAC">
        <w:rPr>
          <w:rFonts w:ascii="Times New Roman" w:hAnsi="Times New Roman" w:cs="Times New Roman"/>
          <w:iCs/>
          <w:color w:val="000000" w:themeColor="text1"/>
        </w:rPr>
        <w:fldChar w:fldCharType="separate"/>
      </w:r>
      <w:r w:rsidR="00A611F5" w:rsidRPr="00D62BAC">
        <w:rPr>
          <w:rFonts w:ascii="Times New Roman" w:hAnsi="Times New Roman" w:cs="Times New Roman"/>
          <w:iCs/>
          <w:noProof/>
          <w:color w:val="000000" w:themeColor="text1"/>
        </w:rPr>
        <w:t xml:space="preserve"> [22,23]</w:t>
      </w:r>
      <w:r w:rsidR="00A54958" w:rsidRPr="00D62BAC">
        <w:rPr>
          <w:rFonts w:ascii="Times New Roman" w:hAnsi="Times New Roman" w:cs="Times New Roman"/>
          <w:iCs/>
          <w:color w:val="000000" w:themeColor="text1"/>
        </w:rPr>
        <w:fldChar w:fldCharType="end"/>
      </w:r>
      <w:r w:rsidRPr="00D62BAC">
        <w:rPr>
          <w:rFonts w:ascii="Times New Roman" w:hAnsi="Times New Roman" w:cs="Times New Roman"/>
          <w:iCs/>
          <w:color w:val="000000" w:themeColor="text1"/>
        </w:rPr>
        <w:t xml:space="preserve">. Es así como podemos ver en esta cohorte que más del 50% de las indicaciones quirúrgicas correspondía a patología herniaria o de la vía biliar. En este contexto es importante evaluar la vía de abordaje quirúrgico en cirugías abdominales ya que se ha </w:t>
      </w:r>
      <w:r w:rsidR="00DE4D67" w:rsidRPr="00D62BAC">
        <w:rPr>
          <w:rFonts w:ascii="Times New Roman" w:hAnsi="Times New Roman" w:cs="Times New Roman"/>
          <w:iCs/>
          <w:color w:val="000000" w:themeColor="text1"/>
        </w:rPr>
        <w:t>reportado</w:t>
      </w:r>
      <w:r w:rsidRPr="00D62BAC">
        <w:rPr>
          <w:rFonts w:ascii="Times New Roman" w:hAnsi="Times New Roman" w:cs="Times New Roman"/>
          <w:iCs/>
          <w:color w:val="000000" w:themeColor="text1"/>
        </w:rPr>
        <w:t xml:space="preserve"> una menor morbimortalidad con el abordaje laparoscópico</w:t>
      </w:r>
      <w:r w:rsidR="0055200B" w:rsidRPr="00D62BAC">
        <w:rPr>
          <w:rFonts w:ascii="Times New Roman" w:hAnsi="Times New Roman" w:cs="Times New Roman"/>
          <w:iCs/>
          <w:color w:val="000000" w:themeColor="text1"/>
        </w:rPr>
        <w:t xml:space="preserve"> </w:t>
      </w:r>
      <w:r w:rsidR="00A54958" w:rsidRPr="00D62BAC">
        <w:rPr>
          <w:rFonts w:ascii="Times New Roman" w:hAnsi="Times New Roman" w:cs="Times New Roman"/>
          <w:iCs/>
          <w:color w:val="000000" w:themeColor="text1"/>
        </w:rPr>
        <w:fldChar w:fldCharType="begin" w:fldLock="1"/>
      </w:r>
      <w:r w:rsidR="00A611F5" w:rsidRPr="00D62BAC">
        <w:rPr>
          <w:rFonts w:ascii="Times New Roman" w:hAnsi="Times New Roman" w:cs="Times New Roman"/>
          <w:iCs/>
          <w:color w:val="000000" w:themeColor="text1"/>
        </w:rPr>
        <w:instrText>ADDIN CSL_CITATION {"citationItems":[{"id":"ITEM-1","itemData":{"DOI":"10.1016/j.jceh.2012.05.003","ISSN":"09736883","PMID":"25755440","abstract":"Surgery is often needed in patients with concurrent liver disease. The multiple physiological roles of the liver places these patients at an increased risk of morbidity and mortality. Diseases necessitating surgery like gallstones and hernia are more common in patients with cirrhosis. Assessment of severity of liver dysfunction before surgery is important and the risk benefit of the procedure needs to be carefully assessed. The disease severity may vary from mild transaminase rise to decompensated cirrhosis. Surgery should be avoided if possible in the emergency setting, in the setting of acute and alcoholic hepatitis, in a patient of cirrhosis who is child class C or has a MELD score more than 15 or any patient with significant extrahepatic organ dysfunction. In this subset of patients, all possible means to manage these patients conservatively should be attempted. Modified Child-Pugh scores and model for end-stage liver disease (MELD) scores can predict mortality after surgery fairly reliably including nonhepatic abdominal surgery. Pre-operative optimization would include control of ascites, correction of electrolyte imbalance, improving renal dysfunction, cardiorespiratory assessment, and correction of coagulation. Tests of global hemostasis like thromboelastography and thrombin generation time may be more predictive of the risk of bleeding compared with the conventional tests of coagulation in patients with cirrhosis. Correction of international normalized ratio with fresh frozen plasma does not necessarily mean reduction of bleeding risk and may increase the risk of volume overload and lung injury. International normalized ratio liver may better reflect the coagulation status. Recombinant factor VIIa in patients with cirrhosis needing surgery needs further study. Intra-operatively, safe anesthetic agents like isoflurane and propofol with avoidance of hypotension are advised. In general, nonsteroidal anti-inflammatory drug (NSAIDs) and benzodiazepines should not be used. Intra-abdominal surgery in a patient with cirrhosis becomes more challenging in the presence of ascites, portal hypertension, and hepatomegaly. Uncontrolled hemorrhage due to coagulopathy and portal hypertension, sepsis, renal dysfunction, and worsening of liver failure contribute to the morbidity and mortality in these patients. Steps to reduce ascitic leaks and infections need to be taken. Any patient with cirrhosis undergoing major surgery should be referred to a specialist cente…","author":[{"dropping-particle":"","family":"Rai","given":"Rakesh","non-dropping-particle":"","parse-names":false,"suffix":""},{"dropping-particle":"","family":"Nagral","given":"Sanjay","non-dropping-particle":"","parse-names":false,"suffix":""},{"dropping-particle":"","family":"Nagral","given":"Aabha","non-dropping-particle":"","parse-names":false,"suffix":""}],"container-title":"Journal of Clinical and Experimental Hepatology","id":"ITEM-1","issue":"3","issued":{"date-parts":[["2012","9"]]},"page":"238-246","title":"Surgery in a Patient with Liver Disease","type":"article-journal","volume":"2"},"uris":["http://www.mendeley.com/documents/?uuid=85d7a7d2-626a-35eb-86a4-549f6795cb9a"]}],"mendeley":{"formattedCitation":" [24]","plainTextFormattedCitation":" [24]","previouslyFormattedCitation":" [24]"},"properties":{"noteIndex":0},"schema":"https://github.com/citation-style-language/schema/raw/master/csl-citation.json"}</w:instrText>
      </w:r>
      <w:r w:rsidR="00A54958" w:rsidRPr="00D62BAC">
        <w:rPr>
          <w:rFonts w:ascii="Times New Roman" w:hAnsi="Times New Roman" w:cs="Times New Roman"/>
          <w:iCs/>
          <w:color w:val="000000" w:themeColor="text1"/>
        </w:rPr>
        <w:fldChar w:fldCharType="separate"/>
      </w:r>
      <w:r w:rsidR="00A611F5" w:rsidRPr="00D62BAC">
        <w:rPr>
          <w:rFonts w:ascii="Times New Roman" w:hAnsi="Times New Roman" w:cs="Times New Roman"/>
          <w:iCs/>
          <w:noProof/>
          <w:color w:val="000000" w:themeColor="text1"/>
        </w:rPr>
        <w:t xml:space="preserve"> [24]</w:t>
      </w:r>
      <w:r w:rsidR="00A54958" w:rsidRPr="00D62BAC">
        <w:rPr>
          <w:rFonts w:ascii="Times New Roman" w:hAnsi="Times New Roman" w:cs="Times New Roman"/>
          <w:iCs/>
          <w:color w:val="000000" w:themeColor="text1"/>
        </w:rPr>
        <w:fldChar w:fldCharType="end"/>
      </w:r>
      <w:r w:rsidRPr="00D62BAC">
        <w:rPr>
          <w:rFonts w:ascii="Times New Roman" w:hAnsi="Times New Roman" w:cs="Times New Roman"/>
          <w:iCs/>
          <w:color w:val="000000" w:themeColor="text1"/>
        </w:rPr>
        <w:t xml:space="preserve">. En </w:t>
      </w:r>
      <w:r w:rsidR="00B8234B" w:rsidRPr="00D62BAC">
        <w:rPr>
          <w:rFonts w:ascii="Times New Roman" w:hAnsi="Times New Roman" w:cs="Times New Roman"/>
          <w:iCs/>
          <w:color w:val="000000" w:themeColor="text1"/>
        </w:rPr>
        <w:t>nuestro centro, la laparoscopía representa el estándar de cuidado, falleciendo</w:t>
      </w:r>
      <w:r w:rsidRPr="00D62BAC">
        <w:rPr>
          <w:rFonts w:ascii="Times New Roman" w:hAnsi="Times New Roman" w:cs="Times New Roman"/>
          <w:iCs/>
          <w:color w:val="000000" w:themeColor="text1"/>
        </w:rPr>
        <w:t xml:space="preserve"> s</w:t>
      </w:r>
      <w:r w:rsidR="00DE00DE" w:rsidRPr="00D62BAC">
        <w:rPr>
          <w:rFonts w:ascii="Times New Roman" w:hAnsi="Times New Roman" w:cs="Times New Roman"/>
          <w:iCs/>
          <w:color w:val="000000" w:themeColor="text1"/>
        </w:rPr>
        <w:t>ólo un</w:t>
      </w:r>
      <w:r w:rsidRPr="00D62BAC">
        <w:rPr>
          <w:rFonts w:ascii="Times New Roman" w:hAnsi="Times New Roman" w:cs="Times New Roman"/>
          <w:iCs/>
          <w:color w:val="000000" w:themeColor="text1"/>
        </w:rPr>
        <w:t xml:space="preserve"> paciente que fue sometido a cirugía laparoscópica </w:t>
      </w:r>
      <w:r w:rsidR="00B8234B" w:rsidRPr="00D62BAC">
        <w:rPr>
          <w:rFonts w:ascii="Times New Roman" w:hAnsi="Times New Roman" w:cs="Times New Roman"/>
          <w:iCs/>
          <w:color w:val="000000" w:themeColor="text1"/>
        </w:rPr>
        <w:t>(Tabla 5).</w:t>
      </w:r>
    </w:p>
    <w:p w:rsidR="00834836" w:rsidRPr="00D62BAC" w:rsidRDefault="00834836" w:rsidP="00834836">
      <w:pPr>
        <w:widowControl w:val="0"/>
        <w:autoSpaceDE w:val="0"/>
        <w:autoSpaceDN w:val="0"/>
        <w:adjustRightInd w:val="0"/>
        <w:spacing w:after="240" w:line="360" w:lineRule="auto"/>
        <w:ind w:firstLine="708"/>
        <w:jc w:val="both"/>
        <w:rPr>
          <w:rFonts w:ascii="Times New Roman" w:hAnsi="Times New Roman" w:cs="Times New Roman"/>
          <w:color w:val="000000" w:themeColor="text1"/>
        </w:rPr>
      </w:pPr>
      <w:r w:rsidRPr="00D62BAC">
        <w:rPr>
          <w:rFonts w:ascii="Times New Roman" w:hAnsi="Times New Roman" w:cs="Times New Roman"/>
          <w:color w:val="000000" w:themeColor="text1"/>
        </w:rPr>
        <w:t>Finalmente, si bien la frecuencia de complicaciones no fatales fue similar a lo reportado por otros estudios, la mortalidad observada en nuestro estudio (5,9%) fue menor que lo informado en estudios de cirugía general</w:t>
      </w:r>
      <w:r w:rsidR="00AE0DEA" w:rsidRPr="00D62BAC">
        <w:rPr>
          <w:rFonts w:ascii="Times New Roman" w:hAnsi="Times New Roman" w:cs="Times New Roman"/>
          <w:color w:val="000000" w:themeColor="text1"/>
        </w:rPr>
        <w:t xml:space="preserve"> </w:t>
      </w:r>
      <w:r w:rsidR="00A54958" w:rsidRPr="00D62BAC">
        <w:rPr>
          <w:rFonts w:ascii="Times New Roman" w:hAnsi="Times New Roman" w:cs="Times New Roman"/>
          <w:color w:val="000000" w:themeColor="text1"/>
        </w:rPr>
        <w:fldChar w:fldCharType="begin" w:fldLock="1"/>
      </w:r>
      <w:r w:rsidR="00A611F5" w:rsidRPr="00D62BAC">
        <w:rPr>
          <w:rFonts w:ascii="Times New Roman" w:hAnsi="Times New Roman" w:cs="Times New Roman"/>
          <w:color w:val="000000" w:themeColor="text1"/>
        </w:rPr>
        <w:instrText>ADDIN CSL_CITATION {"citationItems":[{"id":"ITEM-1","itemData":{"DOI":"10.1016/j.bpg.2012.01.010","ISSN":"15216918","author":[{"dropping-particle":"","family":"Goede","given":"B.","non-dropping-particle":"de","parse-names":false,"suffix":""},{"dropping-particle":"","family":"Klitsie","given":"P.J.","non-dropping-particle":"","parse-names":false,"suffix":""},{"dropping-particle":"","family":"Lange","given":"J.F.","non-dropping-particle":"","parse-names":false,"suffix":""},{"dropping-particle":"","family":"Metselaar","given":"H.J.","non-dropping-particle":"","parse-names":false,"suffix":""},{"dropping-particle":"","family":"Kazemier","given":"G.","non-dropping-particle":"","parse-names":false,"suffix":""}],"container-title":"Best Practice &amp; Research Clinical Gastroenterology","id":"ITEM-1","issue":"1","issued":{"date-parts":[["2012","2"]]},"page":"47-59","title":"Morbidity and mortality related to non-hepatic surgery in patients with liver cirrhosis; A systematic review","type":"article-journal","volume":"26"},"uris":["http://www.mendeley.com/documents/?uuid=3b4bd012-3772-3225-bced-b362c6e1821a"]}],"mendeley":{"formattedCitation":" [9]","plainTextFormattedCitation":" [9]","previouslyFormattedCitation":" [9]"},"properties":{"noteIndex":0},"schema":"https://github.com/citation-style-language/schema/raw/master/csl-citation.json"}</w:instrText>
      </w:r>
      <w:r w:rsidR="00A54958" w:rsidRPr="00D62BAC">
        <w:rPr>
          <w:rFonts w:ascii="Times New Roman" w:hAnsi="Times New Roman" w:cs="Times New Roman"/>
          <w:color w:val="000000" w:themeColor="text1"/>
        </w:rPr>
        <w:fldChar w:fldCharType="separate"/>
      </w:r>
      <w:r w:rsidR="00A611F5" w:rsidRPr="00D62BAC">
        <w:rPr>
          <w:rFonts w:ascii="Times New Roman" w:hAnsi="Times New Roman" w:cs="Times New Roman"/>
          <w:noProof/>
          <w:color w:val="000000" w:themeColor="text1"/>
        </w:rPr>
        <w:t xml:space="preserve"> [9]</w:t>
      </w:r>
      <w:r w:rsidR="00A54958" w:rsidRPr="00D62BAC">
        <w:rPr>
          <w:rFonts w:ascii="Times New Roman" w:hAnsi="Times New Roman" w:cs="Times New Roman"/>
          <w:color w:val="000000" w:themeColor="text1"/>
        </w:rPr>
        <w:fldChar w:fldCharType="end"/>
      </w:r>
      <w:r w:rsidRPr="00D62BAC">
        <w:rPr>
          <w:rFonts w:ascii="Times New Roman" w:hAnsi="Times New Roman" w:cs="Times New Roman"/>
          <w:color w:val="000000" w:themeColor="text1"/>
        </w:rPr>
        <w:t>. Esto p</w:t>
      </w:r>
      <w:r w:rsidR="00DE4D67" w:rsidRPr="00D62BAC">
        <w:rPr>
          <w:rFonts w:ascii="Times New Roman" w:hAnsi="Times New Roman" w:cs="Times New Roman"/>
          <w:color w:val="000000" w:themeColor="text1"/>
        </w:rPr>
        <w:t>odría</w:t>
      </w:r>
      <w:r w:rsidRPr="00D62BAC">
        <w:rPr>
          <w:rFonts w:ascii="Times New Roman" w:hAnsi="Times New Roman" w:cs="Times New Roman"/>
          <w:color w:val="000000" w:themeColor="text1"/>
        </w:rPr>
        <w:t xml:space="preserve"> explicarse en parte porque los principales motivos quirúrgicos fueron la patología herniaria y biliar, las que han mostrado tener mortalidades más bajas que otras cirugías</w:t>
      </w:r>
      <w:r w:rsidR="002436BB" w:rsidRPr="00D62BAC">
        <w:rPr>
          <w:rFonts w:ascii="Times New Roman" w:hAnsi="Times New Roman" w:cs="Times New Roman"/>
          <w:color w:val="000000" w:themeColor="text1"/>
        </w:rPr>
        <w:t>,</w:t>
      </w:r>
      <w:r w:rsidRPr="00D62BAC">
        <w:rPr>
          <w:rFonts w:ascii="Times New Roman" w:hAnsi="Times New Roman" w:cs="Times New Roman"/>
          <w:color w:val="000000" w:themeColor="text1"/>
        </w:rPr>
        <w:t xml:space="preserve"> y cercanas a las observadas en nuestra cohorte</w:t>
      </w:r>
      <w:r w:rsidR="00AE0DEA" w:rsidRPr="00D62BAC">
        <w:rPr>
          <w:rFonts w:ascii="Times New Roman" w:hAnsi="Times New Roman" w:cs="Times New Roman"/>
          <w:color w:val="000000" w:themeColor="text1"/>
        </w:rPr>
        <w:t xml:space="preserve"> </w:t>
      </w:r>
      <w:r w:rsidR="00A54958" w:rsidRPr="00D62BAC">
        <w:rPr>
          <w:rFonts w:ascii="Times New Roman" w:hAnsi="Times New Roman" w:cs="Times New Roman"/>
          <w:color w:val="000000" w:themeColor="text1"/>
        </w:rPr>
        <w:fldChar w:fldCharType="begin" w:fldLock="1"/>
      </w:r>
      <w:r w:rsidR="00A611F5" w:rsidRPr="00D62BAC">
        <w:rPr>
          <w:rFonts w:ascii="Times New Roman" w:hAnsi="Times New Roman" w:cs="Times New Roman"/>
          <w:color w:val="000000" w:themeColor="text1"/>
        </w:rPr>
        <w:instrText>ADDIN CSL_CITATION {"citationItems":[{"id":"ITEM-1","itemData":{"DOI":"10.1016/j.bpg.2012.01.010","ISSN":"15216918","author":[{"dropping-particle":"","family":"Goede","given":"B.","non-dropping-particle":"de","parse-names":false,"suffix":""},{"dropping-particle":"","family":"Klitsie","given":"P.J.","non-dropping-particle":"","parse-names":false,"suffix":""},{"dropping-particle":"","family":"Lange","given":"J.F.","non-dropping-particle":"","parse-names":false,"suffix":""},{"dropping-particle":"","family":"Metselaar","given":"H.J.","non-dropping-particle":"","parse-names":false,"suffix":""},{"dropping-particle":"","family":"Kazemier","given":"G.","non-dropping-particle":"","parse-names":false,"suffix":""}],"container-title":"Best Practice &amp; Research Clinical Gastroenterology","id":"ITEM-1","issue":"1","issued":{"date-parts":[["2012","2"]]},"page":"47-59","title":"Morbidity and mortality related to non-hepatic surgery in patients with liver cirrhosis; A systematic review","type":"article-journal","volume":"26"},"uris":["http://www.mendeley.com/documents/?uuid=3b4bd012-3772-3225-bced-b362c6e1821a"]},{"id":"ITEM-2","itemData":{"DOI":"10.4240/wjgs.v4.i12.267","ISSN":"1948-9366","PMID":"23494910","abstract":"The patients with liver disease present for various surgical interventions. Surgery may lead to complications in a significant proportion of these patients. These complications may result in considerable morbidity and mortality. Preoperative assessment can predict survival to some extent in patients with liver disease undergoing surgical procedures. A review of literature suggests nature and the type of surgery in these patients determines the peri-operative morbidity and mortality. Optimization of premorbid factors may help to reduce perioperative mortality and morbidity. The purpose of this review is to discuss the effect of liver disease on perioperative outcome; to understand various risk scoring systems and their prognostic significance; to delineate different preoperative variables implicated in postoperative complications and morbidity; to establish the effect of nature and type of surgery on postoperative outcome in patients with liver disease and to discuss optimal anaesthesia strategy in patients with liver disease.","author":[{"dropping-particle":"","family":"Pandey","given":"Chandra Kant","non-dropping-particle":"","parse-names":false,"suffix":""},{"dropping-particle":"","family":"Karna","given":"Sunaina Tejpal","non-dropping-particle":"","parse-names":false,"suffix":""},{"dropping-particle":"","family":"Pandey","given":"Vijay Kant","non-dropping-particle":"","parse-names":false,"suffix":""},{"dropping-particle":"","family":"Tandon","given":"Manish","non-dropping-particle":"","parse-names":false,"suffix":""},{"dropping-particle":"","family":"Singhal","given":"Amit","non-dropping-particle":"","parse-names":false,"suffix":""},{"dropping-particle":"","family":"Mangla","given":"Vivek","non-dropping-particle":"","parse-names":false,"suffix":""}],"container-title":"World journal of gastrointestinal surgery","id":"ITEM-2","issue":"12","issued":{"date-parts":[["2012","12","27"]]},"page":"267-74","publisher":"Baishideng Publishing Group Inc","title":"Perioperative risk factors in patients with liver disease undergoing non-hepatic surgery.","type":"article-journal","volume":"4"},"uris":["http://www.mendeley.com/documents/?uuid=b060d3a8-9e77-3c06-81fc-ccc33c70d0a9"]},{"id":"ITEM-3","itemData":{"DOI":"10.3748/wjg.v22.i9.2657","ISSN":"2219-2840","PMID":"26973406","abstract":"Patients suffering from liver cirrhosis (LC) frequently require non-hepatic abdominal surgery, even before liver transplantation. LC is an important risk factor itself for surgery, due to the higher than average associated morbidity and mortality. This high surgical risk occurs because of the pathophysiology of liver disease itself and to the presence of contributing factors, such as coagulopathy, poor nutritional status, adaptive immune dysfunction, cirrhotic cardiomyopathy, and renal and pulmonary dysfunction, which all lead to poor outcomes. Careful evaluation of these factors and the degree of liver disease can help to reduce the development of complications both during and after abdominal surgery. In the emergency setting, with the presence of decompensated LC, alcoholic hepatitis, severe/advanced LC, and significant extrahepatic organ dysfunction conservative management is preferred. A multidisciplinary, individualized, and specialized approach can improve outcomes; preoperative optimization after risk stratification and careful management are mandatory before surgery. Laparoscopic techniques can also improve outcomes. We review the impact of LC on surgical outcome in non-hepatic abdominal surgeries required in this cirrhotic population before, during, and after surgery.","author":[{"dropping-particle":"","family":"Lopez-Delgado","given":"Juan C","non-dropping-particle":"","parse-names":false,"suffix":""},{"dropping-particle":"","family":"Ballus","given":"Josep","non-dropping-particle":"","parse-names":false,"suffix":""},{"dropping-particle":"","family":"Esteve","given":"Francisco","non-dropping-particle":"","parse-names":false,"suffix":""},{"dropping-particle":"","family":"Betancur-Zambrano","given":"Nelson L","non-dropping-particle":"","parse-names":false,"suffix":""},{"dropping-particle":"","family":"Corral-Velez","given":"Vicente","non-dropping-particle":"","parse-names":false,"suffix":""},{"dropping-particle":"","family":"Mañez","given":"Rafael","non-dropping-particle":"","parse-names":false,"suffix":""},{"dropping-particle":"","family":"Betbese","given":"Antoni J","non-dropping-particle":"","parse-names":false,"suffix":""},{"dropping-particle":"","family":"Roncal","given":"Joan A","non-dropping-particle":"","parse-names":false,"suffix":""},{"dropping-particle":"","family":"Javierre","given":"Casimiro","non-dropping-particle":"","parse-names":false,"suffix":""}],"container-title":"World journal of gastroenterology","id":"ITEM-3","issue":"9","issued":{"date-parts":[["2016","3","7"]]},"page":"2657-67","publisher":"Baishideng Publishing Group Inc","title":"Outcomes of abdominal surgery in patients with liver cirrhosis.","type":"article-journal","volume":"22"},"uris":["http://www.mendeley.com/documents/?uuid=9d64d12b-c87f-38d6-94ff-7100722ab70c"]}],"mendeley":{"formattedCitation":" [9,25,26]","plainTextFormattedCitation":" [9,25,26]","previouslyFormattedCitation":" [9,25,26]"},"properties":{"noteIndex":0},"schema":"https://github.com/citation-style-language/schema/raw/master/csl-citation.json"}</w:instrText>
      </w:r>
      <w:r w:rsidR="00A54958" w:rsidRPr="00D62BAC">
        <w:rPr>
          <w:rFonts w:ascii="Times New Roman" w:hAnsi="Times New Roman" w:cs="Times New Roman"/>
          <w:color w:val="000000" w:themeColor="text1"/>
        </w:rPr>
        <w:fldChar w:fldCharType="separate"/>
      </w:r>
      <w:r w:rsidR="00A611F5" w:rsidRPr="00D62BAC">
        <w:rPr>
          <w:rFonts w:ascii="Times New Roman" w:hAnsi="Times New Roman" w:cs="Times New Roman"/>
          <w:noProof/>
          <w:color w:val="000000" w:themeColor="text1"/>
        </w:rPr>
        <w:t xml:space="preserve"> [9,25,26]</w:t>
      </w:r>
      <w:r w:rsidR="00A54958" w:rsidRPr="00D62BAC">
        <w:rPr>
          <w:rFonts w:ascii="Times New Roman" w:hAnsi="Times New Roman" w:cs="Times New Roman"/>
          <w:color w:val="000000" w:themeColor="text1"/>
        </w:rPr>
        <w:fldChar w:fldCharType="end"/>
      </w:r>
      <w:r w:rsidRPr="00D62BAC">
        <w:rPr>
          <w:rFonts w:ascii="Times New Roman" w:hAnsi="Times New Roman" w:cs="Times New Roman"/>
          <w:color w:val="000000" w:themeColor="text1"/>
        </w:rPr>
        <w:t>.</w:t>
      </w:r>
    </w:p>
    <w:p w:rsidR="002436BB" w:rsidRPr="00D62BAC" w:rsidRDefault="002436BB" w:rsidP="002436BB">
      <w:pPr>
        <w:widowControl w:val="0"/>
        <w:autoSpaceDE w:val="0"/>
        <w:autoSpaceDN w:val="0"/>
        <w:adjustRightInd w:val="0"/>
        <w:spacing w:after="240" w:line="360" w:lineRule="auto"/>
        <w:ind w:firstLine="708"/>
        <w:jc w:val="both"/>
        <w:rPr>
          <w:rFonts w:ascii="Times New Roman" w:hAnsi="Times New Roman" w:cs="Times New Roman"/>
          <w:i/>
          <w:color w:val="000000" w:themeColor="text1"/>
        </w:rPr>
      </w:pPr>
      <w:r w:rsidRPr="00D62BAC">
        <w:rPr>
          <w:rFonts w:ascii="Times New Roman" w:hAnsi="Times New Roman" w:cs="Times New Roman"/>
          <w:i/>
          <w:color w:val="000000" w:themeColor="text1"/>
        </w:rPr>
        <w:t>Limitaciones del estudio</w:t>
      </w:r>
    </w:p>
    <w:p w:rsidR="001A6036" w:rsidRPr="00D62BAC" w:rsidRDefault="002436BB" w:rsidP="002436BB">
      <w:pPr>
        <w:widowControl w:val="0"/>
        <w:autoSpaceDE w:val="0"/>
        <w:autoSpaceDN w:val="0"/>
        <w:adjustRightInd w:val="0"/>
        <w:spacing w:after="240" w:line="360" w:lineRule="auto"/>
        <w:ind w:firstLine="708"/>
        <w:jc w:val="both"/>
        <w:rPr>
          <w:rFonts w:ascii="Times New Roman" w:hAnsi="Times New Roman" w:cs="Times New Roman"/>
          <w:color w:val="000000" w:themeColor="text1"/>
        </w:rPr>
      </w:pPr>
      <w:r w:rsidRPr="00D62BAC">
        <w:rPr>
          <w:rFonts w:ascii="Times New Roman" w:hAnsi="Times New Roman" w:cs="Times New Roman"/>
          <w:color w:val="000000" w:themeColor="text1"/>
        </w:rPr>
        <w:t>La principal limitación de nuestro estudio deriva de su diseño, basado en un registro histórico, que no incluye todos los tipos de cirugía, con presencia de algunos datos faltantes por paciente</w:t>
      </w:r>
      <w:r w:rsidR="00DE00DE" w:rsidRPr="00D62BAC">
        <w:rPr>
          <w:rFonts w:ascii="Times New Roman" w:hAnsi="Times New Roman" w:cs="Times New Roman"/>
          <w:color w:val="000000" w:themeColor="text1"/>
        </w:rPr>
        <w:t xml:space="preserve">, un muestro no aleatorio </w:t>
      </w:r>
      <w:r w:rsidR="007F2295" w:rsidRPr="00D62BAC">
        <w:rPr>
          <w:rFonts w:ascii="Times New Roman" w:hAnsi="Times New Roman" w:cs="Times New Roman"/>
          <w:color w:val="000000" w:themeColor="text1"/>
        </w:rPr>
        <w:t>y con datos de un único centro</w:t>
      </w:r>
      <w:r w:rsidRPr="00D62BAC">
        <w:rPr>
          <w:rFonts w:ascii="Times New Roman" w:hAnsi="Times New Roman" w:cs="Times New Roman"/>
          <w:color w:val="000000" w:themeColor="text1"/>
        </w:rPr>
        <w:t>. Además, al no ser un estudio longitudinal, no es posible estimar la incidencia de ocurrencia de los eventos ni</w:t>
      </w:r>
      <w:r w:rsidR="00DE00DE" w:rsidRPr="00D62BAC">
        <w:rPr>
          <w:rFonts w:ascii="Times New Roman" w:hAnsi="Times New Roman" w:cs="Times New Roman"/>
          <w:color w:val="000000" w:themeColor="text1"/>
        </w:rPr>
        <w:t xml:space="preserve"> su comportamiento en el tiempo. </w:t>
      </w:r>
      <w:r w:rsidR="00E31874" w:rsidRPr="00D62BAC">
        <w:rPr>
          <w:rFonts w:ascii="Times New Roman" w:hAnsi="Times New Roman" w:cs="Times New Roman"/>
          <w:color w:val="000000" w:themeColor="text1"/>
        </w:rPr>
        <w:t>A su vez, nuestra experiencia incluye un alto porcentaje de cirugía abdominal (86%), por lo que otros tipos de cirugía  y sus desenlaces se encuentran pobremente representadas.</w:t>
      </w:r>
    </w:p>
    <w:p w:rsidR="00834836" w:rsidRPr="00D62BAC" w:rsidRDefault="002436BB" w:rsidP="002436BB">
      <w:pPr>
        <w:widowControl w:val="0"/>
        <w:autoSpaceDE w:val="0"/>
        <w:autoSpaceDN w:val="0"/>
        <w:adjustRightInd w:val="0"/>
        <w:spacing w:after="240" w:line="360" w:lineRule="auto"/>
        <w:ind w:firstLine="708"/>
        <w:jc w:val="both"/>
        <w:rPr>
          <w:rFonts w:ascii="Times New Roman" w:hAnsi="Times New Roman" w:cs="Times New Roman"/>
          <w:i/>
          <w:color w:val="000000" w:themeColor="text1"/>
        </w:rPr>
      </w:pPr>
      <w:r w:rsidRPr="00D62BAC">
        <w:rPr>
          <w:rFonts w:ascii="Times New Roman" w:hAnsi="Times New Roman" w:cs="Times New Roman"/>
          <w:color w:val="000000" w:themeColor="text1"/>
        </w:rPr>
        <w:t xml:space="preserve">Todo lo anterior, </w:t>
      </w:r>
      <w:r w:rsidR="001A6036" w:rsidRPr="00D62BAC">
        <w:rPr>
          <w:rFonts w:ascii="Times New Roman" w:hAnsi="Times New Roman" w:cs="Times New Roman"/>
          <w:color w:val="000000" w:themeColor="text1"/>
        </w:rPr>
        <w:t>impide</w:t>
      </w:r>
      <w:r w:rsidRPr="00D62BAC">
        <w:rPr>
          <w:rFonts w:ascii="Times New Roman" w:hAnsi="Times New Roman" w:cs="Times New Roman"/>
          <w:color w:val="000000" w:themeColor="text1"/>
        </w:rPr>
        <w:t xml:space="preserve"> la extrapolación de los datos y el análisis inferencial, por lo que la información presentada debe tomarse como una referencia descriptiva, importante para la realidad local, pero que debe ser confirmada en </w:t>
      </w:r>
      <w:r w:rsidR="00DE4D67" w:rsidRPr="00D62BAC">
        <w:rPr>
          <w:rFonts w:ascii="Times New Roman" w:hAnsi="Times New Roman" w:cs="Times New Roman"/>
          <w:color w:val="000000" w:themeColor="text1"/>
        </w:rPr>
        <w:t xml:space="preserve">futuros </w:t>
      </w:r>
      <w:r w:rsidRPr="00D62BAC">
        <w:rPr>
          <w:rFonts w:ascii="Times New Roman" w:hAnsi="Times New Roman" w:cs="Times New Roman"/>
          <w:color w:val="000000" w:themeColor="text1"/>
        </w:rPr>
        <w:t>estudios longitudinales</w:t>
      </w:r>
      <w:r w:rsidR="00CF03C4" w:rsidRPr="00D62BAC">
        <w:rPr>
          <w:rFonts w:ascii="Times New Roman" w:hAnsi="Times New Roman" w:cs="Times New Roman"/>
          <w:color w:val="000000" w:themeColor="text1"/>
        </w:rPr>
        <w:t xml:space="preserve">, </w:t>
      </w:r>
      <w:proofErr w:type="spellStart"/>
      <w:r w:rsidR="00CF03C4" w:rsidRPr="00D62BAC">
        <w:rPr>
          <w:rFonts w:ascii="Times New Roman" w:hAnsi="Times New Roman" w:cs="Times New Roman"/>
          <w:color w:val="000000" w:themeColor="text1"/>
        </w:rPr>
        <w:t>multi</w:t>
      </w:r>
      <w:r w:rsidR="001A6036" w:rsidRPr="00D62BAC">
        <w:rPr>
          <w:rFonts w:ascii="Times New Roman" w:hAnsi="Times New Roman" w:cs="Times New Roman"/>
          <w:color w:val="000000" w:themeColor="text1"/>
        </w:rPr>
        <w:t>céntricos</w:t>
      </w:r>
      <w:proofErr w:type="spellEnd"/>
      <w:r w:rsidR="00CF03C4" w:rsidRPr="00D62BAC">
        <w:rPr>
          <w:rFonts w:ascii="Times New Roman" w:hAnsi="Times New Roman" w:cs="Times New Roman"/>
          <w:color w:val="000000" w:themeColor="text1"/>
        </w:rPr>
        <w:t xml:space="preserve"> </w:t>
      </w:r>
      <w:r w:rsidR="001A6036" w:rsidRPr="00D62BAC">
        <w:rPr>
          <w:rFonts w:ascii="Times New Roman" w:hAnsi="Times New Roman" w:cs="Times New Roman"/>
          <w:color w:val="000000" w:themeColor="text1"/>
        </w:rPr>
        <w:t>y con mayor tamaño muestral</w:t>
      </w:r>
      <w:r w:rsidRPr="00D62BAC">
        <w:rPr>
          <w:rFonts w:ascii="Times New Roman" w:hAnsi="Times New Roman" w:cs="Times New Roman"/>
          <w:color w:val="000000" w:themeColor="text1"/>
        </w:rPr>
        <w:t>.</w:t>
      </w:r>
    </w:p>
    <w:p w:rsidR="00834836" w:rsidRPr="00D62BAC" w:rsidRDefault="00834836" w:rsidP="00834836">
      <w:pPr>
        <w:spacing w:line="360" w:lineRule="auto"/>
        <w:jc w:val="both"/>
        <w:rPr>
          <w:rFonts w:ascii="Times New Roman" w:hAnsi="Times New Roman" w:cs="Times New Roman"/>
          <w:color w:val="000000" w:themeColor="text1"/>
        </w:rPr>
      </w:pPr>
    </w:p>
    <w:p w:rsidR="00834836" w:rsidRPr="00D62BAC" w:rsidRDefault="00834836" w:rsidP="00834836">
      <w:pPr>
        <w:spacing w:line="360" w:lineRule="auto"/>
        <w:jc w:val="both"/>
        <w:rPr>
          <w:rFonts w:ascii="Times New Roman" w:hAnsi="Times New Roman" w:cs="Times New Roman"/>
          <w:b/>
          <w:color w:val="000000" w:themeColor="text1"/>
        </w:rPr>
      </w:pPr>
      <w:r w:rsidRPr="00D62BAC">
        <w:rPr>
          <w:rFonts w:ascii="Times New Roman" w:hAnsi="Times New Roman" w:cs="Times New Roman"/>
          <w:b/>
          <w:color w:val="000000" w:themeColor="text1"/>
        </w:rPr>
        <w:t>CONCLUSIÓN</w:t>
      </w:r>
    </w:p>
    <w:p w:rsidR="00834836" w:rsidRPr="000763F1" w:rsidRDefault="00834836" w:rsidP="0064203F">
      <w:pPr>
        <w:spacing w:line="360" w:lineRule="auto"/>
        <w:ind w:firstLine="708"/>
        <w:jc w:val="both"/>
        <w:rPr>
          <w:rFonts w:ascii="Times New Roman" w:hAnsi="Times New Roman" w:cs="Times New Roman"/>
          <w:color w:val="000000" w:themeColor="text1"/>
        </w:rPr>
      </w:pPr>
      <w:r w:rsidRPr="00D62BAC">
        <w:rPr>
          <w:rFonts w:ascii="Times New Roman" w:hAnsi="Times New Roman" w:cs="Times New Roman"/>
          <w:color w:val="000000" w:themeColor="text1"/>
        </w:rPr>
        <w:t xml:space="preserve">Los cirróticos sometidos a cirugía </w:t>
      </w:r>
      <w:r w:rsidR="00283EE7" w:rsidRPr="00D62BAC">
        <w:rPr>
          <w:rFonts w:ascii="Times New Roman" w:hAnsi="Times New Roman" w:cs="Times New Roman"/>
          <w:color w:val="000000" w:themeColor="text1"/>
        </w:rPr>
        <w:t xml:space="preserve">presentan </w:t>
      </w:r>
      <w:r w:rsidRPr="00D62BAC">
        <w:rPr>
          <w:rFonts w:ascii="Times New Roman" w:hAnsi="Times New Roman" w:cs="Times New Roman"/>
          <w:color w:val="000000" w:themeColor="text1"/>
        </w:rPr>
        <w:t>una alta carga de morbilidad y elevada tasa de complicaciones post-quirúrgicas, a pesar de la baja mortalidad de nuestra serie. Es necesario ampliar la evidencia disponible en Latinoamérica sobre la cirugía en el paciente cirrótico, en la que una adecuada estratificación del riesgo operatorio es de suma importancia para conseguir mejores resultados.</w:t>
      </w:r>
    </w:p>
    <w:p w:rsidR="00834836" w:rsidRPr="000763F1" w:rsidRDefault="00834836" w:rsidP="00834836">
      <w:pPr>
        <w:spacing w:line="360" w:lineRule="auto"/>
        <w:jc w:val="both"/>
        <w:rPr>
          <w:rFonts w:ascii="Times New Roman" w:hAnsi="Times New Roman" w:cs="Times New Roman"/>
          <w:color w:val="000000" w:themeColor="text1"/>
        </w:rPr>
      </w:pPr>
    </w:p>
    <w:p w:rsidR="00834836" w:rsidRPr="000763F1" w:rsidRDefault="00834836" w:rsidP="00834836">
      <w:pPr>
        <w:jc w:val="both"/>
        <w:rPr>
          <w:rFonts w:ascii="Times New Roman" w:hAnsi="Times New Roman" w:cs="Times New Roman"/>
          <w:color w:val="000000" w:themeColor="text1"/>
          <w:lang w:val="es-ES_tradnl"/>
        </w:rPr>
      </w:pPr>
    </w:p>
    <w:p w:rsidR="00834836" w:rsidRPr="000763F1" w:rsidRDefault="00834836" w:rsidP="00834836">
      <w:pPr>
        <w:jc w:val="both"/>
        <w:rPr>
          <w:rFonts w:ascii="Times New Roman" w:hAnsi="Times New Roman" w:cs="Times New Roman"/>
          <w:color w:val="000000" w:themeColor="text1"/>
          <w:lang w:val="es-ES_tradnl"/>
        </w:rPr>
      </w:pPr>
    </w:p>
    <w:p w:rsidR="00A82E2B" w:rsidRPr="000763F1" w:rsidRDefault="00A82E2B">
      <w:pPr>
        <w:spacing w:after="160" w:line="259" w:lineRule="auto"/>
        <w:rPr>
          <w:rFonts w:ascii="Times New Roman" w:hAnsi="Times New Roman" w:cs="Times New Roman"/>
          <w:color w:val="000000" w:themeColor="text1"/>
          <w:lang w:val="es-MX"/>
        </w:rPr>
      </w:pPr>
      <w:r w:rsidRPr="000763F1">
        <w:rPr>
          <w:rFonts w:ascii="Times New Roman" w:hAnsi="Times New Roman" w:cs="Times New Roman"/>
          <w:color w:val="000000" w:themeColor="text1"/>
          <w:lang w:val="es-MX"/>
        </w:rPr>
        <w:br w:type="page"/>
      </w:r>
    </w:p>
    <w:p w:rsidR="00A82E2B" w:rsidRPr="000763F1" w:rsidRDefault="00A82E2B" w:rsidP="00A82E2B">
      <w:pPr>
        <w:autoSpaceDE w:val="0"/>
        <w:autoSpaceDN w:val="0"/>
        <w:adjustRightInd w:val="0"/>
        <w:rPr>
          <w:rFonts w:ascii="Times New Roman" w:hAnsi="Times New Roman" w:cs="Times New Roman"/>
          <w:color w:val="000000" w:themeColor="text1"/>
          <w:lang w:val="es-MX"/>
        </w:rPr>
      </w:pPr>
      <w:r w:rsidRPr="000763F1">
        <w:rPr>
          <w:rFonts w:ascii="Times New Roman" w:hAnsi="Times New Roman" w:cs="Times New Roman"/>
          <w:color w:val="000000" w:themeColor="text1"/>
          <w:lang w:val="es-MX"/>
        </w:rPr>
        <w:lastRenderedPageBreak/>
        <w:t>FUENTE DE FINANCIACIÓN</w:t>
      </w:r>
    </w:p>
    <w:p w:rsidR="00A82E2B" w:rsidRPr="000763F1" w:rsidRDefault="00A82E2B" w:rsidP="00A82E2B">
      <w:pPr>
        <w:autoSpaceDE w:val="0"/>
        <w:autoSpaceDN w:val="0"/>
        <w:adjustRightInd w:val="0"/>
        <w:rPr>
          <w:rFonts w:ascii="Times New Roman" w:hAnsi="Times New Roman" w:cs="Times New Roman"/>
          <w:color w:val="000000" w:themeColor="text1"/>
          <w:lang w:val="es-MX"/>
        </w:rPr>
      </w:pPr>
    </w:p>
    <w:p w:rsidR="00A82E2B" w:rsidRPr="000763F1" w:rsidRDefault="00A82E2B" w:rsidP="00A82E2B">
      <w:pPr>
        <w:autoSpaceDE w:val="0"/>
        <w:autoSpaceDN w:val="0"/>
        <w:adjustRightInd w:val="0"/>
        <w:rPr>
          <w:rFonts w:ascii="Times New Roman" w:hAnsi="Times New Roman" w:cs="Times New Roman"/>
          <w:color w:val="000000" w:themeColor="text1"/>
          <w:lang w:val="es-MX"/>
        </w:rPr>
      </w:pPr>
      <w:r w:rsidRPr="000763F1">
        <w:rPr>
          <w:rFonts w:ascii="Times New Roman" w:hAnsi="Times New Roman" w:cs="Times New Roman"/>
          <w:color w:val="000000" w:themeColor="text1"/>
          <w:lang w:val="es-MX"/>
        </w:rPr>
        <w:t>La presente investigación no ha recibido ayudas específicas provenientes de agencias del sector público, sector comercial o entidades sin ánimo de lucro.</w:t>
      </w:r>
    </w:p>
    <w:p w:rsidR="00A82E2B" w:rsidRPr="000763F1" w:rsidRDefault="00A82E2B">
      <w:pPr>
        <w:spacing w:after="160" w:line="259" w:lineRule="auto"/>
        <w:rPr>
          <w:rFonts w:ascii="Times New Roman" w:hAnsi="Times New Roman" w:cs="Times New Roman"/>
          <w:color w:val="000000" w:themeColor="text1"/>
          <w:lang w:val="es-MX"/>
        </w:rPr>
      </w:pPr>
      <w:r w:rsidRPr="000763F1">
        <w:rPr>
          <w:rFonts w:ascii="Times New Roman" w:hAnsi="Times New Roman" w:cs="Times New Roman"/>
          <w:color w:val="000000" w:themeColor="text1"/>
          <w:lang w:val="es-MX"/>
        </w:rPr>
        <w:br w:type="page"/>
      </w:r>
    </w:p>
    <w:p w:rsidR="00834836" w:rsidRPr="000763F1" w:rsidRDefault="00834836" w:rsidP="00834836">
      <w:pPr>
        <w:jc w:val="both"/>
        <w:rPr>
          <w:rFonts w:ascii="Times New Roman" w:hAnsi="Times New Roman" w:cs="Times New Roman"/>
          <w:b/>
          <w:color w:val="000000" w:themeColor="text1"/>
          <w:lang w:val="en-US"/>
        </w:rPr>
      </w:pPr>
      <w:r w:rsidRPr="000763F1">
        <w:rPr>
          <w:rFonts w:ascii="Times New Roman" w:hAnsi="Times New Roman" w:cs="Times New Roman"/>
          <w:b/>
          <w:color w:val="000000" w:themeColor="text1"/>
          <w:lang w:val="en-US"/>
        </w:rPr>
        <w:lastRenderedPageBreak/>
        <w:t>REFERENCIAS</w:t>
      </w:r>
    </w:p>
    <w:p w:rsidR="0048220C" w:rsidRPr="000763F1" w:rsidRDefault="0048220C" w:rsidP="00387DFA">
      <w:pPr>
        <w:jc w:val="both"/>
        <w:rPr>
          <w:rFonts w:ascii="Times New Roman" w:hAnsi="Times New Roman" w:cs="Times New Roman"/>
          <w:color w:val="000000" w:themeColor="text1"/>
          <w:lang w:val="en-US"/>
        </w:rPr>
      </w:pPr>
    </w:p>
    <w:p w:rsidR="00A611F5" w:rsidRPr="000763F1" w:rsidRDefault="00A54958"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n-US"/>
        </w:rPr>
      </w:pPr>
      <w:r w:rsidRPr="000763F1">
        <w:rPr>
          <w:rFonts w:ascii="Times New Roman" w:hAnsi="Times New Roman" w:cs="Times New Roman"/>
          <w:color w:val="000000" w:themeColor="text1"/>
          <w:lang w:val="en-US"/>
        </w:rPr>
        <w:fldChar w:fldCharType="begin" w:fldLock="1"/>
      </w:r>
      <w:r w:rsidR="00EA5D96" w:rsidRPr="000763F1">
        <w:rPr>
          <w:rFonts w:ascii="Times New Roman" w:hAnsi="Times New Roman" w:cs="Times New Roman"/>
          <w:color w:val="000000" w:themeColor="text1"/>
          <w:lang w:val="en-US"/>
        </w:rPr>
        <w:instrText xml:space="preserve">ADDIN Mendeley Bibliography CSL_BIBLIOGRAPHY </w:instrText>
      </w:r>
      <w:r w:rsidRPr="000763F1">
        <w:rPr>
          <w:rFonts w:ascii="Times New Roman" w:hAnsi="Times New Roman" w:cs="Times New Roman"/>
          <w:color w:val="000000" w:themeColor="text1"/>
          <w:lang w:val="en-US"/>
        </w:rPr>
        <w:fldChar w:fldCharType="separate"/>
      </w:r>
      <w:r w:rsidR="00A611F5" w:rsidRPr="000763F1">
        <w:rPr>
          <w:rFonts w:ascii="Times New Roman" w:hAnsi="Times New Roman" w:cs="Times New Roman"/>
          <w:noProof/>
          <w:color w:val="000000" w:themeColor="text1"/>
          <w:lang w:val="en-US"/>
        </w:rPr>
        <w:t xml:space="preserve">1. </w:t>
      </w:r>
      <w:r w:rsidR="00A611F5" w:rsidRPr="000763F1">
        <w:rPr>
          <w:rFonts w:ascii="Times New Roman" w:hAnsi="Times New Roman" w:cs="Times New Roman"/>
          <w:noProof/>
          <w:color w:val="000000" w:themeColor="text1"/>
          <w:lang w:val="en-US"/>
        </w:rPr>
        <w:tab/>
        <w:t xml:space="preserve">Nicoll A. Surgical risk in patients with cirrhosis. J Gastroenterol Hepatol. 2012 Oct 1;27(10):1569–75.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n-US"/>
        </w:rPr>
      </w:pPr>
      <w:r w:rsidRPr="000763F1">
        <w:rPr>
          <w:rFonts w:ascii="Times New Roman" w:hAnsi="Times New Roman" w:cs="Times New Roman"/>
          <w:noProof/>
          <w:color w:val="000000" w:themeColor="text1"/>
          <w:lang w:val="en-US"/>
        </w:rPr>
        <w:t xml:space="preserve">2. </w:t>
      </w:r>
      <w:r w:rsidRPr="000763F1">
        <w:rPr>
          <w:rFonts w:ascii="Times New Roman" w:hAnsi="Times New Roman" w:cs="Times New Roman"/>
          <w:noProof/>
          <w:color w:val="000000" w:themeColor="text1"/>
          <w:lang w:val="en-US"/>
        </w:rPr>
        <w:tab/>
        <w:t xml:space="preserve">Friedman LS. Surgery in the patient with liver disease. Trans Am Clin Climatol Assoc. 2010;121:192–204; discussion 205.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n-US"/>
        </w:rPr>
      </w:pPr>
      <w:r w:rsidRPr="000763F1">
        <w:rPr>
          <w:rFonts w:ascii="Times New Roman" w:hAnsi="Times New Roman" w:cs="Times New Roman"/>
          <w:noProof/>
          <w:color w:val="000000" w:themeColor="text1"/>
          <w:lang w:val="en-US"/>
        </w:rPr>
        <w:t xml:space="preserve">3. </w:t>
      </w:r>
      <w:r w:rsidRPr="000763F1">
        <w:rPr>
          <w:rFonts w:ascii="Times New Roman" w:hAnsi="Times New Roman" w:cs="Times New Roman"/>
          <w:noProof/>
          <w:color w:val="000000" w:themeColor="text1"/>
          <w:lang w:val="en-US"/>
        </w:rPr>
        <w:tab/>
        <w:t xml:space="preserve">Hackl C, Schlitt HJ, Renner P, Lang SA. Liver surgery in cirrhosis and portal hypertension. World J Gastroenterol. 2016 Mar 7;22(9):2725–35.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n-US"/>
        </w:rPr>
      </w:pPr>
      <w:r w:rsidRPr="000763F1">
        <w:rPr>
          <w:rFonts w:ascii="Times New Roman" w:hAnsi="Times New Roman" w:cs="Times New Roman"/>
          <w:noProof/>
          <w:color w:val="000000" w:themeColor="text1"/>
          <w:lang w:val="en-US"/>
        </w:rPr>
        <w:t xml:space="preserve">4. </w:t>
      </w:r>
      <w:r w:rsidRPr="000763F1">
        <w:rPr>
          <w:rFonts w:ascii="Times New Roman" w:hAnsi="Times New Roman" w:cs="Times New Roman"/>
          <w:noProof/>
          <w:color w:val="000000" w:themeColor="text1"/>
          <w:lang w:val="en-US"/>
        </w:rPr>
        <w:tab/>
        <w:t xml:space="preserve">Prenner S, Ganger D. Risk Stratification and Preoperative Evaluation of the Patient With Known or Suspected Liver Disease.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n-US"/>
        </w:rPr>
      </w:pPr>
      <w:r w:rsidRPr="000763F1">
        <w:rPr>
          <w:rFonts w:ascii="Times New Roman" w:hAnsi="Times New Roman" w:cs="Times New Roman"/>
          <w:noProof/>
          <w:color w:val="000000" w:themeColor="text1"/>
          <w:lang w:val="en-US"/>
        </w:rPr>
        <w:t xml:space="preserve">5. </w:t>
      </w:r>
      <w:r w:rsidRPr="000763F1">
        <w:rPr>
          <w:rFonts w:ascii="Times New Roman" w:hAnsi="Times New Roman" w:cs="Times New Roman"/>
          <w:noProof/>
          <w:color w:val="000000" w:themeColor="text1"/>
          <w:lang w:val="en-US"/>
        </w:rPr>
        <w:tab/>
        <w:t xml:space="preserve">Gelman S. General anesthesia and hepatic circulation. Can J Physiol Pharmacol. 1987 Aug;65(8):1762–79.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n-US"/>
        </w:rPr>
      </w:pPr>
      <w:r w:rsidRPr="000763F1">
        <w:rPr>
          <w:rFonts w:ascii="Times New Roman" w:hAnsi="Times New Roman" w:cs="Times New Roman"/>
          <w:noProof/>
          <w:color w:val="000000" w:themeColor="text1"/>
          <w:lang w:val="en-US"/>
        </w:rPr>
        <w:t xml:space="preserve">6. </w:t>
      </w:r>
      <w:r w:rsidRPr="000763F1">
        <w:rPr>
          <w:rFonts w:ascii="Times New Roman" w:hAnsi="Times New Roman" w:cs="Times New Roman"/>
          <w:noProof/>
          <w:color w:val="000000" w:themeColor="text1"/>
          <w:lang w:val="en-US"/>
        </w:rPr>
        <w:tab/>
        <w:t xml:space="preserve">Teh SH, Nagorney DM, Stevens SR, Offord KP, Therneau TM, Plevak DJ, et al. Risk Factors for Mortality After Surgery in Patients With Cirrhosis. Gastroenterology. 2007 Apr;132(4):1261–9.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n-US"/>
        </w:rPr>
      </w:pPr>
      <w:r w:rsidRPr="000763F1">
        <w:rPr>
          <w:rFonts w:ascii="Times New Roman" w:hAnsi="Times New Roman" w:cs="Times New Roman"/>
          <w:noProof/>
          <w:color w:val="000000" w:themeColor="text1"/>
          <w:lang w:val="en-US"/>
        </w:rPr>
        <w:t xml:space="preserve">7. </w:t>
      </w:r>
      <w:r w:rsidRPr="000763F1">
        <w:rPr>
          <w:rFonts w:ascii="Times New Roman" w:hAnsi="Times New Roman" w:cs="Times New Roman"/>
          <w:noProof/>
          <w:color w:val="000000" w:themeColor="text1"/>
          <w:lang w:val="en-US"/>
        </w:rPr>
        <w:tab/>
        <w:t xml:space="preserve">Telem DA, Schiano T, Goldstone R, Han DK, Buch KE, Chin EH, et al. Factors That Predict Outcome of Abdominal Operations in Patients With Advanced Cirrhosis. Clin Gastroenterol Hepatol. 2010 May;8(5):451–7.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n-US"/>
        </w:rPr>
      </w:pPr>
      <w:r w:rsidRPr="000763F1">
        <w:rPr>
          <w:rFonts w:ascii="Times New Roman" w:hAnsi="Times New Roman" w:cs="Times New Roman"/>
          <w:noProof/>
          <w:color w:val="000000" w:themeColor="text1"/>
          <w:lang w:val="en-US"/>
        </w:rPr>
        <w:t xml:space="preserve">8. </w:t>
      </w:r>
      <w:r w:rsidRPr="000763F1">
        <w:rPr>
          <w:rFonts w:ascii="Times New Roman" w:hAnsi="Times New Roman" w:cs="Times New Roman"/>
          <w:noProof/>
          <w:color w:val="000000" w:themeColor="text1"/>
          <w:lang w:val="en-US"/>
        </w:rPr>
        <w:tab/>
        <w:t xml:space="preserve">Kim SY, Yim HJ, Park SM, Kim JH, Jung SW, Kim JH, et al. Validation of a Mayo post-operative mortality risk prediction model in Korean cirrhotic patients. Liver Int. 2011 Feb;31(2):222–8.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n-US"/>
        </w:rPr>
      </w:pPr>
      <w:r w:rsidRPr="000763F1">
        <w:rPr>
          <w:rFonts w:ascii="Times New Roman" w:hAnsi="Times New Roman" w:cs="Times New Roman"/>
          <w:noProof/>
          <w:color w:val="000000" w:themeColor="text1"/>
          <w:lang w:val="en-US"/>
        </w:rPr>
        <w:t xml:space="preserve">9. </w:t>
      </w:r>
      <w:r w:rsidRPr="000763F1">
        <w:rPr>
          <w:rFonts w:ascii="Times New Roman" w:hAnsi="Times New Roman" w:cs="Times New Roman"/>
          <w:noProof/>
          <w:color w:val="000000" w:themeColor="text1"/>
          <w:lang w:val="en-US"/>
        </w:rPr>
        <w:tab/>
        <w:t xml:space="preserve">de Goede B, Klitsie PJ, Lange JF, Metselaar HJ, Kazemier G. Morbidity and mortality related to non-hepatic surgery in patients with liver cirrhosis; A systematic review. Best Pract Res Clin Gastroenterol. 2012 Feb;26(1):47–59.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n-US"/>
        </w:rPr>
      </w:pPr>
      <w:r w:rsidRPr="000763F1">
        <w:rPr>
          <w:rFonts w:ascii="Times New Roman" w:hAnsi="Times New Roman" w:cs="Times New Roman"/>
          <w:noProof/>
          <w:color w:val="000000" w:themeColor="text1"/>
          <w:lang w:val="en-US"/>
        </w:rPr>
        <w:t xml:space="preserve">10. </w:t>
      </w:r>
      <w:r w:rsidRPr="000763F1">
        <w:rPr>
          <w:rFonts w:ascii="Times New Roman" w:hAnsi="Times New Roman" w:cs="Times New Roman"/>
          <w:noProof/>
          <w:color w:val="000000" w:themeColor="text1"/>
          <w:lang w:val="en-US"/>
        </w:rPr>
        <w:tab/>
        <w:t xml:space="preserve">Costa BP, Castro Sousa F, Serôdio M, Carvalho C. Value of MELD and MELD-Based Indices in Surgical Risk Evaluation of Cirrhotic Patients: Retrospective Analysis of 190 Cases. World J Surg. 2009 Aug 10;33(8):1711–9.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s-ES_tradnl"/>
        </w:rPr>
      </w:pPr>
      <w:r w:rsidRPr="000763F1">
        <w:rPr>
          <w:rFonts w:ascii="Times New Roman" w:hAnsi="Times New Roman" w:cs="Times New Roman"/>
          <w:noProof/>
          <w:color w:val="000000" w:themeColor="text1"/>
          <w:lang w:val="en-US"/>
        </w:rPr>
        <w:t xml:space="preserve">11. </w:t>
      </w:r>
      <w:r w:rsidRPr="000763F1">
        <w:rPr>
          <w:rFonts w:ascii="Times New Roman" w:hAnsi="Times New Roman" w:cs="Times New Roman"/>
          <w:noProof/>
          <w:color w:val="000000" w:themeColor="text1"/>
          <w:lang w:val="en-US"/>
        </w:rPr>
        <w:tab/>
        <w:t xml:space="preserve">Tsochatzis EA, Bosch J, Burroughs AK. </w:t>
      </w:r>
      <w:r w:rsidRPr="000763F1">
        <w:rPr>
          <w:rFonts w:ascii="Times New Roman" w:hAnsi="Times New Roman" w:cs="Times New Roman"/>
          <w:noProof/>
          <w:color w:val="000000" w:themeColor="text1"/>
          <w:lang w:val="es-ES_tradnl"/>
        </w:rPr>
        <w:t xml:space="preserve">Liver cirrhosis. Lancet. 2014 May 17;383(9930):1749–61.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n-US"/>
        </w:rPr>
      </w:pPr>
      <w:r w:rsidRPr="000763F1">
        <w:rPr>
          <w:rFonts w:ascii="Times New Roman" w:hAnsi="Times New Roman" w:cs="Times New Roman"/>
          <w:noProof/>
          <w:color w:val="000000" w:themeColor="text1"/>
          <w:lang w:val="es-ES_tradnl"/>
        </w:rPr>
        <w:t xml:space="preserve">12. </w:t>
      </w:r>
      <w:r w:rsidRPr="000763F1">
        <w:rPr>
          <w:rFonts w:ascii="Times New Roman" w:hAnsi="Times New Roman" w:cs="Times New Roman"/>
          <w:noProof/>
          <w:color w:val="000000" w:themeColor="text1"/>
          <w:lang w:val="es-ES_tradnl"/>
        </w:rPr>
        <w:tab/>
        <w:t xml:space="preserve">Salvalaggio PR, Caicedo JC, de Albuquerque LC, Contreras A, Garcia VD, Felga GE, et al. </w:t>
      </w:r>
      <w:r w:rsidRPr="000763F1">
        <w:rPr>
          <w:rFonts w:ascii="Times New Roman" w:hAnsi="Times New Roman" w:cs="Times New Roman"/>
          <w:noProof/>
          <w:color w:val="000000" w:themeColor="text1"/>
          <w:lang w:val="en-US"/>
        </w:rPr>
        <w:t xml:space="preserve">Liver Transplantation in Latin America. Transplantation. 2014 Aug 15;98(3):241–6.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n-US"/>
        </w:rPr>
      </w:pPr>
      <w:r w:rsidRPr="000763F1">
        <w:rPr>
          <w:rFonts w:ascii="Times New Roman" w:hAnsi="Times New Roman" w:cs="Times New Roman"/>
          <w:noProof/>
          <w:color w:val="000000" w:themeColor="text1"/>
          <w:lang w:val="en-US"/>
        </w:rPr>
        <w:t xml:space="preserve">13. </w:t>
      </w:r>
      <w:r w:rsidRPr="000763F1">
        <w:rPr>
          <w:rFonts w:ascii="Times New Roman" w:hAnsi="Times New Roman" w:cs="Times New Roman"/>
          <w:noProof/>
          <w:color w:val="000000" w:themeColor="text1"/>
          <w:lang w:val="en-US"/>
        </w:rPr>
        <w:tab/>
        <w:t xml:space="preserve">Jepsen P. Comorbidity in cirrhosis. World J Gastroenterol. 2014 Jun 21;20(23):7223–30.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n-US"/>
        </w:rPr>
      </w:pPr>
      <w:r w:rsidRPr="000763F1">
        <w:rPr>
          <w:rFonts w:ascii="Times New Roman" w:hAnsi="Times New Roman" w:cs="Times New Roman"/>
          <w:noProof/>
          <w:color w:val="000000" w:themeColor="text1"/>
          <w:lang w:val="en-US"/>
        </w:rPr>
        <w:t xml:space="preserve">14. </w:t>
      </w:r>
      <w:r w:rsidRPr="000763F1">
        <w:rPr>
          <w:rFonts w:ascii="Times New Roman" w:hAnsi="Times New Roman" w:cs="Times New Roman"/>
          <w:noProof/>
          <w:color w:val="000000" w:themeColor="text1"/>
          <w:lang w:val="en-US"/>
        </w:rPr>
        <w:tab/>
        <w:t xml:space="preserve">Mokdad AA, Lopez AD, Shahraz S, Lozano R, Mokdad AH, Stanaway J, et al. Liver </w:t>
      </w:r>
      <w:r w:rsidRPr="000763F1">
        <w:rPr>
          <w:rFonts w:ascii="Times New Roman" w:hAnsi="Times New Roman" w:cs="Times New Roman"/>
          <w:noProof/>
          <w:color w:val="000000" w:themeColor="text1"/>
          <w:lang w:val="en-US"/>
        </w:rPr>
        <w:lastRenderedPageBreak/>
        <w:t xml:space="preserve">cirrhosis mortality in 187 countries between 1980 and 2010: a systematic analysis. BMC Med. 2014 Sep 18;12:145.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n-US"/>
        </w:rPr>
      </w:pPr>
      <w:r w:rsidRPr="000763F1">
        <w:rPr>
          <w:rFonts w:ascii="Times New Roman" w:hAnsi="Times New Roman" w:cs="Times New Roman"/>
          <w:noProof/>
          <w:color w:val="000000" w:themeColor="text1"/>
          <w:lang w:val="en-US"/>
        </w:rPr>
        <w:t xml:space="preserve">15. </w:t>
      </w:r>
      <w:r w:rsidRPr="000763F1">
        <w:rPr>
          <w:rFonts w:ascii="Times New Roman" w:hAnsi="Times New Roman" w:cs="Times New Roman"/>
          <w:noProof/>
          <w:color w:val="000000" w:themeColor="text1"/>
          <w:lang w:val="en-US"/>
        </w:rPr>
        <w:tab/>
        <w:t xml:space="preserve">Ibrahim JG, Chu H, Chen M-H. Missing data in clinical studies: issues and methods. J Clin Oncol. 2012 Sep 10;30(26):3297–303.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n-US"/>
        </w:rPr>
      </w:pPr>
      <w:r w:rsidRPr="000763F1">
        <w:rPr>
          <w:rFonts w:ascii="Times New Roman" w:hAnsi="Times New Roman" w:cs="Times New Roman"/>
          <w:noProof/>
          <w:color w:val="000000" w:themeColor="text1"/>
          <w:lang w:val="en-US"/>
        </w:rPr>
        <w:t xml:space="preserve">16. </w:t>
      </w:r>
      <w:r w:rsidRPr="000763F1">
        <w:rPr>
          <w:rFonts w:ascii="Times New Roman" w:hAnsi="Times New Roman" w:cs="Times New Roman"/>
          <w:noProof/>
          <w:color w:val="000000" w:themeColor="text1"/>
          <w:lang w:val="en-US"/>
        </w:rPr>
        <w:tab/>
        <w:t xml:space="preserve">Daniel RM, Kenward MG, Cousens SN, De Stavola BL. Using causal diagrams to guide analysis in missing data problems. Stat Methods Med Res. 2012 Jun 9;21(3):243–56.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n-US"/>
        </w:rPr>
      </w:pPr>
      <w:r w:rsidRPr="000763F1">
        <w:rPr>
          <w:rFonts w:ascii="Times New Roman" w:hAnsi="Times New Roman" w:cs="Times New Roman"/>
          <w:noProof/>
          <w:color w:val="000000" w:themeColor="text1"/>
          <w:lang w:val="en-US"/>
        </w:rPr>
        <w:t xml:space="preserve">17. </w:t>
      </w:r>
      <w:r w:rsidRPr="000763F1">
        <w:rPr>
          <w:rFonts w:ascii="Times New Roman" w:hAnsi="Times New Roman" w:cs="Times New Roman"/>
          <w:noProof/>
          <w:color w:val="000000" w:themeColor="text1"/>
          <w:lang w:val="en-US"/>
        </w:rPr>
        <w:tab/>
        <w:t xml:space="preserve">Bangdiwala SI. To P or not to P. Int J Inj Contr Saf Promot. 2013 Dec;20(4):394–6.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n-US"/>
        </w:rPr>
      </w:pPr>
      <w:r w:rsidRPr="000763F1">
        <w:rPr>
          <w:rFonts w:ascii="Times New Roman" w:hAnsi="Times New Roman" w:cs="Times New Roman"/>
          <w:noProof/>
          <w:color w:val="000000" w:themeColor="text1"/>
          <w:lang w:val="en-US"/>
        </w:rPr>
        <w:t xml:space="preserve">18. </w:t>
      </w:r>
      <w:r w:rsidRPr="000763F1">
        <w:rPr>
          <w:rFonts w:ascii="Times New Roman" w:hAnsi="Times New Roman" w:cs="Times New Roman"/>
          <w:noProof/>
          <w:color w:val="000000" w:themeColor="text1"/>
          <w:lang w:val="en-US"/>
        </w:rPr>
        <w:tab/>
        <w:t xml:space="preserve">Wasserstein RL, Lazar NA. The ASA’s Statement on </w:t>
      </w:r>
      <w:r w:rsidRPr="000763F1">
        <w:rPr>
          <w:rFonts w:ascii="Times New Roman" w:hAnsi="Times New Roman" w:cs="Times New Roman"/>
          <w:i/>
          <w:iCs/>
          <w:noProof/>
          <w:color w:val="000000" w:themeColor="text1"/>
          <w:lang w:val="en-US"/>
        </w:rPr>
        <w:t>p</w:t>
      </w:r>
      <w:r w:rsidRPr="000763F1">
        <w:rPr>
          <w:rFonts w:ascii="Times New Roman" w:hAnsi="Times New Roman" w:cs="Times New Roman"/>
          <w:noProof/>
          <w:color w:val="000000" w:themeColor="text1"/>
          <w:lang w:val="en-US"/>
        </w:rPr>
        <w:t xml:space="preserve"> -Values: Context, Process, and Purpose. Am Stat. 2016 Apr 2;70(2):129–33.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n-US"/>
        </w:rPr>
      </w:pPr>
      <w:r w:rsidRPr="000763F1">
        <w:rPr>
          <w:rFonts w:ascii="Times New Roman" w:hAnsi="Times New Roman" w:cs="Times New Roman"/>
          <w:noProof/>
          <w:color w:val="000000" w:themeColor="text1"/>
          <w:lang w:val="en-US"/>
        </w:rPr>
        <w:t xml:space="preserve">19. </w:t>
      </w:r>
      <w:r w:rsidRPr="000763F1">
        <w:rPr>
          <w:rFonts w:ascii="Times New Roman" w:hAnsi="Times New Roman" w:cs="Times New Roman"/>
          <w:noProof/>
          <w:color w:val="000000" w:themeColor="text1"/>
          <w:lang w:val="en-US"/>
        </w:rPr>
        <w:tab/>
        <w:t xml:space="preserve">Jepsen P, Vilstrup H, Lash TL. Development and Validation of a Comorbidity Scoring System for Patients With Cirrhosis. Gastroenterology. 2014 Jan;146(1):147–56.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n-US"/>
        </w:rPr>
      </w:pPr>
      <w:r w:rsidRPr="000763F1">
        <w:rPr>
          <w:rFonts w:ascii="Times New Roman" w:hAnsi="Times New Roman" w:cs="Times New Roman"/>
          <w:noProof/>
          <w:color w:val="000000" w:themeColor="text1"/>
          <w:lang w:val="en-US"/>
        </w:rPr>
        <w:t xml:space="preserve">20. </w:t>
      </w:r>
      <w:r w:rsidRPr="000763F1">
        <w:rPr>
          <w:rFonts w:ascii="Times New Roman" w:hAnsi="Times New Roman" w:cs="Times New Roman"/>
          <w:noProof/>
          <w:color w:val="000000" w:themeColor="text1"/>
          <w:lang w:val="en-US"/>
        </w:rPr>
        <w:tab/>
        <w:t xml:space="preserve">Neeff HP, Streule GC, Drognitz O, Tittelbach-Helmrich D, Spangenberg H-C, Hopt UT, et al. Early mortality and long-term survival after abdominal surgery in patients with liver cirrhosis. Surgery. 2014 Apr;155(4):623–32.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n-US"/>
        </w:rPr>
      </w:pPr>
      <w:r w:rsidRPr="000763F1">
        <w:rPr>
          <w:rFonts w:ascii="Times New Roman" w:hAnsi="Times New Roman" w:cs="Times New Roman"/>
          <w:noProof/>
          <w:color w:val="000000" w:themeColor="text1"/>
          <w:lang w:val="en-US"/>
        </w:rPr>
        <w:t xml:space="preserve">21. </w:t>
      </w:r>
      <w:r w:rsidRPr="000763F1">
        <w:rPr>
          <w:rFonts w:ascii="Times New Roman" w:hAnsi="Times New Roman" w:cs="Times New Roman"/>
          <w:noProof/>
          <w:color w:val="000000" w:themeColor="text1"/>
          <w:lang w:val="en-US"/>
        </w:rPr>
        <w:tab/>
        <w:t xml:space="preserve">Kim SH, Han YD, Lee JG, Kim DY, Choi SB, Choi GH, et al. MELD-Based Indices as Predictors of Mortality in Chronic Liver Disease Patients Who Undergo Emergency Surgery with General Anesthesia. J Gastrointest Surg. 2011 Nov 13;15(11):2029–35.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n-US"/>
        </w:rPr>
      </w:pPr>
      <w:r w:rsidRPr="000763F1">
        <w:rPr>
          <w:rFonts w:ascii="Times New Roman" w:hAnsi="Times New Roman" w:cs="Times New Roman"/>
          <w:noProof/>
          <w:color w:val="000000" w:themeColor="text1"/>
          <w:lang w:val="en-US"/>
        </w:rPr>
        <w:t xml:space="preserve">22. </w:t>
      </w:r>
      <w:r w:rsidRPr="000763F1">
        <w:rPr>
          <w:rFonts w:ascii="Times New Roman" w:hAnsi="Times New Roman" w:cs="Times New Roman"/>
          <w:noProof/>
          <w:color w:val="000000" w:themeColor="text1"/>
          <w:lang w:val="en-US"/>
        </w:rPr>
        <w:tab/>
        <w:t xml:space="preserve">Lammert F, Gurusamy K, Ko CW, Miquel J-F, Méndez-Sánchez N, Portincasa P, et al. Gallstones. Nat Rev Dis Prim. 2016 Apr 28;2:16024.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n-US"/>
        </w:rPr>
      </w:pPr>
      <w:r w:rsidRPr="000763F1">
        <w:rPr>
          <w:rFonts w:ascii="Times New Roman" w:hAnsi="Times New Roman" w:cs="Times New Roman"/>
          <w:noProof/>
          <w:color w:val="000000" w:themeColor="text1"/>
          <w:lang w:val="en-US"/>
        </w:rPr>
        <w:t xml:space="preserve">23. </w:t>
      </w:r>
      <w:r w:rsidRPr="000763F1">
        <w:rPr>
          <w:rFonts w:ascii="Times New Roman" w:hAnsi="Times New Roman" w:cs="Times New Roman"/>
          <w:noProof/>
          <w:color w:val="000000" w:themeColor="text1"/>
          <w:lang w:val="en-US"/>
        </w:rPr>
        <w:tab/>
        <w:t xml:space="preserve">Latorre S G, Ivanovic-Zuvic s D, Corsi S Ó, Valdivia C G, Margozzini M P, Olea O R, et al. </w:t>
      </w:r>
      <w:r w:rsidRPr="000763F1">
        <w:rPr>
          <w:rFonts w:ascii="Times New Roman" w:hAnsi="Times New Roman" w:cs="Times New Roman"/>
          <w:noProof/>
          <w:color w:val="000000" w:themeColor="text1"/>
          <w:lang w:val="es-ES_tradnl"/>
        </w:rPr>
        <w:t xml:space="preserve">Cobertura de la estrategia preventiva de cáncer de vesícula biliar en Chile: Resultados de la Encuesta Nacional de Salud 2009-2010. </w:t>
      </w:r>
      <w:r w:rsidRPr="000763F1">
        <w:rPr>
          <w:rFonts w:ascii="Times New Roman" w:hAnsi="Times New Roman" w:cs="Times New Roman"/>
          <w:noProof/>
          <w:color w:val="000000" w:themeColor="text1"/>
          <w:lang w:val="en-US"/>
        </w:rPr>
        <w:t xml:space="preserve">Rev Med Chil. 2015 Feb;143(2):158–67.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n-US"/>
        </w:rPr>
      </w:pPr>
      <w:r w:rsidRPr="000763F1">
        <w:rPr>
          <w:rFonts w:ascii="Times New Roman" w:hAnsi="Times New Roman" w:cs="Times New Roman"/>
          <w:noProof/>
          <w:color w:val="000000" w:themeColor="text1"/>
          <w:lang w:val="en-US"/>
        </w:rPr>
        <w:t xml:space="preserve">24. </w:t>
      </w:r>
      <w:r w:rsidRPr="000763F1">
        <w:rPr>
          <w:rFonts w:ascii="Times New Roman" w:hAnsi="Times New Roman" w:cs="Times New Roman"/>
          <w:noProof/>
          <w:color w:val="000000" w:themeColor="text1"/>
          <w:lang w:val="en-US"/>
        </w:rPr>
        <w:tab/>
        <w:t xml:space="preserve">Rai R, Nagral S, Nagral A. Surgery in a Patient with Liver Disease. J Clin Exp Hepatol. 2012 Sep;2(3):238–46.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lang w:val="es-ES_tradnl"/>
        </w:rPr>
      </w:pPr>
      <w:r w:rsidRPr="000763F1">
        <w:rPr>
          <w:rFonts w:ascii="Times New Roman" w:hAnsi="Times New Roman" w:cs="Times New Roman"/>
          <w:noProof/>
          <w:color w:val="000000" w:themeColor="text1"/>
          <w:lang w:val="en-US"/>
        </w:rPr>
        <w:t xml:space="preserve">25. </w:t>
      </w:r>
      <w:r w:rsidRPr="000763F1">
        <w:rPr>
          <w:rFonts w:ascii="Times New Roman" w:hAnsi="Times New Roman" w:cs="Times New Roman"/>
          <w:noProof/>
          <w:color w:val="000000" w:themeColor="text1"/>
          <w:lang w:val="en-US"/>
        </w:rPr>
        <w:tab/>
        <w:t xml:space="preserve">Pandey CK, Karna ST, Pandey VK, Tandon M, Singhal A, Mangla V. Perioperative risk factors in patients with liver disease undergoing non-hepatic surgery. </w:t>
      </w:r>
      <w:r w:rsidRPr="000763F1">
        <w:rPr>
          <w:rFonts w:ascii="Times New Roman" w:hAnsi="Times New Roman" w:cs="Times New Roman"/>
          <w:noProof/>
          <w:color w:val="000000" w:themeColor="text1"/>
          <w:lang w:val="es-ES_tradnl"/>
        </w:rPr>
        <w:t xml:space="preserve">World J Gastrointest Surg. 2012 Dec 27;4(12):267–74. </w:t>
      </w:r>
    </w:p>
    <w:p w:rsidR="00A611F5" w:rsidRPr="000763F1" w:rsidRDefault="00A611F5" w:rsidP="00D62BAC">
      <w:pPr>
        <w:widowControl w:val="0"/>
        <w:autoSpaceDE w:val="0"/>
        <w:autoSpaceDN w:val="0"/>
        <w:adjustRightInd w:val="0"/>
        <w:spacing w:after="240" w:line="240" w:lineRule="atLeast"/>
        <w:ind w:left="640" w:hanging="640"/>
        <w:jc w:val="both"/>
        <w:rPr>
          <w:rFonts w:ascii="Times New Roman" w:hAnsi="Times New Roman" w:cs="Times New Roman"/>
          <w:noProof/>
          <w:color w:val="000000" w:themeColor="text1"/>
        </w:rPr>
      </w:pPr>
      <w:r w:rsidRPr="000763F1">
        <w:rPr>
          <w:rFonts w:ascii="Times New Roman" w:hAnsi="Times New Roman" w:cs="Times New Roman"/>
          <w:noProof/>
          <w:color w:val="000000" w:themeColor="text1"/>
          <w:lang w:val="es-ES_tradnl"/>
        </w:rPr>
        <w:t xml:space="preserve">26. </w:t>
      </w:r>
      <w:r w:rsidRPr="000763F1">
        <w:rPr>
          <w:rFonts w:ascii="Times New Roman" w:hAnsi="Times New Roman" w:cs="Times New Roman"/>
          <w:noProof/>
          <w:color w:val="000000" w:themeColor="text1"/>
          <w:lang w:val="es-ES_tradnl"/>
        </w:rPr>
        <w:tab/>
        <w:t xml:space="preserve">Lopez-Delgado JC, Ballus J, Esteve F, Betancur-Zambrano NL, Corral-Velez V, Mañez R, et al. </w:t>
      </w:r>
      <w:r w:rsidRPr="000763F1">
        <w:rPr>
          <w:rFonts w:ascii="Times New Roman" w:hAnsi="Times New Roman" w:cs="Times New Roman"/>
          <w:noProof/>
          <w:color w:val="000000" w:themeColor="text1"/>
          <w:lang w:val="en-US"/>
        </w:rPr>
        <w:t xml:space="preserve">Outcomes of abdominal surgery in patients with liver cirrhosis. World J Gastroenterol. </w:t>
      </w:r>
      <w:r w:rsidRPr="000763F1">
        <w:rPr>
          <w:rFonts w:ascii="Times New Roman" w:hAnsi="Times New Roman" w:cs="Times New Roman"/>
          <w:noProof/>
          <w:color w:val="000000" w:themeColor="text1"/>
          <w:lang w:val="es-ES_tradnl"/>
        </w:rPr>
        <w:t xml:space="preserve">2016 Mar 7;22(9):2657–67. </w:t>
      </w:r>
    </w:p>
    <w:p w:rsidR="002436BB" w:rsidRPr="000763F1" w:rsidRDefault="00A54958" w:rsidP="00D62BAC">
      <w:pPr>
        <w:widowControl w:val="0"/>
        <w:autoSpaceDE w:val="0"/>
        <w:autoSpaceDN w:val="0"/>
        <w:adjustRightInd w:val="0"/>
        <w:spacing w:after="240" w:line="240" w:lineRule="atLeast"/>
        <w:jc w:val="both"/>
        <w:rPr>
          <w:rFonts w:ascii="Times New Roman" w:hAnsi="Times New Roman" w:cs="Times New Roman"/>
          <w:color w:val="000000" w:themeColor="text1"/>
          <w:lang w:val="en-US"/>
        </w:rPr>
      </w:pPr>
      <w:r w:rsidRPr="000763F1">
        <w:rPr>
          <w:rFonts w:ascii="Times New Roman" w:hAnsi="Times New Roman" w:cs="Times New Roman"/>
          <w:color w:val="000000" w:themeColor="text1"/>
          <w:lang w:val="en-US"/>
        </w:rPr>
        <w:fldChar w:fldCharType="end"/>
      </w:r>
    </w:p>
    <w:sectPr w:rsidR="002436BB" w:rsidRPr="000763F1" w:rsidSect="00213442">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21A" w:rsidRDefault="004A621A" w:rsidP="004238EB">
      <w:r>
        <w:separator/>
      </w:r>
    </w:p>
  </w:endnote>
  <w:endnote w:type="continuationSeparator" w:id="0">
    <w:p w:rsidR="004A621A" w:rsidRDefault="004A621A" w:rsidP="0042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21A" w:rsidRDefault="004A621A" w:rsidP="004238EB">
      <w:r>
        <w:separator/>
      </w:r>
    </w:p>
  </w:footnote>
  <w:footnote w:type="continuationSeparator" w:id="0">
    <w:p w:rsidR="004A621A" w:rsidRDefault="004A621A" w:rsidP="00423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341201"/>
      <w:docPartObj>
        <w:docPartGallery w:val="Page Numbers (Top of Page)"/>
        <w:docPartUnique/>
      </w:docPartObj>
    </w:sdtPr>
    <w:sdtEndPr/>
    <w:sdtContent>
      <w:p w:rsidR="00EB2C23" w:rsidRDefault="00A54958">
        <w:pPr>
          <w:pStyle w:val="Encabezado"/>
          <w:jc w:val="right"/>
        </w:pPr>
        <w:r>
          <w:fldChar w:fldCharType="begin"/>
        </w:r>
        <w:r w:rsidR="00EB2C23">
          <w:instrText>PAGE   \* MERGEFORMAT</w:instrText>
        </w:r>
        <w:r>
          <w:fldChar w:fldCharType="separate"/>
        </w:r>
        <w:r w:rsidR="00831766">
          <w:rPr>
            <w:noProof/>
          </w:rPr>
          <w:t>2</w:t>
        </w:r>
        <w:r>
          <w:rPr>
            <w:noProof/>
          </w:rPr>
          <w:fldChar w:fldCharType="end"/>
        </w:r>
      </w:p>
    </w:sdtContent>
  </w:sdt>
  <w:p w:rsidR="00EB2C23" w:rsidRDefault="00EB2C2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58A"/>
    <w:rsid w:val="00013243"/>
    <w:rsid w:val="00017902"/>
    <w:rsid w:val="0002733C"/>
    <w:rsid w:val="00035BDE"/>
    <w:rsid w:val="000431CB"/>
    <w:rsid w:val="00044EB9"/>
    <w:rsid w:val="0004666D"/>
    <w:rsid w:val="00047A05"/>
    <w:rsid w:val="00053DD7"/>
    <w:rsid w:val="0005570C"/>
    <w:rsid w:val="00056EAD"/>
    <w:rsid w:val="00057D32"/>
    <w:rsid w:val="00062A33"/>
    <w:rsid w:val="000719F5"/>
    <w:rsid w:val="000763F1"/>
    <w:rsid w:val="0008170F"/>
    <w:rsid w:val="000A0F3B"/>
    <w:rsid w:val="000A79BD"/>
    <w:rsid w:val="000B00B4"/>
    <w:rsid w:val="000F649F"/>
    <w:rsid w:val="0010205D"/>
    <w:rsid w:val="00127413"/>
    <w:rsid w:val="0013085C"/>
    <w:rsid w:val="0014118E"/>
    <w:rsid w:val="00151B01"/>
    <w:rsid w:val="001644C3"/>
    <w:rsid w:val="00167A1E"/>
    <w:rsid w:val="001A6036"/>
    <w:rsid w:val="001B74CC"/>
    <w:rsid w:val="001C4A00"/>
    <w:rsid w:val="001C6548"/>
    <w:rsid w:val="001F374C"/>
    <w:rsid w:val="00213442"/>
    <w:rsid w:val="0022421A"/>
    <w:rsid w:val="002436BB"/>
    <w:rsid w:val="00245850"/>
    <w:rsid w:val="00246412"/>
    <w:rsid w:val="00250654"/>
    <w:rsid w:val="00252AEA"/>
    <w:rsid w:val="00283EE7"/>
    <w:rsid w:val="002A1C77"/>
    <w:rsid w:val="002B7B06"/>
    <w:rsid w:val="002C74A8"/>
    <w:rsid w:val="002E0C07"/>
    <w:rsid w:val="002E3E5E"/>
    <w:rsid w:val="002F5BE3"/>
    <w:rsid w:val="002F76C5"/>
    <w:rsid w:val="00300652"/>
    <w:rsid w:val="00312A8B"/>
    <w:rsid w:val="00330E10"/>
    <w:rsid w:val="0033658A"/>
    <w:rsid w:val="00341244"/>
    <w:rsid w:val="00353BF9"/>
    <w:rsid w:val="003626FD"/>
    <w:rsid w:val="00364FD1"/>
    <w:rsid w:val="00374C6E"/>
    <w:rsid w:val="00387DFA"/>
    <w:rsid w:val="003B495E"/>
    <w:rsid w:val="003C38BC"/>
    <w:rsid w:val="003D2FEF"/>
    <w:rsid w:val="003D6655"/>
    <w:rsid w:val="003E5BE3"/>
    <w:rsid w:val="004125E7"/>
    <w:rsid w:val="00413746"/>
    <w:rsid w:val="004238EB"/>
    <w:rsid w:val="00423AEA"/>
    <w:rsid w:val="004416B1"/>
    <w:rsid w:val="0045151E"/>
    <w:rsid w:val="0048220C"/>
    <w:rsid w:val="004862F8"/>
    <w:rsid w:val="004909FC"/>
    <w:rsid w:val="00492DDC"/>
    <w:rsid w:val="004A418B"/>
    <w:rsid w:val="004A621A"/>
    <w:rsid w:val="004B0981"/>
    <w:rsid w:val="004C647D"/>
    <w:rsid w:val="004E1ABB"/>
    <w:rsid w:val="00503D68"/>
    <w:rsid w:val="00510B5A"/>
    <w:rsid w:val="005276E6"/>
    <w:rsid w:val="00535265"/>
    <w:rsid w:val="005401C6"/>
    <w:rsid w:val="00546D56"/>
    <w:rsid w:val="0055200B"/>
    <w:rsid w:val="00555EDF"/>
    <w:rsid w:val="00562A36"/>
    <w:rsid w:val="0056390D"/>
    <w:rsid w:val="005704D2"/>
    <w:rsid w:val="00575CD3"/>
    <w:rsid w:val="00576869"/>
    <w:rsid w:val="005831BC"/>
    <w:rsid w:val="005C4729"/>
    <w:rsid w:val="005D09B5"/>
    <w:rsid w:val="005F20CA"/>
    <w:rsid w:val="005F766B"/>
    <w:rsid w:val="00602C5D"/>
    <w:rsid w:val="00612880"/>
    <w:rsid w:val="006138B0"/>
    <w:rsid w:val="006148BC"/>
    <w:rsid w:val="00631C9B"/>
    <w:rsid w:val="0064203F"/>
    <w:rsid w:val="0066423E"/>
    <w:rsid w:val="00675E01"/>
    <w:rsid w:val="00676103"/>
    <w:rsid w:val="006E1E4A"/>
    <w:rsid w:val="006E775B"/>
    <w:rsid w:val="006F205B"/>
    <w:rsid w:val="006F5B19"/>
    <w:rsid w:val="00701C85"/>
    <w:rsid w:val="00702A9F"/>
    <w:rsid w:val="00746986"/>
    <w:rsid w:val="00751042"/>
    <w:rsid w:val="0076127D"/>
    <w:rsid w:val="0078063B"/>
    <w:rsid w:val="00787349"/>
    <w:rsid w:val="007B10E5"/>
    <w:rsid w:val="007C5E30"/>
    <w:rsid w:val="007D1C89"/>
    <w:rsid w:val="007F2295"/>
    <w:rsid w:val="00823016"/>
    <w:rsid w:val="00823275"/>
    <w:rsid w:val="00831766"/>
    <w:rsid w:val="00834836"/>
    <w:rsid w:val="0085352F"/>
    <w:rsid w:val="0087262A"/>
    <w:rsid w:val="0087512D"/>
    <w:rsid w:val="008808FE"/>
    <w:rsid w:val="00881429"/>
    <w:rsid w:val="00894C5E"/>
    <w:rsid w:val="008A20AF"/>
    <w:rsid w:val="008A4078"/>
    <w:rsid w:val="008A62AD"/>
    <w:rsid w:val="008B39B3"/>
    <w:rsid w:val="008C0B0B"/>
    <w:rsid w:val="008C7B02"/>
    <w:rsid w:val="009022B0"/>
    <w:rsid w:val="00926BC2"/>
    <w:rsid w:val="00955B61"/>
    <w:rsid w:val="00956247"/>
    <w:rsid w:val="0096457F"/>
    <w:rsid w:val="00973E89"/>
    <w:rsid w:val="00990824"/>
    <w:rsid w:val="009B1D3B"/>
    <w:rsid w:val="009B3282"/>
    <w:rsid w:val="009C6890"/>
    <w:rsid w:val="009D0A94"/>
    <w:rsid w:val="009F31CC"/>
    <w:rsid w:val="009F40F3"/>
    <w:rsid w:val="009F6504"/>
    <w:rsid w:val="00A01C5F"/>
    <w:rsid w:val="00A12FE2"/>
    <w:rsid w:val="00A13D4E"/>
    <w:rsid w:val="00A2310D"/>
    <w:rsid w:val="00A54958"/>
    <w:rsid w:val="00A60DFE"/>
    <w:rsid w:val="00A611F5"/>
    <w:rsid w:val="00A70782"/>
    <w:rsid w:val="00A74167"/>
    <w:rsid w:val="00A82E2B"/>
    <w:rsid w:val="00A95E25"/>
    <w:rsid w:val="00AB210C"/>
    <w:rsid w:val="00AB59AB"/>
    <w:rsid w:val="00AC3FF9"/>
    <w:rsid w:val="00AD54BF"/>
    <w:rsid w:val="00AE05AE"/>
    <w:rsid w:val="00AE0DEA"/>
    <w:rsid w:val="00AE3790"/>
    <w:rsid w:val="00AE6ECC"/>
    <w:rsid w:val="00B04DD7"/>
    <w:rsid w:val="00B1304D"/>
    <w:rsid w:val="00B337F6"/>
    <w:rsid w:val="00B401E5"/>
    <w:rsid w:val="00B46905"/>
    <w:rsid w:val="00B7191D"/>
    <w:rsid w:val="00B81EF6"/>
    <w:rsid w:val="00B8234B"/>
    <w:rsid w:val="00BA01A0"/>
    <w:rsid w:val="00BB2858"/>
    <w:rsid w:val="00BC0309"/>
    <w:rsid w:val="00BD4BFA"/>
    <w:rsid w:val="00BE6A21"/>
    <w:rsid w:val="00BF0550"/>
    <w:rsid w:val="00BF3C92"/>
    <w:rsid w:val="00C35A9A"/>
    <w:rsid w:val="00C35D97"/>
    <w:rsid w:val="00C61B41"/>
    <w:rsid w:val="00C638AD"/>
    <w:rsid w:val="00C7213E"/>
    <w:rsid w:val="00C87B5C"/>
    <w:rsid w:val="00C91255"/>
    <w:rsid w:val="00CB0F88"/>
    <w:rsid w:val="00CB37F2"/>
    <w:rsid w:val="00CB5165"/>
    <w:rsid w:val="00CC013B"/>
    <w:rsid w:val="00CE1CA0"/>
    <w:rsid w:val="00CF03C4"/>
    <w:rsid w:val="00D16EF1"/>
    <w:rsid w:val="00D350D8"/>
    <w:rsid w:val="00D61EAE"/>
    <w:rsid w:val="00D62BAC"/>
    <w:rsid w:val="00D81B87"/>
    <w:rsid w:val="00DB45A1"/>
    <w:rsid w:val="00DB5A1C"/>
    <w:rsid w:val="00DE00DE"/>
    <w:rsid w:val="00DE2B2F"/>
    <w:rsid w:val="00DE3D59"/>
    <w:rsid w:val="00DE4B04"/>
    <w:rsid w:val="00DE4D67"/>
    <w:rsid w:val="00E063EC"/>
    <w:rsid w:val="00E110F7"/>
    <w:rsid w:val="00E1402C"/>
    <w:rsid w:val="00E266F2"/>
    <w:rsid w:val="00E30CE5"/>
    <w:rsid w:val="00E30EE7"/>
    <w:rsid w:val="00E31874"/>
    <w:rsid w:val="00E416D9"/>
    <w:rsid w:val="00E43DC7"/>
    <w:rsid w:val="00E53C25"/>
    <w:rsid w:val="00E61174"/>
    <w:rsid w:val="00E676F7"/>
    <w:rsid w:val="00E7119B"/>
    <w:rsid w:val="00E953ED"/>
    <w:rsid w:val="00EA421E"/>
    <w:rsid w:val="00EA4596"/>
    <w:rsid w:val="00EA5D96"/>
    <w:rsid w:val="00EA7DC5"/>
    <w:rsid w:val="00EB2C23"/>
    <w:rsid w:val="00EC1D7F"/>
    <w:rsid w:val="00ED3CF8"/>
    <w:rsid w:val="00EF62C1"/>
    <w:rsid w:val="00EF7590"/>
    <w:rsid w:val="00F1037A"/>
    <w:rsid w:val="00F13331"/>
    <w:rsid w:val="00F13B2E"/>
    <w:rsid w:val="00F434BC"/>
    <w:rsid w:val="00F5625F"/>
    <w:rsid w:val="00F57523"/>
    <w:rsid w:val="00F72949"/>
    <w:rsid w:val="00FA2056"/>
    <w:rsid w:val="00FD56CC"/>
    <w:rsid w:val="00FE61B0"/>
    <w:rsid w:val="00FF6C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58A"/>
    <w:pPr>
      <w:spacing w:after="0" w:line="240" w:lineRule="auto"/>
    </w:pPr>
    <w:rPr>
      <w:sz w:val="24"/>
      <w:szCs w:val="24"/>
      <w:lang w:val="es-ES"/>
    </w:rPr>
  </w:style>
  <w:style w:type="paragraph" w:styleId="Ttulo1">
    <w:name w:val="heading 1"/>
    <w:basedOn w:val="Normal"/>
    <w:link w:val="Ttulo1Car"/>
    <w:uiPriority w:val="9"/>
    <w:qFormat/>
    <w:rsid w:val="00492DDC"/>
    <w:pPr>
      <w:spacing w:before="100" w:beforeAutospacing="1" w:after="100" w:afterAutospacing="1"/>
      <w:outlineLvl w:val="0"/>
    </w:pPr>
    <w:rPr>
      <w:rFonts w:ascii="Times New Roman" w:hAnsi="Times New Roman" w:cs="Times New Roman"/>
      <w:b/>
      <w:bCs/>
      <w:kern w:val="36"/>
      <w:sz w:val="48"/>
      <w:szCs w:val="48"/>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6concolores1">
    <w:name w:val="Tabla de lista 6 con colores1"/>
    <w:basedOn w:val="Tablanormal"/>
    <w:uiPriority w:val="51"/>
    <w:rsid w:val="0033658A"/>
    <w:pPr>
      <w:spacing w:after="0" w:line="240" w:lineRule="auto"/>
    </w:pPr>
    <w:rPr>
      <w:color w:val="000000" w:themeColor="text1"/>
      <w:sz w:val="24"/>
      <w:szCs w:val="24"/>
      <w:lang w:val="es-ES_tradn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cxs4">
    <w:name w:val="ecxs4"/>
    <w:basedOn w:val="Normal"/>
    <w:rsid w:val="0033658A"/>
    <w:pPr>
      <w:spacing w:before="100" w:beforeAutospacing="1" w:after="100" w:afterAutospacing="1"/>
    </w:pPr>
    <w:rPr>
      <w:rFonts w:ascii="Times New Roman" w:hAnsi="Times New Roman" w:cs="Times New Roman"/>
      <w:lang w:val="es-ES_tradnl" w:eastAsia="es-ES_tradnl"/>
    </w:rPr>
  </w:style>
  <w:style w:type="character" w:styleId="Hipervnculo">
    <w:name w:val="Hyperlink"/>
    <w:basedOn w:val="Fuentedeprrafopredeter"/>
    <w:uiPriority w:val="99"/>
    <w:unhideWhenUsed/>
    <w:rsid w:val="0033658A"/>
    <w:rPr>
      <w:color w:val="0563C1" w:themeColor="hyperlink"/>
      <w:u w:val="single"/>
    </w:rPr>
  </w:style>
  <w:style w:type="paragraph" w:styleId="Encabezado">
    <w:name w:val="header"/>
    <w:basedOn w:val="Normal"/>
    <w:link w:val="EncabezadoCar"/>
    <w:uiPriority w:val="99"/>
    <w:unhideWhenUsed/>
    <w:rsid w:val="004238EB"/>
    <w:pPr>
      <w:tabs>
        <w:tab w:val="center" w:pos="4419"/>
        <w:tab w:val="right" w:pos="8838"/>
      </w:tabs>
    </w:pPr>
  </w:style>
  <w:style w:type="character" w:customStyle="1" w:styleId="EncabezadoCar">
    <w:name w:val="Encabezado Car"/>
    <w:basedOn w:val="Fuentedeprrafopredeter"/>
    <w:link w:val="Encabezado"/>
    <w:uiPriority w:val="99"/>
    <w:rsid w:val="004238EB"/>
    <w:rPr>
      <w:sz w:val="24"/>
      <w:szCs w:val="24"/>
      <w:lang w:val="es-ES"/>
    </w:rPr>
  </w:style>
  <w:style w:type="paragraph" w:styleId="Piedepgina">
    <w:name w:val="footer"/>
    <w:basedOn w:val="Normal"/>
    <w:link w:val="PiedepginaCar"/>
    <w:uiPriority w:val="99"/>
    <w:unhideWhenUsed/>
    <w:rsid w:val="004238EB"/>
    <w:pPr>
      <w:tabs>
        <w:tab w:val="center" w:pos="4419"/>
        <w:tab w:val="right" w:pos="8838"/>
      </w:tabs>
    </w:pPr>
  </w:style>
  <w:style w:type="character" w:customStyle="1" w:styleId="PiedepginaCar">
    <w:name w:val="Pie de página Car"/>
    <w:basedOn w:val="Fuentedeprrafopredeter"/>
    <w:link w:val="Piedepgina"/>
    <w:uiPriority w:val="99"/>
    <w:rsid w:val="004238EB"/>
    <w:rPr>
      <w:sz w:val="24"/>
      <w:szCs w:val="24"/>
      <w:lang w:val="es-ES"/>
    </w:rPr>
  </w:style>
  <w:style w:type="paragraph" w:styleId="Textodeglobo">
    <w:name w:val="Balloon Text"/>
    <w:basedOn w:val="Normal"/>
    <w:link w:val="TextodegloboCar"/>
    <w:uiPriority w:val="99"/>
    <w:semiHidden/>
    <w:unhideWhenUsed/>
    <w:rsid w:val="00DE4B0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4B04"/>
    <w:rPr>
      <w:rFonts w:ascii="Segoe UI" w:hAnsi="Segoe UI" w:cs="Segoe UI"/>
      <w:sz w:val="18"/>
      <w:szCs w:val="18"/>
      <w:lang w:val="es-ES"/>
    </w:rPr>
  </w:style>
  <w:style w:type="paragraph" w:styleId="Textoindependiente">
    <w:name w:val="Body Text"/>
    <w:basedOn w:val="Normal"/>
    <w:link w:val="TextoindependienteCar"/>
    <w:rsid w:val="00A60DFE"/>
    <w:pPr>
      <w:jc w:val="both"/>
    </w:pPr>
    <w:rPr>
      <w:rFonts w:ascii="Times New Roman" w:eastAsia="Times New Roman" w:hAnsi="Times New Roman" w:cs="Times New Roman"/>
      <w:lang w:eastAsia="es-ES_tradnl"/>
    </w:rPr>
  </w:style>
  <w:style w:type="character" w:customStyle="1" w:styleId="TextoindependienteCar">
    <w:name w:val="Texto independiente Car"/>
    <w:basedOn w:val="Fuentedeprrafopredeter"/>
    <w:link w:val="Textoindependiente"/>
    <w:rsid w:val="00A60DFE"/>
    <w:rPr>
      <w:rFonts w:ascii="Times New Roman" w:eastAsia="Times New Roman" w:hAnsi="Times New Roman" w:cs="Times New Roman"/>
      <w:sz w:val="24"/>
      <w:szCs w:val="24"/>
      <w:lang w:val="es-ES" w:eastAsia="es-ES_tradnl"/>
    </w:rPr>
  </w:style>
  <w:style w:type="paragraph" w:styleId="Revisin">
    <w:name w:val="Revision"/>
    <w:hidden/>
    <w:uiPriority w:val="99"/>
    <w:semiHidden/>
    <w:rsid w:val="003D2FEF"/>
    <w:pPr>
      <w:spacing w:after="0" w:line="240" w:lineRule="auto"/>
    </w:pPr>
    <w:rPr>
      <w:sz w:val="24"/>
      <w:szCs w:val="24"/>
      <w:lang w:val="es-ES"/>
    </w:rPr>
  </w:style>
  <w:style w:type="character" w:customStyle="1" w:styleId="Ttulo1Car">
    <w:name w:val="Título 1 Car"/>
    <w:basedOn w:val="Fuentedeprrafopredeter"/>
    <w:link w:val="Ttulo1"/>
    <w:uiPriority w:val="9"/>
    <w:rsid w:val="00492DDC"/>
    <w:rPr>
      <w:rFonts w:ascii="Times New Roman" w:hAnsi="Times New Roman" w:cs="Times New Roman"/>
      <w:b/>
      <w:bCs/>
      <w:kern w:val="36"/>
      <w:sz w:val="48"/>
      <w:szCs w:val="48"/>
      <w:lang w:val="es-ES_tradnl" w:eastAsia="es-ES_tradnl"/>
    </w:rPr>
  </w:style>
  <w:style w:type="character" w:customStyle="1" w:styleId="apple-converted-space">
    <w:name w:val="apple-converted-space"/>
    <w:basedOn w:val="Fuentedeprrafopredeter"/>
    <w:rsid w:val="00492DDC"/>
  </w:style>
  <w:style w:type="character" w:customStyle="1" w:styleId="highlight">
    <w:name w:val="highlight"/>
    <w:basedOn w:val="Fuentedeprrafopredeter"/>
    <w:rsid w:val="00492DDC"/>
  </w:style>
  <w:style w:type="character" w:styleId="Nmerodelnea">
    <w:name w:val="line number"/>
    <w:basedOn w:val="Fuentedeprrafopredeter"/>
    <w:uiPriority w:val="99"/>
    <w:semiHidden/>
    <w:unhideWhenUsed/>
    <w:rsid w:val="004B09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58A"/>
    <w:pPr>
      <w:spacing w:after="0" w:line="240" w:lineRule="auto"/>
    </w:pPr>
    <w:rPr>
      <w:sz w:val="24"/>
      <w:szCs w:val="24"/>
      <w:lang w:val="es-ES"/>
    </w:rPr>
  </w:style>
  <w:style w:type="paragraph" w:styleId="Ttulo1">
    <w:name w:val="heading 1"/>
    <w:basedOn w:val="Normal"/>
    <w:link w:val="Ttulo1Car"/>
    <w:uiPriority w:val="9"/>
    <w:qFormat/>
    <w:rsid w:val="00492DDC"/>
    <w:pPr>
      <w:spacing w:before="100" w:beforeAutospacing="1" w:after="100" w:afterAutospacing="1"/>
      <w:outlineLvl w:val="0"/>
    </w:pPr>
    <w:rPr>
      <w:rFonts w:ascii="Times New Roman" w:hAnsi="Times New Roman" w:cs="Times New Roman"/>
      <w:b/>
      <w:bCs/>
      <w:kern w:val="36"/>
      <w:sz w:val="48"/>
      <w:szCs w:val="48"/>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6concolores1">
    <w:name w:val="Tabla de lista 6 con colores1"/>
    <w:basedOn w:val="Tablanormal"/>
    <w:uiPriority w:val="51"/>
    <w:rsid w:val="0033658A"/>
    <w:pPr>
      <w:spacing w:after="0" w:line="240" w:lineRule="auto"/>
    </w:pPr>
    <w:rPr>
      <w:color w:val="000000" w:themeColor="text1"/>
      <w:sz w:val="24"/>
      <w:szCs w:val="24"/>
      <w:lang w:val="es-ES_tradn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cxs4">
    <w:name w:val="ecxs4"/>
    <w:basedOn w:val="Normal"/>
    <w:rsid w:val="0033658A"/>
    <w:pPr>
      <w:spacing w:before="100" w:beforeAutospacing="1" w:after="100" w:afterAutospacing="1"/>
    </w:pPr>
    <w:rPr>
      <w:rFonts w:ascii="Times New Roman" w:hAnsi="Times New Roman" w:cs="Times New Roman"/>
      <w:lang w:val="es-ES_tradnl" w:eastAsia="es-ES_tradnl"/>
    </w:rPr>
  </w:style>
  <w:style w:type="character" w:styleId="Hipervnculo">
    <w:name w:val="Hyperlink"/>
    <w:basedOn w:val="Fuentedeprrafopredeter"/>
    <w:uiPriority w:val="99"/>
    <w:unhideWhenUsed/>
    <w:rsid w:val="0033658A"/>
    <w:rPr>
      <w:color w:val="0563C1" w:themeColor="hyperlink"/>
      <w:u w:val="single"/>
    </w:rPr>
  </w:style>
  <w:style w:type="paragraph" w:styleId="Encabezado">
    <w:name w:val="header"/>
    <w:basedOn w:val="Normal"/>
    <w:link w:val="EncabezadoCar"/>
    <w:uiPriority w:val="99"/>
    <w:unhideWhenUsed/>
    <w:rsid w:val="004238EB"/>
    <w:pPr>
      <w:tabs>
        <w:tab w:val="center" w:pos="4419"/>
        <w:tab w:val="right" w:pos="8838"/>
      </w:tabs>
    </w:pPr>
  </w:style>
  <w:style w:type="character" w:customStyle="1" w:styleId="EncabezadoCar">
    <w:name w:val="Encabezado Car"/>
    <w:basedOn w:val="Fuentedeprrafopredeter"/>
    <w:link w:val="Encabezado"/>
    <w:uiPriority w:val="99"/>
    <w:rsid w:val="004238EB"/>
    <w:rPr>
      <w:sz w:val="24"/>
      <w:szCs w:val="24"/>
      <w:lang w:val="es-ES"/>
    </w:rPr>
  </w:style>
  <w:style w:type="paragraph" w:styleId="Piedepgina">
    <w:name w:val="footer"/>
    <w:basedOn w:val="Normal"/>
    <w:link w:val="PiedepginaCar"/>
    <w:uiPriority w:val="99"/>
    <w:unhideWhenUsed/>
    <w:rsid w:val="004238EB"/>
    <w:pPr>
      <w:tabs>
        <w:tab w:val="center" w:pos="4419"/>
        <w:tab w:val="right" w:pos="8838"/>
      </w:tabs>
    </w:pPr>
  </w:style>
  <w:style w:type="character" w:customStyle="1" w:styleId="PiedepginaCar">
    <w:name w:val="Pie de página Car"/>
    <w:basedOn w:val="Fuentedeprrafopredeter"/>
    <w:link w:val="Piedepgina"/>
    <w:uiPriority w:val="99"/>
    <w:rsid w:val="004238EB"/>
    <w:rPr>
      <w:sz w:val="24"/>
      <w:szCs w:val="24"/>
      <w:lang w:val="es-ES"/>
    </w:rPr>
  </w:style>
  <w:style w:type="paragraph" w:styleId="Textodeglobo">
    <w:name w:val="Balloon Text"/>
    <w:basedOn w:val="Normal"/>
    <w:link w:val="TextodegloboCar"/>
    <w:uiPriority w:val="99"/>
    <w:semiHidden/>
    <w:unhideWhenUsed/>
    <w:rsid w:val="00DE4B0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4B04"/>
    <w:rPr>
      <w:rFonts w:ascii="Segoe UI" w:hAnsi="Segoe UI" w:cs="Segoe UI"/>
      <w:sz w:val="18"/>
      <w:szCs w:val="18"/>
      <w:lang w:val="es-ES"/>
    </w:rPr>
  </w:style>
  <w:style w:type="paragraph" w:styleId="Textoindependiente">
    <w:name w:val="Body Text"/>
    <w:basedOn w:val="Normal"/>
    <w:link w:val="TextoindependienteCar"/>
    <w:rsid w:val="00A60DFE"/>
    <w:pPr>
      <w:jc w:val="both"/>
    </w:pPr>
    <w:rPr>
      <w:rFonts w:ascii="Times New Roman" w:eastAsia="Times New Roman" w:hAnsi="Times New Roman" w:cs="Times New Roman"/>
      <w:lang w:eastAsia="es-ES_tradnl"/>
    </w:rPr>
  </w:style>
  <w:style w:type="character" w:customStyle="1" w:styleId="TextoindependienteCar">
    <w:name w:val="Texto independiente Car"/>
    <w:basedOn w:val="Fuentedeprrafopredeter"/>
    <w:link w:val="Textoindependiente"/>
    <w:rsid w:val="00A60DFE"/>
    <w:rPr>
      <w:rFonts w:ascii="Times New Roman" w:eastAsia="Times New Roman" w:hAnsi="Times New Roman" w:cs="Times New Roman"/>
      <w:sz w:val="24"/>
      <w:szCs w:val="24"/>
      <w:lang w:val="es-ES" w:eastAsia="es-ES_tradnl"/>
    </w:rPr>
  </w:style>
  <w:style w:type="paragraph" w:styleId="Revisin">
    <w:name w:val="Revision"/>
    <w:hidden/>
    <w:uiPriority w:val="99"/>
    <w:semiHidden/>
    <w:rsid w:val="003D2FEF"/>
    <w:pPr>
      <w:spacing w:after="0" w:line="240" w:lineRule="auto"/>
    </w:pPr>
    <w:rPr>
      <w:sz w:val="24"/>
      <w:szCs w:val="24"/>
      <w:lang w:val="es-ES"/>
    </w:rPr>
  </w:style>
  <w:style w:type="character" w:customStyle="1" w:styleId="Ttulo1Car">
    <w:name w:val="Título 1 Car"/>
    <w:basedOn w:val="Fuentedeprrafopredeter"/>
    <w:link w:val="Ttulo1"/>
    <w:uiPriority w:val="9"/>
    <w:rsid w:val="00492DDC"/>
    <w:rPr>
      <w:rFonts w:ascii="Times New Roman" w:hAnsi="Times New Roman" w:cs="Times New Roman"/>
      <w:b/>
      <w:bCs/>
      <w:kern w:val="36"/>
      <w:sz w:val="48"/>
      <w:szCs w:val="48"/>
      <w:lang w:val="es-ES_tradnl" w:eastAsia="es-ES_tradnl"/>
    </w:rPr>
  </w:style>
  <w:style w:type="character" w:customStyle="1" w:styleId="apple-converted-space">
    <w:name w:val="apple-converted-space"/>
    <w:basedOn w:val="Fuentedeprrafopredeter"/>
    <w:rsid w:val="00492DDC"/>
  </w:style>
  <w:style w:type="character" w:customStyle="1" w:styleId="highlight">
    <w:name w:val="highlight"/>
    <w:basedOn w:val="Fuentedeprrafopredeter"/>
    <w:rsid w:val="00492DDC"/>
  </w:style>
  <w:style w:type="character" w:styleId="Nmerodelnea">
    <w:name w:val="line number"/>
    <w:basedOn w:val="Fuentedeprrafopredeter"/>
    <w:uiPriority w:val="99"/>
    <w:semiHidden/>
    <w:unhideWhenUsed/>
    <w:rsid w:val="004B0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432120">
      <w:bodyDiv w:val="1"/>
      <w:marLeft w:val="0"/>
      <w:marRight w:val="0"/>
      <w:marTop w:val="0"/>
      <w:marBottom w:val="0"/>
      <w:divBdr>
        <w:top w:val="none" w:sz="0" w:space="0" w:color="auto"/>
        <w:left w:val="none" w:sz="0" w:space="0" w:color="auto"/>
        <w:bottom w:val="none" w:sz="0" w:space="0" w:color="auto"/>
        <w:right w:val="none" w:sz="0" w:space="0" w:color="auto"/>
      </w:divBdr>
      <w:divsChild>
        <w:div w:id="915169038">
          <w:marLeft w:val="0"/>
          <w:marRight w:val="0"/>
          <w:marTop w:val="0"/>
          <w:marBottom w:val="0"/>
          <w:divBdr>
            <w:top w:val="none" w:sz="0" w:space="0" w:color="auto"/>
            <w:left w:val="none" w:sz="0" w:space="0" w:color="auto"/>
            <w:bottom w:val="none" w:sz="0" w:space="0" w:color="auto"/>
            <w:right w:val="none" w:sz="0" w:space="0" w:color="auto"/>
          </w:divBdr>
        </w:div>
        <w:div w:id="1335260274">
          <w:marLeft w:val="0"/>
          <w:marRight w:val="0"/>
          <w:marTop w:val="0"/>
          <w:marBottom w:val="0"/>
          <w:divBdr>
            <w:top w:val="none" w:sz="0" w:space="0" w:color="auto"/>
            <w:left w:val="none" w:sz="0" w:space="0" w:color="auto"/>
            <w:bottom w:val="none" w:sz="0" w:space="0" w:color="auto"/>
            <w:right w:val="none" w:sz="0" w:space="0" w:color="auto"/>
          </w:divBdr>
        </w:div>
        <w:div w:id="1743944415">
          <w:marLeft w:val="0"/>
          <w:marRight w:val="0"/>
          <w:marTop w:val="0"/>
          <w:marBottom w:val="0"/>
          <w:divBdr>
            <w:top w:val="none" w:sz="0" w:space="0" w:color="auto"/>
            <w:left w:val="none" w:sz="0" w:space="0" w:color="auto"/>
            <w:bottom w:val="none" w:sz="0" w:space="0" w:color="auto"/>
            <w:right w:val="none" w:sz="0" w:space="0" w:color="auto"/>
          </w:divBdr>
        </w:div>
        <w:div w:id="1798798511">
          <w:marLeft w:val="0"/>
          <w:marRight w:val="0"/>
          <w:marTop w:val="0"/>
          <w:marBottom w:val="0"/>
          <w:divBdr>
            <w:top w:val="none" w:sz="0" w:space="0" w:color="auto"/>
            <w:left w:val="none" w:sz="0" w:space="0" w:color="auto"/>
            <w:bottom w:val="none" w:sz="0" w:space="0" w:color="auto"/>
            <w:right w:val="none" w:sz="0" w:space="0" w:color="auto"/>
          </w:divBdr>
        </w:div>
        <w:div w:id="1682003501">
          <w:marLeft w:val="0"/>
          <w:marRight w:val="0"/>
          <w:marTop w:val="0"/>
          <w:marBottom w:val="0"/>
          <w:divBdr>
            <w:top w:val="none" w:sz="0" w:space="0" w:color="auto"/>
            <w:left w:val="none" w:sz="0" w:space="0" w:color="auto"/>
            <w:bottom w:val="none" w:sz="0" w:space="0" w:color="auto"/>
            <w:right w:val="none" w:sz="0" w:space="0" w:color="auto"/>
          </w:divBdr>
        </w:div>
        <w:div w:id="261187561">
          <w:marLeft w:val="0"/>
          <w:marRight w:val="0"/>
          <w:marTop w:val="0"/>
          <w:marBottom w:val="0"/>
          <w:divBdr>
            <w:top w:val="none" w:sz="0" w:space="0" w:color="auto"/>
            <w:left w:val="none" w:sz="0" w:space="0" w:color="auto"/>
            <w:bottom w:val="none" w:sz="0" w:space="0" w:color="auto"/>
            <w:right w:val="none" w:sz="0" w:space="0" w:color="auto"/>
          </w:divBdr>
        </w:div>
        <w:div w:id="36324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ime_poniachik@yahoo.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A5AFC-75B4-433A-AFE6-B2B4306F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29072</Words>
  <Characters>159898</Characters>
  <Application>Microsoft Office Word</Application>
  <DocSecurity>0</DocSecurity>
  <Lines>1332</Lines>
  <Paragraphs>377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188593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Vera</dc:creator>
  <cp:lastModifiedBy>Revista</cp:lastModifiedBy>
  <cp:revision>2</cp:revision>
  <dcterms:created xsi:type="dcterms:W3CDTF">2019-08-01T14:50:00Z</dcterms:created>
  <dcterms:modified xsi:type="dcterms:W3CDTF">2019-08-01T14:50:00Z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709a2f33-c8a3-379c-aed7-fcd6309f58ea</vt:lpwstr>
  </property>
  <property fmtid="{D5CDD505-2E9C-101B-9397-08002B2CF9AE}" pid="4" name="Mendeley Citation Style_1">
    <vt:lpwstr>http://csl.mendeley.com/styles/492119061/vancouver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http://www.zotero.org/styles/national-library-of-medicine</vt:lpwstr>
  </property>
  <property fmtid="{D5CDD505-2E9C-101B-9397-08002B2CF9AE}" pid="18" name="Mendeley Recent Style Name 6_1">
    <vt:lpwstr>National Library of Medicine</vt:lpwstr>
  </property>
  <property fmtid="{D5CDD505-2E9C-101B-9397-08002B2CF9AE}" pid="19" name="Mendeley Recent Style Id 7_1">
    <vt:lpwstr>http://www.zotero.org/styles/vancouver</vt:lpwstr>
  </property>
  <property fmtid="{D5CDD505-2E9C-101B-9397-08002B2CF9AE}" pid="20" name="Mendeley Recent Style Name 7_1">
    <vt:lpwstr>Vancouver</vt:lpwstr>
  </property>
  <property fmtid="{D5CDD505-2E9C-101B-9397-08002B2CF9AE}" pid="21" name="Mendeley Recent Style Id 8_1">
    <vt:lpwstr>http://csl.mendeley.com/styles/492119061/vancouver</vt:lpwstr>
  </property>
  <property fmtid="{D5CDD505-2E9C-101B-9397-08002B2CF9AE}" pid="22" name="Mendeley Recent Style Name 8_1">
    <vt:lpwstr>Vancouver - Abraham IJ Gajardo</vt:lpwstr>
  </property>
  <property fmtid="{D5CDD505-2E9C-101B-9397-08002B2CF9AE}" pid="23" name="Mendeley Recent Style Id 9_1">
    <vt:lpwstr>http://csl.mendeley.com/styles/492119061/vancouver-wjc</vt:lpwstr>
  </property>
  <property fmtid="{D5CDD505-2E9C-101B-9397-08002B2CF9AE}" pid="24" name="Mendeley Recent Style Name 9_1">
    <vt:lpwstr>Vancouver - WJC - Abraham IJ Gajardo</vt:lpwstr>
  </property>
</Properties>
</file>